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68A6" w:rsidRDefault="00745B73">
      <w:pPr>
        <w:pStyle w:val="NormalHeadings"/>
        <w:jc w:val="center"/>
        <w:rPr>
          <w:sz w:val="32"/>
        </w:rPr>
      </w:pPr>
      <w:r>
        <w:rPr>
          <w:sz w:val="32"/>
        </w:rPr>
        <w:t>FEDERAL COURT OF AUSTRALIA</w:t>
      </w:r>
    </w:p>
    <w:p w:rsidR="005368A6" w:rsidRDefault="005368A6">
      <w:pPr>
        <w:pStyle w:val="NormalHeadings"/>
        <w:jc w:val="center"/>
        <w:rPr>
          <w:sz w:val="32"/>
        </w:rPr>
      </w:pPr>
    </w:p>
    <w:p w:rsidR="005368A6" w:rsidRDefault="00617A4C">
      <w:pPr>
        <w:pStyle w:val="MediaNeutralStyle"/>
      </w:pPr>
      <w:bookmarkStart w:id="0" w:name="MNC"/>
      <w:r>
        <w:t xml:space="preserve">Bandjalang People No 1 and No 2 v </w:t>
      </w:r>
      <w:r w:rsidR="00AE6F41">
        <w:t xml:space="preserve">Attorney General of New South Wales [2013] FCA </w:t>
      </w:r>
      <w:r w:rsidR="002F4569">
        <w:t>1278</w:t>
      </w:r>
      <w:r w:rsidR="00745B73">
        <w:t xml:space="preserve"> </w:t>
      </w:r>
      <w:bookmarkEnd w:id="0"/>
    </w:p>
    <w:p w:rsidR="005368A6" w:rsidRDefault="005368A6">
      <w:pPr>
        <w:pStyle w:val="Normal1linespace"/>
      </w:pPr>
    </w:p>
    <w:tbl>
      <w:tblPr>
        <w:tblW w:w="0" w:type="auto"/>
        <w:tblLook w:val="01E0" w:firstRow="1" w:lastRow="1" w:firstColumn="1" w:lastColumn="1" w:noHBand="0" w:noVBand="0"/>
      </w:tblPr>
      <w:tblGrid>
        <w:gridCol w:w="3085"/>
        <w:gridCol w:w="5954"/>
        <w:gridCol w:w="25"/>
      </w:tblGrid>
      <w:tr w:rsidR="005368A6" w:rsidTr="00F1645E">
        <w:trPr>
          <w:gridAfter w:val="1"/>
          <w:wAfter w:w="25" w:type="dxa"/>
        </w:trPr>
        <w:tc>
          <w:tcPr>
            <w:tcW w:w="3085" w:type="dxa"/>
            <w:shd w:val="clear" w:color="auto" w:fill="auto"/>
          </w:tcPr>
          <w:p w:rsidR="005368A6" w:rsidRDefault="00745B73">
            <w:pPr>
              <w:pStyle w:val="Normal1linespace"/>
              <w:widowControl w:val="0"/>
            </w:pPr>
            <w:r>
              <w:t>Citation:</w:t>
            </w:r>
          </w:p>
        </w:tc>
        <w:tc>
          <w:tcPr>
            <w:tcW w:w="5954" w:type="dxa"/>
            <w:shd w:val="clear" w:color="auto" w:fill="auto"/>
          </w:tcPr>
          <w:p w:rsidR="005368A6" w:rsidRDefault="00AE6F41">
            <w:pPr>
              <w:pStyle w:val="Normal1linespace"/>
              <w:widowControl w:val="0"/>
              <w:jc w:val="left"/>
            </w:pPr>
            <w:r>
              <w:t>Bandjalang People No 1 and No 2 v Attorney General o</w:t>
            </w:r>
            <w:r w:rsidR="002F4569">
              <w:t>f New South Wales [2013] FCA 1278</w:t>
            </w:r>
          </w:p>
        </w:tc>
      </w:tr>
      <w:tr w:rsidR="005368A6" w:rsidTr="00F1645E">
        <w:trPr>
          <w:gridAfter w:val="1"/>
          <w:wAfter w:w="25" w:type="dxa"/>
        </w:trPr>
        <w:tc>
          <w:tcPr>
            <w:tcW w:w="3085" w:type="dxa"/>
            <w:shd w:val="clear" w:color="auto" w:fill="auto"/>
          </w:tcPr>
          <w:p w:rsidR="005368A6" w:rsidRDefault="005368A6">
            <w:pPr>
              <w:pStyle w:val="Normal1linespace"/>
              <w:widowControl w:val="0"/>
            </w:pPr>
          </w:p>
        </w:tc>
        <w:tc>
          <w:tcPr>
            <w:tcW w:w="5954" w:type="dxa"/>
            <w:shd w:val="clear" w:color="auto" w:fill="auto"/>
          </w:tcPr>
          <w:p w:rsidR="005368A6" w:rsidRDefault="005368A6">
            <w:pPr>
              <w:pStyle w:val="Normal1linespace"/>
              <w:widowControl w:val="0"/>
              <w:jc w:val="left"/>
            </w:pPr>
          </w:p>
        </w:tc>
      </w:tr>
      <w:tr w:rsidR="005368A6" w:rsidTr="00F1645E">
        <w:trPr>
          <w:gridAfter w:val="1"/>
          <w:wAfter w:w="25" w:type="dxa"/>
        </w:trPr>
        <w:tc>
          <w:tcPr>
            <w:tcW w:w="3085" w:type="dxa"/>
            <w:shd w:val="clear" w:color="auto" w:fill="auto"/>
          </w:tcPr>
          <w:p w:rsidR="005368A6" w:rsidRDefault="00745B73">
            <w:pPr>
              <w:pStyle w:val="Normal1linespace"/>
              <w:widowControl w:val="0"/>
            </w:pPr>
            <w:r>
              <w:t>Parties:</w:t>
            </w:r>
          </w:p>
        </w:tc>
        <w:tc>
          <w:tcPr>
            <w:tcW w:w="5954" w:type="dxa"/>
            <w:shd w:val="clear" w:color="auto" w:fill="auto"/>
          </w:tcPr>
          <w:p w:rsidR="005368A6" w:rsidRDefault="00074E6C" w:rsidP="00074E6C">
            <w:pPr>
              <w:pStyle w:val="Normal1linespace"/>
              <w:widowControl w:val="0"/>
              <w:jc w:val="left"/>
              <w:rPr>
                <w:b/>
              </w:rPr>
            </w:pPr>
            <w:bookmarkStart w:id="1" w:name="JudgmentFP"/>
            <w:r>
              <w:rPr>
                <w:b/>
              </w:rPr>
              <w:t>BANDJALANG PEOPLE NO 1 v THE NSW ATTORNEY GENERAL AS THE STATE MINISTER FOR NEW SOUTH WALES AND OTHERS</w:t>
            </w:r>
            <w:bookmarkEnd w:id="1"/>
          </w:p>
          <w:p w:rsidR="00074E6C" w:rsidRDefault="00074E6C" w:rsidP="00074E6C">
            <w:pPr>
              <w:pStyle w:val="Normal1linespace"/>
              <w:widowControl w:val="0"/>
              <w:jc w:val="left"/>
              <w:rPr>
                <w:b/>
              </w:rPr>
            </w:pPr>
          </w:p>
          <w:p w:rsidR="00074E6C" w:rsidRDefault="00074E6C" w:rsidP="00074E6C">
            <w:pPr>
              <w:pStyle w:val="Normal1linespace"/>
              <w:widowControl w:val="0"/>
              <w:jc w:val="left"/>
              <w:rPr>
                <w:b/>
              </w:rPr>
            </w:pPr>
            <w:r>
              <w:rPr>
                <w:b/>
              </w:rPr>
              <w:t>BANDJALANG PEOPLE NO 2 v THE NSW ATTORNEY GENERAL AS THE STATE MINISTER FOR NEW SOUTH WALES AND OTHERS</w:t>
            </w:r>
          </w:p>
        </w:tc>
      </w:tr>
      <w:tr w:rsidR="005368A6" w:rsidTr="00F1645E">
        <w:trPr>
          <w:gridAfter w:val="1"/>
          <w:wAfter w:w="25" w:type="dxa"/>
        </w:trPr>
        <w:tc>
          <w:tcPr>
            <w:tcW w:w="3085" w:type="dxa"/>
            <w:shd w:val="clear" w:color="auto" w:fill="auto"/>
          </w:tcPr>
          <w:p w:rsidR="005368A6" w:rsidRDefault="005368A6">
            <w:pPr>
              <w:pStyle w:val="Normal1linespace"/>
              <w:widowControl w:val="0"/>
            </w:pPr>
          </w:p>
        </w:tc>
        <w:tc>
          <w:tcPr>
            <w:tcW w:w="5954" w:type="dxa"/>
            <w:shd w:val="clear" w:color="auto" w:fill="auto"/>
          </w:tcPr>
          <w:p w:rsidR="005368A6" w:rsidRDefault="005368A6">
            <w:pPr>
              <w:pStyle w:val="Normal1linespace"/>
              <w:widowControl w:val="0"/>
              <w:jc w:val="left"/>
            </w:pPr>
          </w:p>
        </w:tc>
      </w:tr>
      <w:tr w:rsidR="005368A6" w:rsidTr="00F1645E">
        <w:trPr>
          <w:gridAfter w:val="1"/>
          <w:wAfter w:w="25" w:type="dxa"/>
        </w:trPr>
        <w:tc>
          <w:tcPr>
            <w:tcW w:w="3085" w:type="dxa"/>
            <w:shd w:val="clear" w:color="auto" w:fill="auto"/>
          </w:tcPr>
          <w:p w:rsidR="005368A6" w:rsidRDefault="00074E6C">
            <w:pPr>
              <w:pStyle w:val="Normal1linespace"/>
              <w:widowControl w:val="0"/>
            </w:pPr>
            <w:r>
              <w:t>File numbers</w:t>
            </w:r>
            <w:r w:rsidR="00745B73">
              <w:t>:</w:t>
            </w:r>
          </w:p>
        </w:tc>
        <w:tc>
          <w:tcPr>
            <w:tcW w:w="5954" w:type="dxa"/>
            <w:shd w:val="clear" w:color="auto" w:fill="auto"/>
          </w:tcPr>
          <w:p w:rsidR="005368A6" w:rsidRDefault="00745B73">
            <w:pPr>
              <w:pStyle w:val="Normal1linespace"/>
              <w:widowControl w:val="0"/>
              <w:jc w:val="left"/>
            </w:pPr>
            <w:r>
              <w:rPr>
                <w:szCs w:val="24"/>
              </w:rPr>
              <w:fldChar w:fldCharType="begin" w:fldLock="1"/>
            </w:r>
            <w:r>
              <w:rPr>
                <w:szCs w:val="24"/>
              </w:rPr>
              <w:instrText xml:space="preserve"> REF  Num  \* MERGEFORMAT </w:instrText>
            </w:r>
            <w:r>
              <w:rPr>
                <w:szCs w:val="24"/>
              </w:rPr>
              <w:fldChar w:fldCharType="separate"/>
            </w:r>
            <w:r w:rsidR="00955E7B">
              <w:rPr>
                <w:szCs w:val="24"/>
              </w:rPr>
              <w:t>NSD 6034 of 1998</w:t>
            </w:r>
            <w:r w:rsidR="00955E7B">
              <w:rPr>
                <w:szCs w:val="24"/>
              </w:rPr>
              <w:br/>
              <w:t>NSD 6107 of 1998</w:t>
            </w:r>
            <w:r>
              <w:rPr>
                <w:szCs w:val="24"/>
              </w:rPr>
              <w:fldChar w:fldCharType="end"/>
            </w:r>
          </w:p>
        </w:tc>
      </w:tr>
      <w:tr w:rsidR="005368A6" w:rsidTr="00F1645E">
        <w:trPr>
          <w:gridAfter w:val="1"/>
          <w:wAfter w:w="25" w:type="dxa"/>
        </w:trPr>
        <w:tc>
          <w:tcPr>
            <w:tcW w:w="3085" w:type="dxa"/>
            <w:shd w:val="clear" w:color="auto" w:fill="auto"/>
          </w:tcPr>
          <w:p w:rsidR="005368A6" w:rsidRDefault="005368A6">
            <w:pPr>
              <w:pStyle w:val="Normal1linespace"/>
              <w:widowControl w:val="0"/>
            </w:pPr>
          </w:p>
        </w:tc>
        <w:tc>
          <w:tcPr>
            <w:tcW w:w="5954" w:type="dxa"/>
            <w:shd w:val="clear" w:color="auto" w:fill="auto"/>
          </w:tcPr>
          <w:p w:rsidR="005368A6" w:rsidRDefault="005368A6">
            <w:pPr>
              <w:pStyle w:val="Normal1linespace"/>
              <w:widowControl w:val="0"/>
              <w:jc w:val="left"/>
            </w:pPr>
          </w:p>
        </w:tc>
      </w:tr>
      <w:tr w:rsidR="005368A6" w:rsidTr="00F1645E">
        <w:trPr>
          <w:gridAfter w:val="1"/>
          <w:wAfter w:w="25" w:type="dxa"/>
        </w:trPr>
        <w:tc>
          <w:tcPr>
            <w:tcW w:w="3085" w:type="dxa"/>
            <w:shd w:val="clear" w:color="auto" w:fill="auto"/>
          </w:tcPr>
          <w:p w:rsidR="005368A6" w:rsidRDefault="00074E6C">
            <w:pPr>
              <w:pStyle w:val="Normal1linespace"/>
              <w:widowControl w:val="0"/>
            </w:pPr>
            <w:r>
              <w:t>Judge</w:t>
            </w:r>
            <w:r w:rsidR="00745B73">
              <w:t>:</w:t>
            </w:r>
          </w:p>
        </w:tc>
        <w:tc>
          <w:tcPr>
            <w:tcW w:w="5954" w:type="dxa"/>
            <w:shd w:val="clear" w:color="auto" w:fill="auto"/>
          </w:tcPr>
          <w:p w:rsidR="005368A6" w:rsidRDefault="00745B73">
            <w:pPr>
              <w:pStyle w:val="Normal1linespace"/>
              <w:widowControl w:val="0"/>
              <w:jc w:val="left"/>
              <w:rPr>
                <w:b/>
              </w:rPr>
            </w:pPr>
            <w:r w:rsidRPr="00955E7B">
              <w:rPr>
                <w:b/>
              </w:rPr>
              <w:fldChar w:fldCharType="begin" w:fldLock="1"/>
            </w:r>
            <w:r w:rsidRPr="00955E7B">
              <w:rPr>
                <w:b/>
              </w:rPr>
              <w:instrText xml:space="preserve"> REF  Judge  \* MERGEFORMAT </w:instrText>
            </w:r>
            <w:r w:rsidRPr="00955E7B">
              <w:rPr>
                <w:b/>
              </w:rPr>
              <w:fldChar w:fldCharType="separate"/>
            </w:r>
            <w:r w:rsidR="00955E7B" w:rsidRPr="00955E7B">
              <w:rPr>
                <w:b/>
                <w:caps/>
                <w:szCs w:val="24"/>
              </w:rPr>
              <w:t>JAGOT J</w:t>
            </w:r>
            <w:r w:rsidRPr="00955E7B">
              <w:rPr>
                <w:b/>
              </w:rPr>
              <w:fldChar w:fldCharType="end"/>
            </w:r>
          </w:p>
        </w:tc>
      </w:tr>
      <w:tr w:rsidR="005368A6" w:rsidTr="00F1645E">
        <w:trPr>
          <w:gridAfter w:val="1"/>
          <w:wAfter w:w="25" w:type="dxa"/>
        </w:trPr>
        <w:tc>
          <w:tcPr>
            <w:tcW w:w="3085" w:type="dxa"/>
            <w:shd w:val="clear" w:color="auto" w:fill="auto"/>
          </w:tcPr>
          <w:p w:rsidR="005368A6" w:rsidRDefault="005368A6">
            <w:pPr>
              <w:pStyle w:val="Normal1linespace"/>
              <w:widowControl w:val="0"/>
            </w:pPr>
          </w:p>
        </w:tc>
        <w:tc>
          <w:tcPr>
            <w:tcW w:w="5954" w:type="dxa"/>
            <w:shd w:val="clear" w:color="auto" w:fill="auto"/>
          </w:tcPr>
          <w:p w:rsidR="005368A6" w:rsidRDefault="005368A6">
            <w:pPr>
              <w:pStyle w:val="Normal1linespace"/>
              <w:widowControl w:val="0"/>
              <w:jc w:val="left"/>
            </w:pPr>
          </w:p>
        </w:tc>
      </w:tr>
      <w:tr w:rsidR="005368A6" w:rsidTr="00F1645E">
        <w:trPr>
          <w:gridAfter w:val="1"/>
          <w:wAfter w:w="25" w:type="dxa"/>
        </w:trPr>
        <w:tc>
          <w:tcPr>
            <w:tcW w:w="3085" w:type="dxa"/>
            <w:shd w:val="clear" w:color="auto" w:fill="auto"/>
          </w:tcPr>
          <w:p w:rsidR="005368A6" w:rsidRDefault="00745B73">
            <w:pPr>
              <w:pStyle w:val="Normal1linespace"/>
              <w:widowControl w:val="0"/>
            </w:pPr>
            <w:r>
              <w:t>Date of judgment:</w:t>
            </w:r>
          </w:p>
          <w:p w:rsidR="00F1645E" w:rsidRDefault="00F1645E">
            <w:pPr>
              <w:pStyle w:val="Normal1linespace"/>
              <w:widowControl w:val="0"/>
            </w:pPr>
          </w:p>
          <w:p w:rsidR="00F1645E" w:rsidRDefault="00BE0668">
            <w:pPr>
              <w:pStyle w:val="Normal1linespace"/>
              <w:widowControl w:val="0"/>
            </w:pPr>
            <w:r>
              <w:t>Corrigendum</w:t>
            </w:r>
            <w:r w:rsidR="00F1645E">
              <w:t>:</w:t>
            </w:r>
          </w:p>
        </w:tc>
        <w:tc>
          <w:tcPr>
            <w:tcW w:w="5954" w:type="dxa"/>
            <w:shd w:val="clear" w:color="auto" w:fill="auto"/>
          </w:tcPr>
          <w:p w:rsidR="005368A6" w:rsidRDefault="00955E7B">
            <w:pPr>
              <w:pStyle w:val="Normal1linespace"/>
              <w:widowControl w:val="0"/>
              <w:jc w:val="left"/>
            </w:pPr>
            <w:bookmarkStart w:id="2" w:name="JudgmentDate"/>
            <w:r>
              <w:t>2 December 2013</w:t>
            </w:r>
            <w:bookmarkEnd w:id="2"/>
          </w:p>
          <w:p w:rsidR="00F1645E" w:rsidRDefault="00F1645E">
            <w:pPr>
              <w:pStyle w:val="Normal1linespace"/>
              <w:widowControl w:val="0"/>
              <w:jc w:val="left"/>
            </w:pPr>
          </w:p>
          <w:p w:rsidR="00F1645E" w:rsidRDefault="00F1645E">
            <w:pPr>
              <w:pStyle w:val="Normal1linespace"/>
              <w:widowControl w:val="0"/>
              <w:jc w:val="left"/>
            </w:pPr>
            <w:r>
              <w:t>29 January 2014</w:t>
            </w:r>
          </w:p>
          <w:p w:rsidR="00F1645E" w:rsidRDefault="00AA673A">
            <w:pPr>
              <w:pStyle w:val="Normal1linespace"/>
              <w:widowControl w:val="0"/>
              <w:jc w:val="left"/>
            </w:pPr>
            <w:r>
              <w:t>17</w:t>
            </w:r>
            <w:r w:rsidR="00F1645E">
              <w:t xml:space="preserve"> February 2014</w:t>
            </w:r>
          </w:p>
        </w:tc>
      </w:tr>
      <w:tr w:rsidR="005368A6" w:rsidTr="00F1645E">
        <w:trPr>
          <w:gridAfter w:val="1"/>
          <w:wAfter w:w="25" w:type="dxa"/>
        </w:trPr>
        <w:tc>
          <w:tcPr>
            <w:tcW w:w="3085" w:type="dxa"/>
            <w:shd w:val="clear" w:color="auto" w:fill="auto"/>
          </w:tcPr>
          <w:p w:rsidR="005368A6" w:rsidRDefault="005368A6">
            <w:pPr>
              <w:pStyle w:val="Normal1linespace"/>
              <w:widowControl w:val="0"/>
            </w:pPr>
          </w:p>
        </w:tc>
        <w:tc>
          <w:tcPr>
            <w:tcW w:w="5954" w:type="dxa"/>
            <w:shd w:val="clear" w:color="auto" w:fill="auto"/>
          </w:tcPr>
          <w:p w:rsidR="005368A6" w:rsidRDefault="005368A6">
            <w:pPr>
              <w:pStyle w:val="Normal1linespace"/>
              <w:widowControl w:val="0"/>
              <w:jc w:val="left"/>
            </w:pPr>
          </w:p>
        </w:tc>
      </w:tr>
      <w:tr w:rsidR="005368A6" w:rsidTr="00F1645E">
        <w:trPr>
          <w:gridAfter w:val="1"/>
          <w:wAfter w:w="25" w:type="dxa"/>
        </w:trPr>
        <w:tc>
          <w:tcPr>
            <w:tcW w:w="3085" w:type="dxa"/>
            <w:shd w:val="clear" w:color="auto" w:fill="auto"/>
          </w:tcPr>
          <w:p w:rsidR="005368A6" w:rsidRDefault="00745B73">
            <w:pPr>
              <w:pStyle w:val="Normal1linespace"/>
              <w:widowControl w:val="0"/>
            </w:pPr>
            <w:r>
              <w:t>Catchwords:</w:t>
            </w:r>
          </w:p>
        </w:tc>
        <w:tc>
          <w:tcPr>
            <w:tcW w:w="5954" w:type="dxa"/>
            <w:shd w:val="clear" w:color="auto" w:fill="auto"/>
          </w:tcPr>
          <w:p w:rsidR="005368A6" w:rsidRDefault="00460F1C">
            <w:pPr>
              <w:pStyle w:val="Normal1linespace"/>
              <w:widowControl w:val="0"/>
              <w:jc w:val="left"/>
            </w:pPr>
            <w:bookmarkStart w:id="3" w:name="Catchwords"/>
            <w:r>
              <w:rPr>
                <w:b/>
              </w:rPr>
              <w:t>NATIVE TITLE</w:t>
            </w:r>
            <w:r>
              <w:t xml:space="preserve"> – consent determination</w:t>
            </w:r>
            <w:r w:rsidR="00745B73">
              <w:t xml:space="preserve"> </w:t>
            </w:r>
            <w:bookmarkEnd w:id="3"/>
          </w:p>
        </w:tc>
      </w:tr>
      <w:tr w:rsidR="005368A6" w:rsidTr="00F1645E">
        <w:trPr>
          <w:gridAfter w:val="1"/>
          <w:wAfter w:w="25" w:type="dxa"/>
        </w:trPr>
        <w:tc>
          <w:tcPr>
            <w:tcW w:w="3085" w:type="dxa"/>
            <w:shd w:val="clear" w:color="auto" w:fill="auto"/>
          </w:tcPr>
          <w:p w:rsidR="005368A6" w:rsidRDefault="005368A6">
            <w:pPr>
              <w:pStyle w:val="Normal1linespace"/>
              <w:widowControl w:val="0"/>
            </w:pPr>
          </w:p>
        </w:tc>
        <w:tc>
          <w:tcPr>
            <w:tcW w:w="5954" w:type="dxa"/>
            <w:shd w:val="clear" w:color="auto" w:fill="auto"/>
          </w:tcPr>
          <w:p w:rsidR="005368A6" w:rsidRDefault="005368A6">
            <w:pPr>
              <w:pStyle w:val="Normal1linespace"/>
              <w:widowControl w:val="0"/>
              <w:jc w:val="left"/>
            </w:pPr>
          </w:p>
        </w:tc>
      </w:tr>
      <w:tr w:rsidR="005368A6" w:rsidTr="00F1645E">
        <w:trPr>
          <w:gridAfter w:val="1"/>
          <w:wAfter w:w="25" w:type="dxa"/>
        </w:trPr>
        <w:tc>
          <w:tcPr>
            <w:tcW w:w="3085" w:type="dxa"/>
            <w:shd w:val="clear" w:color="auto" w:fill="auto"/>
          </w:tcPr>
          <w:p w:rsidR="005368A6" w:rsidRDefault="00745B73">
            <w:pPr>
              <w:pStyle w:val="Normal1linespace"/>
              <w:widowControl w:val="0"/>
            </w:pPr>
            <w:r>
              <w:t>Legislation:</w:t>
            </w:r>
          </w:p>
        </w:tc>
        <w:tc>
          <w:tcPr>
            <w:tcW w:w="5954" w:type="dxa"/>
            <w:shd w:val="clear" w:color="auto" w:fill="auto"/>
          </w:tcPr>
          <w:p w:rsidR="00460F1C" w:rsidRDefault="00460F1C" w:rsidP="002F4569">
            <w:pPr>
              <w:spacing w:line="240" w:lineRule="auto"/>
              <w:rPr>
                <w:i/>
              </w:rPr>
            </w:pPr>
            <w:bookmarkStart w:id="4" w:name="Legislation"/>
            <w:r w:rsidRPr="000E7049">
              <w:rPr>
                <w:i/>
              </w:rPr>
              <w:t>Corporations (Aboriginal and Torres Strait Islanders) Act 2006</w:t>
            </w:r>
            <w:r>
              <w:t xml:space="preserve"> (Cth)</w:t>
            </w:r>
          </w:p>
          <w:p w:rsidR="00460F1C" w:rsidRDefault="00460F1C" w:rsidP="002F4569">
            <w:pPr>
              <w:spacing w:line="240" w:lineRule="auto"/>
              <w:rPr>
                <w:i/>
              </w:rPr>
            </w:pPr>
            <w:r w:rsidRPr="00A76DC6">
              <w:rPr>
                <w:i/>
              </w:rPr>
              <w:t>Federal Court of Australia Act 1976</w:t>
            </w:r>
            <w:r>
              <w:t xml:space="preserve"> (Cth)</w:t>
            </w:r>
          </w:p>
          <w:p w:rsidR="00460F1C" w:rsidRDefault="00460F1C" w:rsidP="002F4569">
            <w:pPr>
              <w:spacing w:line="240" w:lineRule="auto"/>
            </w:pPr>
            <w:r w:rsidRPr="00C42F79">
              <w:rPr>
                <w:i/>
              </w:rPr>
              <w:t>Native Title Act 1993</w:t>
            </w:r>
            <w:r>
              <w:t xml:space="preserve"> (Cth)</w:t>
            </w:r>
          </w:p>
          <w:p w:rsidR="005368A6" w:rsidRDefault="00745B73">
            <w:pPr>
              <w:pStyle w:val="Normal1linespace"/>
              <w:widowControl w:val="0"/>
              <w:jc w:val="left"/>
            </w:pPr>
            <w:r>
              <w:t xml:space="preserve"> </w:t>
            </w:r>
            <w:bookmarkEnd w:id="4"/>
          </w:p>
        </w:tc>
      </w:tr>
      <w:tr w:rsidR="005368A6" w:rsidTr="00F1645E">
        <w:trPr>
          <w:gridAfter w:val="1"/>
          <w:wAfter w:w="25" w:type="dxa"/>
        </w:trPr>
        <w:tc>
          <w:tcPr>
            <w:tcW w:w="3085" w:type="dxa"/>
            <w:shd w:val="clear" w:color="auto" w:fill="auto"/>
          </w:tcPr>
          <w:p w:rsidR="005368A6" w:rsidRDefault="005368A6">
            <w:pPr>
              <w:pStyle w:val="Normal1linespace"/>
              <w:widowControl w:val="0"/>
            </w:pPr>
          </w:p>
        </w:tc>
        <w:tc>
          <w:tcPr>
            <w:tcW w:w="5954" w:type="dxa"/>
            <w:shd w:val="clear" w:color="auto" w:fill="auto"/>
          </w:tcPr>
          <w:p w:rsidR="005368A6" w:rsidRDefault="005368A6">
            <w:pPr>
              <w:pStyle w:val="Normal1linespace"/>
              <w:widowControl w:val="0"/>
              <w:jc w:val="left"/>
            </w:pPr>
          </w:p>
        </w:tc>
      </w:tr>
      <w:tr w:rsidR="005368A6" w:rsidTr="00F1645E">
        <w:trPr>
          <w:gridAfter w:val="1"/>
          <w:wAfter w:w="25" w:type="dxa"/>
        </w:trPr>
        <w:tc>
          <w:tcPr>
            <w:tcW w:w="3085" w:type="dxa"/>
            <w:shd w:val="clear" w:color="auto" w:fill="auto"/>
          </w:tcPr>
          <w:p w:rsidR="005368A6" w:rsidRDefault="00745B73" w:rsidP="00460F1C">
            <w:pPr>
              <w:pStyle w:val="Normal1linespace"/>
              <w:widowControl w:val="0"/>
            </w:pPr>
            <w:r>
              <w:t>Cases cited:</w:t>
            </w:r>
          </w:p>
        </w:tc>
        <w:tc>
          <w:tcPr>
            <w:tcW w:w="5954" w:type="dxa"/>
            <w:shd w:val="clear" w:color="auto" w:fill="auto"/>
          </w:tcPr>
          <w:p w:rsidR="00460F1C" w:rsidRDefault="00460F1C" w:rsidP="002F4569">
            <w:pPr>
              <w:spacing w:line="240" w:lineRule="auto"/>
            </w:pPr>
            <w:bookmarkStart w:id="5" w:name="Cases_Cited"/>
            <w:r w:rsidRPr="00017919">
              <w:rPr>
                <w:i/>
              </w:rPr>
              <w:t>King on behalf of</w:t>
            </w:r>
            <w:r w:rsidRPr="00985348">
              <w:t xml:space="preserve"> </w:t>
            </w:r>
            <w:r w:rsidRPr="007D68EE">
              <w:rPr>
                <w:i/>
              </w:rPr>
              <w:t>The</w:t>
            </w:r>
            <w:r w:rsidRPr="00985348">
              <w:rPr>
                <w:i/>
              </w:rPr>
              <w:t xml:space="preserve"> Eringa Native Title Claim Group v State of South Australia</w:t>
            </w:r>
            <w:r w:rsidRPr="00985348">
              <w:t xml:space="preserve"> (2011) 285 ALR 454; [2011] FCA 1386</w:t>
            </w:r>
          </w:p>
          <w:p w:rsidR="00460F1C" w:rsidRDefault="00460F1C" w:rsidP="002F4569">
            <w:pPr>
              <w:spacing w:line="240" w:lineRule="auto"/>
            </w:pPr>
            <w:r w:rsidRPr="00ED00A9">
              <w:rPr>
                <w:i/>
              </w:rPr>
              <w:t>Lovett (on behalf of the Gunditjmara People) v Victoria</w:t>
            </w:r>
            <w:r w:rsidRPr="00ED00A9">
              <w:t xml:space="preserve"> [2007] FCA 474</w:t>
            </w:r>
          </w:p>
          <w:p w:rsidR="00460F1C" w:rsidRDefault="00460F1C" w:rsidP="002F4569">
            <w:pPr>
              <w:spacing w:line="240" w:lineRule="auto"/>
            </w:pPr>
            <w:r w:rsidRPr="00ED00A9">
              <w:rPr>
                <w:i/>
              </w:rPr>
              <w:t>Munn v Queensland</w:t>
            </w:r>
            <w:r>
              <w:t xml:space="preserve"> (2001) 115 FCR 109; [2001] FCA 1229</w:t>
            </w:r>
          </w:p>
          <w:p w:rsidR="00460F1C" w:rsidRDefault="00460F1C" w:rsidP="002F4569">
            <w:pPr>
              <w:spacing w:line="240" w:lineRule="auto"/>
            </w:pPr>
            <w:r w:rsidRPr="00ED00A9">
              <w:rPr>
                <w:i/>
              </w:rPr>
              <w:t>Nangkiriny v State of Western Australia</w:t>
            </w:r>
            <w:r>
              <w:t xml:space="preserve"> (2002) 117 FCR 6; [2002] FCA 660</w:t>
            </w:r>
          </w:p>
          <w:p w:rsidR="00460F1C" w:rsidRDefault="00460F1C" w:rsidP="002F4569">
            <w:pPr>
              <w:spacing w:line="240" w:lineRule="auto"/>
            </w:pPr>
            <w:r w:rsidRPr="00ED00A9">
              <w:rPr>
                <w:i/>
              </w:rPr>
              <w:t>Ward v Western Australia</w:t>
            </w:r>
            <w:r>
              <w:t xml:space="preserve"> [2006] FCA 1848</w:t>
            </w:r>
          </w:p>
          <w:p w:rsidR="005368A6" w:rsidRDefault="00745B73" w:rsidP="00460F1C">
            <w:pPr>
              <w:pStyle w:val="Normal1linespace"/>
              <w:widowControl w:val="0"/>
              <w:jc w:val="left"/>
            </w:pPr>
            <w:r>
              <w:t xml:space="preserve"> </w:t>
            </w:r>
            <w:bookmarkEnd w:id="5"/>
          </w:p>
        </w:tc>
      </w:tr>
      <w:tr w:rsidR="00176FD6" w:rsidRPr="001D7816" w:rsidTr="00F1645E">
        <w:tblPrEx>
          <w:tblCellSpacing w:w="8" w:type="dxa"/>
        </w:tblPrEx>
        <w:trPr>
          <w:gridAfter w:val="1"/>
          <w:wAfter w:w="25" w:type="dxa"/>
          <w:tblCellSpacing w:w="8" w:type="dxa"/>
        </w:trPr>
        <w:tc>
          <w:tcPr>
            <w:tcW w:w="3085" w:type="dxa"/>
            <w:shd w:val="clear" w:color="auto" w:fill="auto"/>
          </w:tcPr>
          <w:p w:rsidR="00176FD6" w:rsidRDefault="00176FD6" w:rsidP="00131A1D">
            <w:pPr>
              <w:pStyle w:val="Normal1linespace"/>
              <w:jc w:val="left"/>
            </w:pPr>
            <w:bookmarkStart w:id="6" w:name="CounselTable"/>
          </w:p>
        </w:tc>
        <w:tc>
          <w:tcPr>
            <w:tcW w:w="5954" w:type="dxa"/>
            <w:shd w:val="clear" w:color="auto" w:fill="auto"/>
          </w:tcPr>
          <w:p w:rsidR="00176FD6" w:rsidRDefault="00176FD6" w:rsidP="00131A1D">
            <w:pPr>
              <w:pStyle w:val="Normal1linespace"/>
              <w:jc w:val="left"/>
            </w:pPr>
          </w:p>
        </w:tc>
      </w:tr>
      <w:tr w:rsidR="00176FD6" w:rsidRPr="001D7816" w:rsidTr="00F1645E">
        <w:tblPrEx>
          <w:tblCellSpacing w:w="8" w:type="dxa"/>
        </w:tblPrEx>
        <w:trPr>
          <w:gridAfter w:val="1"/>
          <w:wAfter w:w="25" w:type="dxa"/>
          <w:tblCellSpacing w:w="8" w:type="dxa"/>
        </w:trPr>
        <w:tc>
          <w:tcPr>
            <w:tcW w:w="3085" w:type="dxa"/>
            <w:shd w:val="clear" w:color="auto" w:fill="auto"/>
          </w:tcPr>
          <w:p w:rsidR="00176FD6" w:rsidRDefault="00176FD6" w:rsidP="00131A1D">
            <w:pPr>
              <w:pStyle w:val="Normal1linespace"/>
              <w:jc w:val="left"/>
            </w:pPr>
            <w:bookmarkStart w:id="7" w:name="CounselDate"/>
            <w:r>
              <w:t>Date of hearing:</w:t>
            </w:r>
          </w:p>
        </w:tc>
        <w:tc>
          <w:tcPr>
            <w:tcW w:w="5954" w:type="dxa"/>
            <w:shd w:val="clear" w:color="auto" w:fill="auto"/>
          </w:tcPr>
          <w:p w:rsidR="00176FD6" w:rsidRDefault="00176FD6" w:rsidP="00131A1D">
            <w:pPr>
              <w:pStyle w:val="Normal1linespace"/>
              <w:jc w:val="left"/>
            </w:pPr>
            <w:bookmarkStart w:id="8" w:name="HearingDate"/>
            <w:r>
              <w:t>2 December 2013</w:t>
            </w:r>
            <w:bookmarkEnd w:id="8"/>
          </w:p>
        </w:tc>
      </w:tr>
      <w:bookmarkEnd w:id="7"/>
      <w:tr w:rsidR="00176FD6" w:rsidRPr="001D7816" w:rsidTr="00F1645E">
        <w:tblPrEx>
          <w:tblCellSpacing w:w="8" w:type="dxa"/>
        </w:tblPrEx>
        <w:trPr>
          <w:tblCellSpacing w:w="8" w:type="dxa"/>
        </w:trPr>
        <w:tc>
          <w:tcPr>
            <w:tcW w:w="3085" w:type="dxa"/>
            <w:shd w:val="clear" w:color="auto" w:fill="auto"/>
          </w:tcPr>
          <w:p w:rsidR="00176FD6" w:rsidRDefault="00176FD6" w:rsidP="00131A1D">
            <w:pPr>
              <w:pStyle w:val="Normal1linespace"/>
              <w:jc w:val="left"/>
            </w:pPr>
          </w:p>
        </w:tc>
        <w:tc>
          <w:tcPr>
            <w:tcW w:w="5979" w:type="dxa"/>
            <w:gridSpan w:val="2"/>
            <w:shd w:val="clear" w:color="auto" w:fill="auto"/>
          </w:tcPr>
          <w:p w:rsidR="00176FD6" w:rsidRDefault="00176FD6" w:rsidP="00131A1D">
            <w:pPr>
              <w:pStyle w:val="Normal1linespace"/>
              <w:jc w:val="left"/>
            </w:pPr>
          </w:p>
        </w:tc>
      </w:tr>
      <w:tr w:rsidR="00176FD6" w:rsidRPr="001D7816" w:rsidTr="00F1645E">
        <w:tblPrEx>
          <w:tblCellSpacing w:w="8" w:type="dxa"/>
        </w:tblPrEx>
        <w:trPr>
          <w:tblCellSpacing w:w="8" w:type="dxa"/>
        </w:trPr>
        <w:tc>
          <w:tcPr>
            <w:tcW w:w="3085" w:type="dxa"/>
            <w:shd w:val="clear" w:color="auto" w:fill="auto"/>
          </w:tcPr>
          <w:p w:rsidR="00176FD6" w:rsidRDefault="00176FD6" w:rsidP="00131A1D">
            <w:pPr>
              <w:pStyle w:val="Normal1linespace"/>
              <w:jc w:val="left"/>
            </w:pPr>
            <w:r>
              <w:lastRenderedPageBreak/>
              <w:t>Place:</w:t>
            </w:r>
          </w:p>
        </w:tc>
        <w:tc>
          <w:tcPr>
            <w:tcW w:w="5979" w:type="dxa"/>
            <w:gridSpan w:val="2"/>
            <w:shd w:val="clear" w:color="auto" w:fill="auto"/>
          </w:tcPr>
          <w:p w:rsidR="00176FD6" w:rsidRDefault="00B75B30" w:rsidP="00955E7B">
            <w:pPr>
              <w:pStyle w:val="Normal1linespace"/>
              <w:jc w:val="left"/>
            </w:pPr>
            <w:r>
              <w:fldChar w:fldCharType="begin"/>
            </w:r>
            <w:r>
              <w:instrText xml:space="preserve"> DOCVARIABLE  Place_SentenceCase  \* MERGEFORMAT </w:instrText>
            </w:r>
            <w:r>
              <w:fldChar w:fldCharType="separate"/>
            </w:r>
            <w:r w:rsidR="00955E7B">
              <w:t>Evans Head</w:t>
            </w:r>
            <w:r>
              <w:fldChar w:fldCharType="end"/>
            </w:r>
          </w:p>
        </w:tc>
      </w:tr>
      <w:tr w:rsidR="00176FD6" w:rsidRPr="001D7816" w:rsidTr="00F1645E">
        <w:tblPrEx>
          <w:tblCellSpacing w:w="8" w:type="dxa"/>
        </w:tblPrEx>
        <w:trPr>
          <w:tblCellSpacing w:w="8" w:type="dxa"/>
        </w:trPr>
        <w:tc>
          <w:tcPr>
            <w:tcW w:w="3085" w:type="dxa"/>
            <w:shd w:val="clear" w:color="auto" w:fill="auto"/>
          </w:tcPr>
          <w:p w:rsidR="00176FD6" w:rsidRDefault="00176FD6" w:rsidP="002F4569">
            <w:pPr>
              <w:pStyle w:val="Normal1linespace"/>
              <w:jc w:val="left"/>
            </w:pPr>
          </w:p>
        </w:tc>
        <w:tc>
          <w:tcPr>
            <w:tcW w:w="5979" w:type="dxa"/>
            <w:gridSpan w:val="2"/>
            <w:shd w:val="clear" w:color="auto" w:fill="auto"/>
          </w:tcPr>
          <w:p w:rsidR="00176FD6" w:rsidRDefault="00176FD6" w:rsidP="002F4569">
            <w:pPr>
              <w:pStyle w:val="Normal1linespace"/>
              <w:jc w:val="left"/>
            </w:pPr>
          </w:p>
        </w:tc>
      </w:tr>
      <w:tr w:rsidR="00176FD6" w:rsidRPr="001D7816" w:rsidTr="00F1645E">
        <w:tblPrEx>
          <w:tblCellSpacing w:w="8" w:type="dxa"/>
        </w:tblPrEx>
        <w:trPr>
          <w:tblCellSpacing w:w="8" w:type="dxa"/>
        </w:trPr>
        <w:tc>
          <w:tcPr>
            <w:tcW w:w="3085" w:type="dxa"/>
            <w:shd w:val="clear" w:color="auto" w:fill="auto"/>
          </w:tcPr>
          <w:p w:rsidR="00176FD6" w:rsidRDefault="00176FD6" w:rsidP="002F4569">
            <w:pPr>
              <w:pStyle w:val="Normal1linespace"/>
              <w:jc w:val="left"/>
            </w:pPr>
            <w:r>
              <w:t>Division:</w:t>
            </w:r>
          </w:p>
        </w:tc>
        <w:tc>
          <w:tcPr>
            <w:tcW w:w="5979" w:type="dxa"/>
            <w:gridSpan w:val="2"/>
            <w:shd w:val="clear" w:color="auto" w:fill="auto"/>
          </w:tcPr>
          <w:p w:rsidR="00176FD6" w:rsidRDefault="00B75B30" w:rsidP="002F4569">
            <w:pPr>
              <w:pStyle w:val="Normal1linespace"/>
              <w:jc w:val="left"/>
            </w:pPr>
            <w:r>
              <w:fldChar w:fldCharType="begin" w:fldLock="1"/>
            </w:r>
            <w:r>
              <w:instrText xml:space="preserve"> REF  Division  \* MERGEFORMAT </w:instrText>
            </w:r>
            <w:r>
              <w:fldChar w:fldCharType="separate"/>
            </w:r>
            <w:r w:rsidR="00955E7B" w:rsidRPr="00955E7B">
              <w:t>GENERAL</w:t>
            </w:r>
            <w:r w:rsidR="00955E7B">
              <w:rPr>
                <w:caps/>
                <w:szCs w:val="24"/>
              </w:rPr>
              <w:t xml:space="preserve"> DIVISION</w:t>
            </w:r>
            <w:r>
              <w:rPr>
                <w:caps/>
                <w:szCs w:val="24"/>
              </w:rPr>
              <w:fldChar w:fldCharType="end"/>
            </w:r>
          </w:p>
        </w:tc>
      </w:tr>
      <w:tr w:rsidR="00176FD6" w:rsidRPr="001D7816" w:rsidTr="00F1645E">
        <w:tblPrEx>
          <w:tblCellSpacing w:w="8" w:type="dxa"/>
        </w:tblPrEx>
        <w:trPr>
          <w:tblCellSpacing w:w="8" w:type="dxa"/>
        </w:trPr>
        <w:tc>
          <w:tcPr>
            <w:tcW w:w="3085" w:type="dxa"/>
            <w:shd w:val="clear" w:color="auto" w:fill="auto"/>
          </w:tcPr>
          <w:p w:rsidR="00176FD6" w:rsidRDefault="00176FD6" w:rsidP="002F4569">
            <w:pPr>
              <w:pStyle w:val="Normal1linespace"/>
              <w:jc w:val="left"/>
            </w:pPr>
          </w:p>
        </w:tc>
        <w:tc>
          <w:tcPr>
            <w:tcW w:w="5979" w:type="dxa"/>
            <w:gridSpan w:val="2"/>
            <w:shd w:val="clear" w:color="auto" w:fill="auto"/>
          </w:tcPr>
          <w:p w:rsidR="00176FD6" w:rsidRDefault="00176FD6" w:rsidP="002F4569">
            <w:pPr>
              <w:pStyle w:val="Normal1linespace"/>
              <w:jc w:val="left"/>
            </w:pPr>
          </w:p>
        </w:tc>
      </w:tr>
      <w:tr w:rsidR="00176FD6" w:rsidRPr="001D7816" w:rsidTr="00F1645E">
        <w:tblPrEx>
          <w:tblCellSpacing w:w="8" w:type="dxa"/>
        </w:tblPrEx>
        <w:trPr>
          <w:tblCellSpacing w:w="8" w:type="dxa"/>
        </w:trPr>
        <w:tc>
          <w:tcPr>
            <w:tcW w:w="3085" w:type="dxa"/>
            <w:shd w:val="clear" w:color="auto" w:fill="auto"/>
          </w:tcPr>
          <w:p w:rsidR="00176FD6" w:rsidRDefault="00176FD6" w:rsidP="002F4569">
            <w:pPr>
              <w:pStyle w:val="Normal1linespace"/>
              <w:jc w:val="left"/>
            </w:pPr>
            <w:r>
              <w:t>Category:</w:t>
            </w:r>
          </w:p>
        </w:tc>
        <w:tc>
          <w:tcPr>
            <w:tcW w:w="5979" w:type="dxa"/>
            <w:gridSpan w:val="2"/>
            <w:shd w:val="clear" w:color="auto" w:fill="auto"/>
          </w:tcPr>
          <w:p w:rsidR="00176FD6" w:rsidRDefault="00176FD6" w:rsidP="002F4569">
            <w:pPr>
              <w:pStyle w:val="Normal1linespace"/>
              <w:jc w:val="left"/>
            </w:pPr>
            <w:r>
              <w:t>Catchwords</w:t>
            </w:r>
          </w:p>
        </w:tc>
      </w:tr>
      <w:tr w:rsidR="00176FD6" w:rsidRPr="001D7816" w:rsidTr="00F1645E">
        <w:tblPrEx>
          <w:tblCellSpacing w:w="8" w:type="dxa"/>
        </w:tblPrEx>
        <w:trPr>
          <w:tblCellSpacing w:w="8" w:type="dxa"/>
        </w:trPr>
        <w:tc>
          <w:tcPr>
            <w:tcW w:w="3085" w:type="dxa"/>
            <w:shd w:val="clear" w:color="auto" w:fill="auto"/>
          </w:tcPr>
          <w:p w:rsidR="00176FD6" w:rsidRDefault="00176FD6" w:rsidP="002F4569">
            <w:pPr>
              <w:pStyle w:val="Normal1linespace"/>
              <w:jc w:val="left"/>
            </w:pPr>
          </w:p>
        </w:tc>
        <w:tc>
          <w:tcPr>
            <w:tcW w:w="5979" w:type="dxa"/>
            <w:gridSpan w:val="2"/>
            <w:shd w:val="clear" w:color="auto" w:fill="auto"/>
          </w:tcPr>
          <w:p w:rsidR="00176FD6" w:rsidRDefault="00176FD6" w:rsidP="002F4569">
            <w:pPr>
              <w:pStyle w:val="Normal1linespace"/>
              <w:jc w:val="left"/>
            </w:pPr>
          </w:p>
        </w:tc>
      </w:tr>
      <w:tr w:rsidR="00176FD6" w:rsidRPr="001D7816" w:rsidTr="00F1645E">
        <w:tblPrEx>
          <w:tblCellSpacing w:w="8" w:type="dxa"/>
        </w:tblPrEx>
        <w:trPr>
          <w:tblCellSpacing w:w="8" w:type="dxa"/>
        </w:trPr>
        <w:tc>
          <w:tcPr>
            <w:tcW w:w="3085" w:type="dxa"/>
            <w:shd w:val="clear" w:color="auto" w:fill="auto"/>
          </w:tcPr>
          <w:p w:rsidR="00176FD6" w:rsidRDefault="00176FD6" w:rsidP="002F4569">
            <w:pPr>
              <w:pStyle w:val="Normal1linespace"/>
              <w:jc w:val="left"/>
            </w:pPr>
            <w:r>
              <w:t>Number of paragraphs:</w:t>
            </w:r>
          </w:p>
        </w:tc>
        <w:tc>
          <w:tcPr>
            <w:tcW w:w="5979" w:type="dxa"/>
            <w:gridSpan w:val="2"/>
            <w:shd w:val="clear" w:color="auto" w:fill="auto"/>
          </w:tcPr>
          <w:p w:rsidR="00176FD6" w:rsidRDefault="00176FD6" w:rsidP="002F4569">
            <w:pPr>
              <w:pStyle w:val="Normal1linespace"/>
              <w:jc w:val="left"/>
            </w:pPr>
            <w:bookmarkStart w:id="9" w:name="PlaceCategoryParagraphs"/>
            <w:r>
              <w:t>23</w:t>
            </w:r>
            <w:bookmarkEnd w:id="9"/>
          </w:p>
        </w:tc>
      </w:tr>
      <w:tr w:rsidR="00176FD6" w:rsidRPr="001D7816" w:rsidTr="00F1645E">
        <w:tblPrEx>
          <w:tblCellSpacing w:w="8" w:type="dxa"/>
        </w:tblPrEx>
        <w:trPr>
          <w:tblCellSpacing w:w="8" w:type="dxa"/>
        </w:trPr>
        <w:tc>
          <w:tcPr>
            <w:tcW w:w="3085" w:type="dxa"/>
            <w:shd w:val="clear" w:color="auto" w:fill="auto"/>
          </w:tcPr>
          <w:p w:rsidR="00176FD6" w:rsidRDefault="00176FD6" w:rsidP="002F4569">
            <w:pPr>
              <w:pStyle w:val="Normal1linespace"/>
              <w:jc w:val="left"/>
            </w:pPr>
          </w:p>
        </w:tc>
        <w:tc>
          <w:tcPr>
            <w:tcW w:w="5979" w:type="dxa"/>
            <w:gridSpan w:val="2"/>
            <w:shd w:val="clear" w:color="auto" w:fill="auto"/>
          </w:tcPr>
          <w:p w:rsidR="00176FD6" w:rsidRDefault="00176FD6" w:rsidP="002F4569">
            <w:pPr>
              <w:pStyle w:val="Normal1linespace"/>
              <w:jc w:val="left"/>
            </w:pPr>
          </w:p>
        </w:tc>
      </w:tr>
      <w:tr w:rsidR="00176FD6" w:rsidRPr="001D7816" w:rsidTr="00F1645E">
        <w:tblPrEx>
          <w:tblCellSpacing w:w="8" w:type="dxa"/>
        </w:tblPrEx>
        <w:trPr>
          <w:tblCellSpacing w:w="8" w:type="dxa"/>
        </w:trPr>
        <w:tc>
          <w:tcPr>
            <w:tcW w:w="3085" w:type="dxa"/>
            <w:shd w:val="clear" w:color="auto" w:fill="auto"/>
          </w:tcPr>
          <w:p w:rsidR="00176FD6" w:rsidRDefault="00176FD6" w:rsidP="002F4569">
            <w:pPr>
              <w:pStyle w:val="Normal1linespace"/>
              <w:jc w:val="left"/>
            </w:pPr>
            <w:bookmarkStart w:id="10" w:name="Counsel"/>
            <w:r>
              <w:t>Counsel for the Applicants:</w:t>
            </w:r>
          </w:p>
        </w:tc>
        <w:tc>
          <w:tcPr>
            <w:tcW w:w="5979" w:type="dxa"/>
            <w:gridSpan w:val="2"/>
            <w:shd w:val="clear" w:color="auto" w:fill="auto"/>
          </w:tcPr>
          <w:p w:rsidR="00176FD6" w:rsidRDefault="00176FD6" w:rsidP="002F4569">
            <w:pPr>
              <w:pStyle w:val="Normal1linespace"/>
              <w:jc w:val="left"/>
            </w:pPr>
            <w:bookmarkStart w:id="11" w:name="AppCounsel"/>
            <w:bookmarkEnd w:id="11"/>
            <w:r>
              <w:t>S B Phillips</w:t>
            </w:r>
          </w:p>
        </w:tc>
      </w:tr>
      <w:tr w:rsidR="00176FD6" w:rsidRPr="001D7816" w:rsidTr="00F1645E">
        <w:tblPrEx>
          <w:tblCellSpacing w:w="8" w:type="dxa"/>
        </w:tblPrEx>
        <w:trPr>
          <w:tblCellSpacing w:w="8" w:type="dxa"/>
        </w:trPr>
        <w:tc>
          <w:tcPr>
            <w:tcW w:w="3085" w:type="dxa"/>
            <w:shd w:val="clear" w:color="auto" w:fill="auto"/>
          </w:tcPr>
          <w:p w:rsidR="00176FD6" w:rsidRDefault="00176FD6" w:rsidP="00176FD6">
            <w:pPr>
              <w:pStyle w:val="Normal1linespace"/>
              <w:jc w:val="left"/>
            </w:pPr>
          </w:p>
        </w:tc>
        <w:tc>
          <w:tcPr>
            <w:tcW w:w="5979" w:type="dxa"/>
            <w:gridSpan w:val="2"/>
            <w:shd w:val="clear" w:color="auto" w:fill="auto"/>
          </w:tcPr>
          <w:p w:rsidR="00176FD6" w:rsidRDefault="00176FD6" w:rsidP="00176FD6">
            <w:pPr>
              <w:pStyle w:val="Normal1linespace"/>
              <w:jc w:val="left"/>
            </w:pPr>
          </w:p>
        </w:tc>
      </w:tr>
      <w:tr w:rsidR="00176FD6" w:rsidRPr="001D7816" w:rsidTr="00F1645E">
        <w:tblPrEx>
          <w:tblCellSpacing w:w="8" w:type="dxa"/>
        </w:tblPrEx>
        <w:trPr>
          <w:tblCellSpacing w:w="8" w:type="dxa"/>
        </w:trPr>
        <w:tc>
          <w:tcPr>
            <w:tcW w:w="3085" w:type="dxa"/>
            <w:shd w:val="clear" w:color="auto" w:fill="auto"/>
          </w:tcPr>
          <w:p w:rsidR="00176FD6" w:rsidRDefault="00176FD6" w:rsidP="00176FD6">
            <w:pPr>
              <w:pStyle w:val="Normal1linespace"/>
              <w:jc w:val="left"/>
            </w:pPr>
            <w:r>
              <w:t>Solicitor for the Applicants:</w:t>
            </w:r>
          </w:p>
        </w:tc>
        <w:tc>
          <w:tcPr>
            <w:tcW w:w="5979" w:type="dxa"/>
            <w:gridSpan w:val="2"/>
            <w:shd w:val="clear" w:color="auto" w:fill="auto"/>
          </w:tcPr>
          <w:p w:rsidR="00176FD6" w:rsidRDefault="00176FD6" w:rsidP="00176FD6">
            <w:pPr>
              <w:pStyle w:val="Normal1linespace"/>
              <w:jc w:val="left"/>
            </w:pPr>
            <w:r>
              <w:t>NTS Corp</w:t>
            </w:r>
          </w:p>
        </w:tc>
      </w:tr>
      <w:tr w:rsidR="00176FD6" w:rsidRPr="001D7816" w:rsidTr="00F1645E">
        <w:tblPrEx>
          <w:tblCellSpacing w:w="8" w:type="dxa"/>
        </w:tblPrEx>
        <w:trPr>
          <w:tblCellSpacing w:w="8" w:type="dxa"/>
        </w:trPr>
        <w:tc>
          <w:tcPr>
            <w:tcW w:w="3085" w:type="dxa"/>
            <w:shd w:val="clear" w:color="auto" w:fill="auto"/>
          </w:tcPr>
          <w:p w:rsidR="00176FD6" w:rsidRDefault="00176FD6" w:rsidP="00176FD6">
            <w:pPr>
              <w:pStyle w:val="Normal1linespace"/>
              <w:jc w:val="left"/>
            </w:pPr>
          </w:p>
        </w:tc>
        <w:tc>
          <w:tcPr>
            <w:tcW w:w="5979" w:type="dxa"/>
            <w:gridSpan w:val="2"/>
            <w:shd w:val="clear" w:color="auto" w:fill="auto"/>
          </w:tcPr>
          <w:p w:rsidR="00176FD6" w:rsidRDefault="00176FD6" w:rsidP="00176FD6">
            <w:pPr>
              <w:pStyle w:val="Normal1linespace"/>
              <w:jc w:val="left"/>
            </w:pPr>
          </w:p>
        </w:tc>
      </w:tr>
      <w:tr w:rsidR="00176FD6" w:rsidRPr="001D7816" w:rsidTr="00F1645E">
        <w:tblPrEx>
          <w:tblCellSpacing w:w="8" w:type="dxa"/>
        </w:tblPrEx>
        <w:trPr>
          <w:tblCellSpacing w:w="8" w:type="dxa"/>
        </w:trPr>
        <w:tc>
          <w:tcPr>
            <w:tcW w:w="3085" w:type="dxa"/>
            <w:shd w:val="clear" w:color="auto" w:fill="auto"/>
          </w:tcPr>
          <w:p w:rsidR="00176FD6" w:rsidRDefault="00176FD6" w:rsidP="00176FD6">
            <w:pPr>
              <w:pStyle w:val="Normal1linespace"/>
              <w:jc w:val="left"/>
            </w:pPr>
            <w:r>
              <w:t>Counsel for the Respondent:</w:t>
            </w:r>
          </w:p>
        </w:tc>
        <w:tc>
          <w:tcPr>
            <w:tcW w:w="5979" w:type="dxa"/>
            <w:gridSpan w:val="2"/>
            <w:shd w:val="clear" w:color="auto" w:fill="auto"/>
          </w:tcPr>
          <w:p w:rsidR="00176FD6" w:rsidRDefault="00176FD6" w:rsidP="00176FD6">
            <w:pPr>
              <w:pStyle w:val="Normal1linespace"/>
              <w:jc w:val="left"/>
            </w:pPr>
            <w:r>
              <w:t>G Kennett SC with T Jowett</w:t>
            </w:r>
          </w:p>
        </w:tc>
      </w:tr>
      <w:tr w:rsidR="00176FD6" w:rsidRPr="001D7816" w:rsidTr="00F1645E">
        <w:tblPrEx>
          <w:tblCellSpacing w:w="8" w:type="dxa"/>
        </w:tblPrEx>
        <w:trPr>
          <w:tblCellSpacing w:w="8" w:type="dxa"/>
        </w:trPr>
        <w:tc>
          <w:tcPr>
            <w:tcW w:w="3085" w:type="dxa"/>
            <w:shd w:val="clear" w:color="auto" w:fill="auto"/>
          </w:tcPr>
          <w:p w:rsidR="00176FD6" w:rsidRDefault="00176FD6" w:rsidP="00176FD6">
            <w:pPr>
              <w:pStyle w:val="Normal1linespace"/>
              <w:jc w:val="left"/>
            </w:pPr>
          </w:p>
        </w:tc>
        <w:tc>
          <w:tcPr>
            <w:tcW w:w="5979" w:type="dxa"/>
            <w:gridSpan w:val="2"/>
            <w:shd w:val="clear" w:color="auto" w:fill="auto"/>
          </w:tcPr>
          <w:p w:rsidR="00176FD6" w:rsidRDefault="00176FD6" w:rsidP="00176FD6">
            <w:pPr>
              <w:pStyle w:val="Normal1linespace"/>
              <w:jc w:val="left"/>
            </w:pPr>
          </w:p>
        </w:tc>
      </w:tr>
      <w:tr w:rsidR="00176FD6" w:rsidRPr="001D7816" w:rsidTr="00F1645E">
        <w:tblPrEx>
          <w:tblCellSpacing w:w="8" w:type="dxa"/>
        </w:tblPrEx>
        <w:trPr>
          <w:tblCellSpacing w:w="8" w:type="dxa"/>
        </w:trPr>
        <w:tc>
          <w:tcPr>
            <w:tcW w:w="3085" w:type="dxa"/>
            <w:shd w:val="clear" w:color="auto" w:fill="auto"/>
          </w:tcPr>
          <w:p w:rsidR="00176FD6" w:rsidRDefault="00176FD6" w:rsidP="00176FD6">
            <w:pPr>
              <w:pStyle w:val="Normal1linespace"/>
              <w:jc w:val="left"/>
            </w:pPr>
            <w:r>
              <w:t>Solicitor for the Respondent:</w:t>
            </w:r>
          </w:p>
        </w:tc>
        <w:tc>
          <w:tcPr>
            <w:tcW w:w="5979" w:type="dxa"/>
            <w:gridSpan w:val="2"/>
            <w:shd w:val="clear" w:color="auto" w:fill="auto"/>
          </w:tcPr>
          <w:p w:rsidR="00176FD6" w:rsidRDefault="00176FD6" w:rsidP="00176FD6">
            <w:pPr>
              <w:pStyle w:val="Normal1linespace"/>
              <w:jc w:val="left"/>
            </w:pPr>
            <w:r>
              <w:t>NSW Crown Solicitor</w:t>
            </w:r>
          </w:p>
        </w:tc>
      </w:tr>
      <w:bookmarkEnd w:id="10"/>
      <w:bookmarkEnd w:id="6"/>
    </w:tbl>
    <w:p w:rsidR="00F1645E" w:rsidRDefault="00F1645E" w:rsidP="00460F1C">
      <w:pPr>
        <w:pStyle w:val="Normal1linespace"/>
      </w:pPr>
    </w:p>
    <w:p w:rsidR="00F1645E" w:rsidRPr="00A46E79" w:rsidRDefault="00F1645E" w:rsidP="00F1645E">
      <w:pPr>
        <w:pStyle w:val="NormalHeadings"/>
        <w:jc w:val="center"/>
        <w:rPr>
          <w:sz w:val="32"/>
        </w:rPr>
      </w:pPr>
      <w:r>
        <w:br w:type="page"/>
      </w:r>
      <w:r w:rsidRPr="00A46E79">
        <w:rPr>
          <w:sz w:val="32"/>
        </w:rPr>
        <w:lastRenderedPageBreak/>
        <w:t>FEDERAL COURT OF AUSTRALIA</w:t>
      </w:r>
    </w:p>
    <w:p w:rsidR="00F1645E" w:rsidRPr="00A46E79" w:rsidRDefault="00F1645E" w:rsidP="00F1645E">
      <w:pPr>
        <w:pStyle w:val="NormalHeadings"/>
        <w:jc w:val="center"/>
        <w:rPr>
          <w:sz w:val="32"/>
        </w:rPr>
      </w:pPr>
    </w:p>
    <w:p w:rsidR="00F1645E" w:rsidRPr="00A46E79" w:rsidRDefault="00F1645E" w:rsidP="00F1645E">
      <w:pPr>
        <w:pStyle w:val="MediaNeutralStyle"/>
      </w:pPr>
      <w:r w:rsidRPr="00A46E79">
        <w:t xml:space="preserve"> </w:t>
      </w:r>
      <w:r>
        <w:t>Bandjalang People No 1 and No 2 v Attorney General of New South Wales [2013] FCA 1278</w:t>
      </w:r>
    </w:p>
    <w:p w:rsidR="00F1645E" w:rsidRPr="00A46E79" w:rsidRDefault="00F1645E" w:rsidP="00F1645E">
      <w:pPr>
        <w:pStyle w:val="AppealTable"/>
      </w:pPr>
      <w:r w:rsidRPr="00A46E79">
        <w:fldChar w:fldCharType="begin" w:fldLock="1"/>
      </w:r>
      <w:r w:rsidRPr="00A46E79">
        <w:instrText xml:space="preserve"> Ref AppealTable  \* MERGEFORMAT </w:instrText>
      </w:r>
      <w:r w:rsidRPr="00A46E79">
        <w:fldChar w:fldCharType="end"/>
      </w:r>
    </w:p>
    <w:p w:rsidR="00F1645E" w:rsidRPr="00A46E79" w:rsidRDefault="00F1645E" w:rsidP="00F1645E"/>
    <w:p w:rsidR="00F1645E" w:rsidRPr="00A46E79" w:rsidRDefault="00F1645E" w:rsidP="00F1645E">
      <w:pPr>
        <w:pStyle w:val="StyleBold"/>
        <w:jc w:val="center"/>
        <w:rPr>
          <w:b/>
        </w:rPr>
      </w:pPr>
      <w:r>
        <w:rPr>
          <w:b/>
        </w:rPr>
        <w:t>CORRIGENDUM</w:t>
      </w:r>
    </w:p>
    <w:p w:rsidR="00F1645E" w:rsidRPr="00EA3389" w:rsidRDefault="00F1645E" w:rsidP="00F1645E">
      <w:pPr>
        <w:pStyle w:val="ParaNumbering"/>
        <w:numPr>
          <w:ilvl w:val="0"/>
          <w:numId w:val="40"/>
        </w:numPr>
        <w:tabs>
          <w:tab w:val="clear" w:pos="1440"/>
          <w:tab w:val="num" w:pos="720"/>
        </w:tabs>
        <w:ind w:left="0"/>
      </w:pPr>
      <w:r>
        <w:t>In the first sentence of paragraph 18, delete 1992 and insert in its place 2002.</w:t>
      </w:r>
    </w:p>
    <w:p w:rsidR="00F1645E" w:rsidRDefault="00F1645E" w:rsidP="00F1645E">
      <w:pPr>
        <w:suppressAutoHyphens/>
      </w:pPr>
    </w:p>
    <w:tbl>
      <w:tblPr>
        <w:tblW w:w="0" w:type="auto"/>
        <w:tblLayout w:type="fixed"/>
        <w:tblLook w:val="0000" w:firstRow="0" w:lastRow="0" w:firstColumn="0" w:lastColumn="0" w:noHBand="0" w:noVBand="0"/>
      </w:tblPr>
      <w:tblGrid>
        <w:gridCol w:w="3799"/>
      </w:tblGrid>
      <w:tr w:rsidR="00F1645E" w:rsidTr="001D25FF">
        <w:tc>
          <w:tcPr>
            <w:tcW w:w="3799" w:type="dxa"/>
          </w:tcPr>
          <w:p w:rsidR="00F1645E" w:rsidRDefault="00F1645E" w:rsidP="001D25FF">
            <w:pPr>
              <w:pStyle w:val="Certify"/>
            </w:pPr>
            <w:r w:rsidRPr="00161FFC">
              <w:t>I certify that the preceding</w:t>
            </w:r>
            <w:r>
              <w:t xml:space="preserve"> one </w:t>
            </w:r>
            <w:r w:rsidRPr="00161FFC">
              <w:t>(</w:t>
            </w:r>
            <w:r>
              <w:t>1</w:t>
            </w:r>
            <w:r w:rsidRPr="00161FFC">
              <w:t xml:space="preserve">) numbered </w:t>
            </w:r>
            <w:r>
              <w:t>paragraph is</w:t>
            </w:r>
            <w:r w:rsidRPr="00161FFC">
              <w:t xml:space="preserve"> a true copy of the </w:t>
            </w:r>
            <w:r>
              <w:t xml:space="preserve">Corrigendum to </w:t>
            </w:r>
            <w:r w:rsidRPr="00161FFC">
              <w:t xml:space="preserve">Reasons for Judgment herein of the Honourable </w:t>
            </w:r>
            <w:r>
              <w:t>Justice Jagot.</w:t>
            </w:r>
          </w:p>
        </w:tc>
      </w:tr>
    </w:tbl>
    <w:p w:rsidR="00F1645E" w:rsidRDefault="00F1645E" w:rsidP="00F1645E">
      <w:pPr>
        <w:suppressAutoHyphens/>
      </w:pPr>
    </w:p>
    <w:p w:rsidR="00F1645E" w:rsidRDefault="00F1645E" w:rsidP="00F1645E">
      <w:pPr>
        <w:suppressAutoHyphens/>
      </w:pPr>
    </w:p>
    <w:p w:rsidR="00F1645E" w:rsidRDefault="00F1645E" w:rsidP="00F1645E">
      <w:pPr>
        <w:suppressAutoHyphens/>
      </w:pPr>
      <w:r>
        <w:t>Associate:</w:t>
      </w:r>
    </w:p>
    <w:p w:rsidR="00F1645E" w:rsidRDefault="00F1645E" w:rsidP="00F1645E">
      <w:pPr>
        <w:suppressAutoHyphens/>
      </w:pPr>
    </w:p>
    <w:p w:rsidR="00F1645E" w:rsidRPr="00A46E79" w:rsidRDefault="00F1645E" w:rsidP="00F1645E">
      <w:pPr>
        <w:tabs>
          <w:tab w:val="left" w:pos="1134"/>
        </w:tabs>
        <w:suppressAutoHyphens/>
      </w:pPr>
      <w:r>
        <w:t>Dated:</w:t>
      </w:r>
      <w:r>
        <w:tab/>
        <w:t>29 January 2014.</w:t>
      </w:r>
    </w:p>
    <w:p w:rsidR="00F1645E" w:rsidRPr="00A46E79" w:rsidRDefault="00F1645E" w:rsidP="00F1645E">
      <w:pPr>
        <w:pStyle w:val="NormalHeadings"/>
        <w:jc w:val="center"/>
        <w:rPr>
          <w:sz w:val="32"/>
        </w:rPr>
      </w:pPr>
      <w:r>
        <w:br w:type="page"/>
      </w:r>
      <w:r w:rsidRPr="00A46E79">
        <w:rPr>
          <w:sz w:val="32"/>
        </w:rPr>
        <w:lastRenderedPageBreak/>
        <w:t>FEDERAL COURT OF AUSTRALIA</w:t>
      </w:r>
    </w:p>
    <w:p w:rsidR="00F1645E" w:rsidRPr="00A46E79" w:rsidRDefault="00F1645E" w:rsidP="00F1645E">
      <w:pPr>
        <w:pStyle w:val="NormalHeadings"/>
        <w:jc w:val="center"/>
        <w:rPr>
          <w:sz w:val="32"/>
        </w:rPr>
      </w:pPr>
    </w:p>
    <w:p w:rsidR="00F1645E" w:rsidRPr="00A46E79" w:rsidRDefault="00F1645E" w:rsidP="00F1645E">
      <w:pPr>
        <w:pStyle w:val="MediaNeutralStyle"/>
      </w:pPr>
      <w:r w:rsidRPr="00A46E79">
        <w:t xml:space="preserve"> </w:t>
      </w:r>
      <w:r>
        <w:t>Bandjalang People No 1 and No 2 v Attorney General of New South Wales [2013] FCA 1278</w:t>
      </w:r>
    </w:p>
    <w:p w:rsidR="00F1645E" w:rsidRPr="00A46E79" w:rsidRDefault="00F1645E" w:rsidP="00F1645E">
      <w:pPr>
        <w:pStyle w:val="AppealTable"/>
      </w:pPr>
      <w:r w:rsidRPr="00A46E79">
        <w:fldChar w:fldCharType="begin" w:fldLock="1"/>
      </w:r>
      <w:r w:rsidRPr="00A46E79">
        <w:instrText xml:space="preserve"> Ref AppealTable  \* MERGEFORMAT </w:instrText>
      </w:r>
      <w:r w:rsidRPr="00A46E79">
        <w:fldChar w:fldCharType="end"/>
      </w:r>
    </w:p>
    <w:p w:rsidR="00F1645E" w:rsidRPr="00A46E79" w:rsidRDefault="00F1645E" w:rsidP="00F1645E"/>
    <w:p w:rsidR="00F1645E" w:rsidRPr="00A46E79" w:rsidRDefault="00F1645E" w:rsidP="00F1645E">
      <w:pPr>
        <w:pStyle w:val="StyleBold"/>
        <w:jc w:val="center"/>
        <w:rPr>
          <w:b/>
        </w:rPr>
      </w:pPr>
      <w:r>
        <w:rPr>
          <w:b/>
        </w:rPr>
        <w:t>CORRIGENDUM</w:t>
      </w:r>
    </w:p>
    <w:p w:rsidR="00F1645E" w:rsidRPr="00EA3389" w:rsidRDefault="00F1645E" w:rsidP="00F1645E">
      <w:pPr>
        <w:pStyle w:val="OrdersPage"/>
        <w:numPr>
          <w:ilvl w:val="0"/>
          <w:numId w:val="41"/>
        </w:numPr>
        <w:tabs>
          <w:tab w:val="clear" w:pos="1440"/>
          <w:tab w:val="num" w:pos="720"/>
        </w:tabs>
        <w:ind w:hanging="1429"/>
      </w:pPr>
      <w:r>
        <w:t>Amended orders hav</w:t>
      </w:r>
      <w:r w:rsidR="00AA673A">
        <w:t>e been inserted as at 30 January</w:t>
      </w:r>
      <w:r>
        <w:t xml:space="preserve"> 2014.</w:t>
      </w:r>
    </w:p>
    <w:p w:rsidR="00F1645E" w:rsidRDefault="00F1645E" w:rsidP="00F1645E">
      <w:pPr>
        <w:suppressAutoHyphens/>
      </w:pPr>
    </w:p>
    <w:tbl>
      <w:tblPr>
        <w:tblW w:w="0" w:type="auto"/>
        <w:tblLayout w:type="fixed"/>
        <w:tblLook w:val="0000" w:firstRow="0" w:lastRow="0" w:firstColumn="0" w:lastColumn="0" w:noHBand="0" w:noVBand="0"/>
      </w:tblPr>
      <w:tblGrid>
        <w:gridCol w:w="3799"/>
      </w:tblGrid>
      <w:tr w:rsidR="00F1645E" w:rsidTr="001D25FF">
        <w:tc>
          <w:tcPr>
            <w:tcW w:w="3799" w:type="dxa"/>
          </w:tcPr>
          <w:p w:rsidR="00F1645E" w:rsidRDefault="00F1645E" w:rsidP="001D25FF">
            <w:pPr>
              <w:pStyle w:val="Certify"/>
            </w:pPr>
            <w:r w:rsidRPr="00161FFC">
              <w:t>I certify that the preceding</w:t>
            </w:r>
            <w:r>
              <w:t xml:space="preserve"> one </w:t>
            </w:r>
            <w:r w:rsidRPr="00161FFC">
              <w:t>(</w:t>
            </w:r>
            <w:r>
              <w:t>1</w:t>
            </w:r>
            <w:r w:rsidRPr="00161FFC">
              <w:t xml:space="preserve">) numbered </w:t>
            </w:r>
            <w:r>
              <w:t>paragraph is</w:t>
            </w:r>
            <w:r w:rsidRPr="00161FFC">
              <w:t xml:space="preserve"> a true copy of the </w:t>
            </w:r>
            <w:r>
              <w:t xml:space="preserve">Corrigendum to </w:t>
            </w:r>
            <w:r w:rsidRPr="00161FFC">
              <w:t xml:space="preserve">Reasons for Judgment herein of the Honourable </w:t>
            </w:r>
            <w:r>
              <w:t>Justice Jagot.</w:t>
            </w:r>
          </w:p>
        </w:tc>
      </w:tr>
    </w:tbl>
    <w:p w:rsidR="00F1645E" w:rsidRDefault="00F1645E" w:rsidP="00F1645E">
      <w:pPr>
        <w:suppressAutoHyphens/>
      </w:pPr>
    </w:p>
    <w:p w:rsidR="00F1645E" w:rsidRDefault="00F1645E" w:rsidP="00F1645E">
      <w:pPr>
        <w:suppressAutoHyphens/>
      </w:pPr>
    </w:p>
    <w:p w:rsidR="00F1645E" w:rsidRDefault="00F1645E" w:rsidP="00F1645E">
      <w:pPr>
        <w:suppressAutoHyphens/>
      </w:pPr>
      <w:r>
        <w:t>Associate:</w:t>
      </w:r>
    </w:p>
    <w:p w:rsidR="00F1645E" w:rsidRDefault="00F1645E" w:rsidP="00F1645E">
      <w:pPr>
        <w:suppressAutoHyphens/>
      </w:pPr>
    </w:p>
    <w:p w:rsidR="005368A6" w:rsidRDefault="00AA673A" w:rsidP="00F1645E">
      <w:pPr>
        <w:pStyle w:val="Normal1linespace"/>
      </w:pPr>
      <w:r>
        <w:t>Dated:</w:t>
      </w:r>
      <w:r>
        <w:tab/>
        <w:t>17</w:t>
      </w:r>
      <w:r w:rsidR="00F1645E">
        <w:t xml:space="preserve"> February 2014.</w:t>
      </w:r>
    </w:p>
    <w:p w:rsidR="005368A6" w:rsidRDefault="005368A6">
      <w:pPr>
        <w:pStyle w:val="Normal1linespace"/>
      </w:pPr>
    </w:p>
    <w:p w:rsidR="005368A6" w:rsidRDefault="005368A6">
      <w:pPr>
        <w:pStyle w:val="Normal1linespace"/>
        <w:sectPr w:rsidR="005368A6">
          <w:headerReference w:type="default" r:id="rId9"/>
          <w:endnotePr>
            <w:numFmt w:val="decimal"/>
          </w:endnotePr>
          <w:type w:val="continuous"/>
          <w:pgSz w:w="11907" w:h="16840" w:code="9"/>
          <w:pgMar w:top="1440" w:right="1440" w:bottom="1440" w:left="1440" w:header="851" w:footer="851" w:gutter="0"/>
          <w:pgNumType w:start="1"/>
          <w:cols w:space="720"/>
          <w:noEndnote/>
          <w:titlePg/>
        </w:sectPr>
      </w:pPr>
    </w:p>
    <w:tbl>
      <w:tblPr>
        <w:tblW w:w="0" w:type="auto"/>
        <w:tblLayout w:type="fixed"/>
        <w:tblLook w:val="0000" w:firstRow="0" w:lastRow="0" w:firstColumn="0" w:lastColumn="0" w:noHBand="0" w:noVBand="0"/>
      </w:tblPr>
      <w:tblGrid>
        <w:gridCol w:w="6771"/>
        <w:gridCol w:w="2471"/>
      </w:tblGrid>
      <w:tr w:rsidR="005368A6">
        <w:tc>
          <w:tcPr>
            <w:tcW w:w="6771" w:type="dxa"/>
          </w:tcPr>
          <w:p w:rsidR="005368A6" w:rsidRDefault="00745B73">
            <w:pPr>
              <w:pStyle w:val="NormalHeadings"/>
              <w:spacing w:after="120"/>
              <w:jc w:val="left"/>
              <w:rPr>
                <w:caps/>
                <w:szCs w:val="24"/>
              </w:rPr>
            </w:pPr>
            <w:r>
              <w:rPr>
                <w:caps/>
                <w:szCs w:val="24"/>
              </w:rPr>
              <w:lastRenderedPageBreak/>
              <w:t>IN THE FEDERAL COURT OF AUSTRALIA</w:t>
            </w:r>
          </w:p>
        </w:tc>
        <w:tc>
          <w:tcPr>
            <w:tcW w:w="2471" w:type="dxa"/>
          </w:tcPr>
          <w:p w:rsidR="005368A6" w:rsidRDefault="005368A6">
            <w:pPr>
              <w:pStyle w:val="NormalHeadings"/>
              <w:jc w:val="left"/>
              <w:rPr>
                <w:caps/>
                <w:szCs w:val="24"/>
              </w:rPr>
            </w:pPr>
          </w:p>
        </w:tc>
      </w:tr>
      <w:tr w:rsidR="005368A6">
        <w:tc>
          <w:tcPr>
            <w:tcW w:w="6771" w:type="dxa"/>
          </w:tcPr>
          <w:p w:rsidR="005368A6" w:rsidRDefault="00955E7B">
            <w:pPr>
              <w:pStyle w:val="NormalHeadings"/>
              <w:spacing w:after="120"/>
              <w:jc w:val="left"/>
              <w:rPr>
                <w:caps/>
                <w:szCs w:val="24"/>
              </w:rPr>
            </w:pPr>
            <w:bookmarkStart w:id="12" w:name="State"/>
            <w:r>
              <w:rPr>
                <w:caps/>
                <w:szCs w:val="24"/>
              </w:rPr>
              <w:t>NEW SOUTH WALES</w:t>
            </w:r>
            <w:bookmarkEnd w:id="12"/>
            <w:r w:rsidR="00745B73">
              <w:rPr>
                <w:caps/>
                <w:szCs w:val="24"/>
              </w:rPr>
              <w:t xml:space="preserve"> DISTRICT REGISTRY</w:t>
            </w:r>
          </w:p>
        </w:tc>
        <w:tc>
          <w:tcPr>
            <w:tcW w:w="2471" w:type="dxa"/>
          </w:tcPr>
          <w:p w:rsidR="005368A6" w:rsidRDefault="005368A6">
            <w:pPr>
              <w:pStyle w:val="NormalHeadings"/>
              <w:tabs>
                <w:tab w:val="right" w:pos="3609"/>
              </w:tabs>
              <w:jc w:val="right"/>
              <w:rPr>
                <w:szCs w:val="24"/>
              </w:rPr>
            </w:pPr>
          </w:p>
        </w:tc>
      </w:tr>
      <w:tr w:rsidR="005368A6">
        <w:tc>
          <w:tcPr>
            <w:tcW w:w="6771" w:type="dxa"/>
          </w:tcPr>
          <w:p w:rsidR="005368A6" w:rsidRDefault="00955E7B">
            <w:pPr>
              <w:pStyle w:val="NormalHeadings"/>
              <w:spacing w:after="120"/>
              <w:jc w:val="left"/>
              <w:rPr>
                <w:caps/>
                <w:szCs w:val="24"/>
              </w:rPr>
            </w:pPr>
            <w:bookmarkStart w:id="13" w:name="Division"/>
            <w:r>
              <w:rPr>
                <w:caps/>
                <w:szCs w:val="24"/>
              </w:rPr>
              <w:t>GENERAL DIVISION</w:t>
            </w:r>
            <w:bookmarkEnd w:id="13"/>
          </w:p>
        </w:tc>
        <w:tc>
          <w:tcPr>
            <w:tcW w:w="2471" w:type="dxa"/>
          </w:tcPr>
          <w:p w:rsidR="005368A6" w:rsidRDefault="00955E7B" w:rsidP="00074E6C">
            <w:pPr>
              <w:pStyle w:val="NormalHeadings"/>
              <w:tabs>
                <w:tab w:val="right" w:pos="3609"/>
              </w:tabs>
              <w:jc w:val="right"/>
              <w:rPr>
                <w:szCs w:val="24"/>
              </w:rPr>
            </w:pPr>
            <w:bookmarkStart w:id="14" w:name="Num"/>
            <w:r>
              <w:rPr>
                <w:szCs w:val="24"/>
              </w:rPr>
              <w:t>NSD 6034 of 1998</w:t>
            </w:r>
            <w:r>
              <w:rPr>
                <w:szCs w:val="24"/>
              </w:rPr>
              <w:br/>
              <w:t>NSD 6107 of 1998</w:t>
            </w:r>
            <w:bookmarkEnd w:id="14"/>
          </w:p>
        </w:tc>
      </w:tr>
    </w:tbl>
    <w:p w:rsidR="005368A6" w:rsidRPr="00955E7B" w:rsidRDefault="00745B73">
      <w:pPr>
        <w:pStyle w:val="AppealTable"/>
        <w:rPr>
          <w:sz w:val="24"/>
        </w:rPr>
      </w:pPr>
      <w:bookmarkStart w:id="15" w:name="AppealTable"/>
      <w:r w:rsidRPr="00955E7B">
        <w:rPr>
          <w:sz w:val="24"/>
        </w:rPr>
        <w:t xml:space="preserve"> </w:t>
      </w:r>
      <w:bookmarkEnd w:id="15"/>
    </w:p>
    <w:tbl>
      <w:tblPr>
        <w:tblW w:w="0" w:type="auto"/>
        <w:tblLayout w:type="fixed"/>
        <w:tblLook w:val="0000" w:firstRow="0" w:lastRow="0" w:firstColumn="0" w:lastColumn="0" w:noHBand="0" w:noVBand="0"/>
      </w:tblPr>
      <w:tblGrid>
        <w:gridCol w:w="2376"/>
        <w:gridCol w:w="6866"/>
      </w:tblGrid>
      <w:tr w:rsidR="005368A6">
        <w:trPr>
          <w:trHeight w:val="386"/>
        </w:trPr>
        <w:tc>
          <w:tcPr>
            <w:tcW w:w="2376" w:type="dxa"/>
          </w:tcPr>
          <w:p w:rsidR="005368A6" w:rsidRDefault="00745B73">
            <w:pPr>
              <w:pStyle w:val="NormalHeadings"/>
              <w:jc w:val="left"/>
              <w:rPr>
                <w:caps/>
                <w:szCs w:val="24"/>
              </w:rPr>
            </w:pPr>
            <w:bookmarkStart w:id="16" w:name="Parties"/>
            <w:r>
              <w:rPr>
                <w:caps/>
                <w:szCs w:val="24"/>
              </w:rPr>
              <w:t>BETWEEN:</w:t>
            </w:r>
          </w:p>
        </w:tc>
        <w:tc>
          <w:tcPr>
            <w:tcW w:w="6866" w:type="dxa"/>
          </w:tcPr>
          <w:p w:rsidR="00074E6C" w:rsidRDefault="006759EB">
            <w:pPr>
              <w:pStyle w:val="NormalHeadings"/>
              <w:jc w:val="left"/>
              <w:rPr>
                <w:szCs w:val="24"/>
              </w:rPr>
            </w:pPr>
            <w:bookmarkStart w:id="17" w:name="Applicant"/>
            <w:r>
              <w:rPr>
                <w:szCs w:val="24"/>
              </w:rPr>
              <w:t xml:space="preserve">ANTHONY EDWARD WILSON and DOUGLAS STEVEN WILSON ON BEHALF OF </w:t>
            </w:r>
            <w:r w:rsidR="00074E6C">
              <w:rPr>
                <w:szCs w:val="24"/>
              </w:rPr>
              <w:t>BANDJALANG PEOPLE NO 1</w:t>
            </w:r>
          </w:p>
          <w:p w:rsidR="00074E6C" w:rsidRDefault="00074E6C">
            <w:pPr>
              <w:pStyle w:val="NormalHeadings"/>
              <w:jc w:val="left"/>
              <w:rPr>
                <w:szCs w:val="24"/>
              </w:rPr>
            </w:pPr>
            <w:r>
              <w:rPr>
                <w:szCs w:val="24"/>
              </w:rPr>
              <w:t>Applicant</w:t>
            </w:r>
          </w:p>
          <w:bookmarkEnd w:id="17"/>
          <w:p w:rsidR="005368A6" w:rsidRDefault="005368A6" w:rsidP="00074E6C">
            <w:pPr>
              <w:pStyle w:val="NormalHeadings"/>
              <w:jc w:val="left"/>
              <w:rPr>
                <w:szCs w:val="24"/>
              </w:rPr>
            </w:pPr>
          </w:p>
        </w:tc>
      </w:tr>
      <w:tr w:rsidR="005368A6">
        <w:trPr>
          <w:trHeight w:val="386"/>
        </w:trPr>
        <w:tc>
          <w:tcPr>
            <w:tcW w:w="2376" w:type="dxa"/>
          </w:tcPr>
          <w:p w:rsidR="005368A6" w:rsidRDefault="00745B73">
            <w:pPr>
              <w:pStyle w:val="NormalHeadings"/>
              <w:jc w:val="left"/>
              <w:rPr>
                <w:caps/>
                <w:szCs w:val="24"/>
              </w:rPr>
            </w:pPr>
            <w:r>
              <w:rPr>
                <w:caps/>
                <w:szCs w:val="24"/>
              </w:rPr>
              <w:t>AND:</w:t>
            </w:r>
          </w:p>
        </w:tc>
        <w:tc>
          <w:tcPr>
            <w:tcW w:w="6866" w:type="dxa"/>
          </w:tcPr>
          <w:p w:rsidR="00955E7B" w:rsidRDefault="00955E7B">
            <w:pPr>
              <w:pStyle w:val="NormalHeadings"/>
              <w:jc w:val="left"/>
              <w:rPr>
                <w:szCs w:val="24"/>
              </w:rPr>
            </w:pPr>
            <w:bookmarkStart w:id="18" w:name="Respondent"/>
            <w:r>
              <w:rPr>
                <w:szCs w:val="24"/>
              </w:rPr>
              <w:t>THE NSW ATTORNEY GENERAL AS THE STATE MINISTER FOR NEW SOUTH WALES AND OTHERS</w:t>
            </w:r>
          </w:p>
          <w:p w:rsidR="00955E7B" w:rsidRDefault="00955E7B">
            <w:pPr>
              <w:pStyle w:val="NormalHeadings"/>
              <w:jc w:val="left"/>
              <w:rPr>
                <w:szCs w:val="24"/>
              </w:rPr>
            </w:pPr>
            <w:r>
              <w:rPr>
                <w:szCs w:val="24"/>
              </w:rPr>
              <w:t>Respondent</w:t>
            </w:r>
          </w:p>
          <w:bookmarkEnd w:id="18"/>
          <w:p w:rsidR="005368A6" w:rsidRDefault="005368A6">
            <w:pPr>
              <w:pStyle w:val="NormalHeadings"/>
              <w:jc w:val="left"/>
              <w:rPr>
                <w:szCs w:val="24"/>
              </w:rPr>
            </w:pPr>
          </w:p>
        </w:tc>
      </w:tr>
      <w:bookmarkEnd w:id="16"/>
    </w:tbl>
    <w:p w:rsidR="005368A6" w:rsidRDefault="005368A6">
      <w:pPr>
        <w:pStyle w:val="NormalHeadings"/>
      </w:pPr>
    </w:p>
    <w:tbl>
      <w:tblPr>
        <w:tblW w:w="0" w:type="auto"/>
        <w:tblLayout w:type="fixed"/>
        <w:tblLook w:val="0000" w:firstRow="0" w:lastRow="0" w:firstColumn="0" w:lastColumn="0" w:noHBand="0" w:noVBand="0"/>
      </w:tblPr>
      <w:tblGrid>
        <w:gridCol w:w="2376"/>
        <w:gridCol w:w="6866"/>
      </w:tblGrid>
      <w:tr w:rsidR="005368A6">
        <w:tc>
          <w:tcPr>
            <w:tcW w:w="2376" w:type="dxa"/>
          </w:tcPr>
          <w:p w:rsidR="005368A6" w:rsidRDefault="00955E7B">
            <w:pPr>
              <w:pStyle w:val="NormalHeadings"/>
              <w:spacing w:after="120"/>
              <w:jc w:val="left"/>
              <w:rPr>
                <w:caps/>
                <w:szCs w:val="24"/>
              </w:rPr>
            </w:pPr>
            <w:bookmarkStart w:id="19" w:name="JudgeText"/>
            <w:r>
              <w:rPr>
                <w:caps/>
                <w:szCs w:val="24"/>
              </w:rPr>
              <w:t>JUDGE</w:t>
            </w:r>
            <w:bookmarkEnd w:id="19"/>
            <w:r w:rsidR="00745B73">
              <w:rPr>
                <w:caps/>
                <w:szCs w:val="24"/>
              </w:rPr>
              <w:t>:</w:t>
            </w:r>
          </w:p>
        </w:tc>
        <w:tc>
          <w:tcPr>
            <w:tcW w:w="6866" w:type="dxa"/>
          </w:tcPr>
          <w:p w:rsidR="005368A6" w:rsidRDefault="00955E7B">
            <w:pPr>
              <w:pStyle w:val="NormalHeadings"/>
              <w:jc w:val="left"/>
              <w:rPr>
                <w:caps/>
                <w:szCs w:val="24"/>
              </w:rPr>
            </w:pPr>
            <w:bookmarkStart w:id="20" w:name="Judge"/>
            <w:r>
              <w:rPr>
                <w:caps/>
                <w:szCs w:val="24"/>
              </w:rPr>
              <w:t>JAGOT J</w:t>
            </w:r>
            <w:bookmarkEnd w:id="20"/>
          </w:p>
        </w:tc>
      </w:tr>
      <w:tr w:rsidR="005368A6">
        <w:tc>
          <w:tcPr>
            <w:tcW w:w="2376" w:type="dxa"/>
          </w:tcPr>
          <w:p w:rsidR="005368A6" w:rsidRDefault="00745B73">
            <w:pPr>
              <w:pStyle w:val="NormalHeadings"/>
              <w:spacing w:after="120"/>
              <w:jc w:val="left"/>
              <w:rPr>
                <w:caps/>
                <w:szCs w:val="24"/>
              </w:rPr>
            </w:pPr>
            <w:r>
              <w:rPr>
                <w:caps/>
                <w:szCs w:val="24"/>
              </w:rPr>
              <w:t>DATE OF ORDER:</w:t>
            </w:r>
          </w:p>
        </w:tc>
        <w:tc>
          <w:tcPr>
            <w:tcW w:w="6866" w:type="dxa"/>
          </w:tcPr>
          <w:p w:rsidR="005368A6" w:rsidRDefault="00955E7B">
            <w:pPr>
              <w:pStyle w:val="NormalHeadings"/>
              <w:jc w:val="left"/>
              <w:rPr>
                <w:caps/>
                <w:szCs w:val="24"/>
              </w:rPr>
            </w:pPr>
            <w:bookmarkStart w:id="21" w:name="Judgment_Dated"/>
            <w:r>
              <w:rPr>
                <w:caps/>
                <w:szCs w:val="24"/>
              </w:rPr>
              <w:t>2 DECEMBER 2013</w:t>
            </w:r>
            <w:bookmarkEnd w:id="21"/>
          </w:p>
        </w:tc>
      </w:tr>
      <w:tr w:rsidR="005368A6">
        <w:tc>
          <w:tcPr>
            <w:tcW w:w="2376" w:type="dxa"/>
          </w:tcPr>
          <w:p w:rsidR="005368A6" w:rsidRDefault="00745B73">
            <w:pPr>
              <w:pStyle w:val="NormalHeadings"/>
              <w:spacing w:after="120"/>
              <w:jc w:val="left"/>
              <w:rPr>
                <w:caps/>
                <w:szCs w:val="24"/>
              </w:rPr>
            </w:pPr>
            <w:r>
              <w:rPr>
                <w:caps/>
                <w:szCs w:val="24"/>
              </w:rPr>
              <w:t>WHERE MADE:</w:t>
            </w:r>
          </w:p>
        </w:tc>
        <w:tc>
          <w:tcPr>
            <w:tcW w:w="6866" w:type="dxa"/>
          </w:tcPr>
          <w:p w:rsidR="005368A6" w:rsidRDefault="00955E7B">
            <w:pPr>
              <w:pStyle w:val="NormalHeadings"/>
              <w:jc w:val="left"/>
              <w:rPr>
                <w:caps/>
                <w:szCs w:val="24"/>
              </w:rPr>
            </w:pPr>
            <w:bookmarkStart w:id="22" w:name="Place"/>
            <w:r>
              <w:rPr>
                <w:caps/>
                <w:szCs w:val="24"/>
              </w:rPr>
              <w:t>EVANS HEAD</w:t>
            </w:r>
            <w:bookmarkEnd w:id="22"/>
          </w:p>
          <w:p w:rsidR="001128B2" w:rsidRDefault="001128B2">
            <w:pPr>
              <w:pStyle w:val="NormalHeadings"/>
              <w:jc w:val="left"/>
              <w:rPr>
                <w:caps/>
                <w:szCs w:val="24"/>
              </w:rPr>
            </w:pPr>
          </w:p>
          <w:p w:rsidR="001128B2" w:rsidRPr="000B7D77" w:rsidRDefault="001128B2">
            <w:pPr>
              <w:pStyle w:val="NormalHeadings"/>
              <w:jc w:val="left"/>
              <w:rPr>
                <w:i/>
                <w:caps/>
                <w:szCs w:val="24"/>
              </w:rPr>
            </w:pPr>
            <w:r>
              <w:rPr>
                <w:i/>
                <w:caps/>
                <w:szCs w:val="24"/>
              </w:rPr>
              <w:t>(AMENDED PURSUANT TO R. 39.05)</w:t>
            </w:r>
          </w:p>
        </w:tc>
      </w:tr>
    </w:tbl>
    <w:p w:rsidR="005368A6" w:rsidRDefault="005368A6">
      <w:pPr>
        <w:pStyle w:val="NormalHeadings"/>
        <w:rPr>
          <w:b w:val="0"/>
        </w:rPr>
      </w:pPr>
    </w:p>
    <w:p w:rsidR="00955E7B" w:rsidRDefault="00955E7B" w:rsidP="00955E7B">
      <w:pPr>
        <w:pStyle w:val="BodyText"/>
        <w:spacing w:after="0"/>
      </w:pPr>
      <w:r w:rsidRPr="0003618C">
        <w:rPr>
          <w:b/>
        </w:rPr>
        <w:t>BEING SATISFIED</w:t>
      </w:r>
      <w:r>
        <w:t xml:space="preserve"> that a determination of native title in the terms sought by the parties is within the power of the Court, and it appearing appropriate to do so by consent of the parties and pursuant to ss. 87(4) and 94A of the </w:t>
      </w:r>
      <w:r>
        <w:rPr>
          <w:i/>
        </w:rPr>
        <w:t>Native Title Act 1993</w:t>
      </w:r>
      <w:r>
        <w:t xml:space="preserve"> (Cth) 1993,</w:t>
      </w:r>
    </w:p>
    <w:p w:rsidR="00955E7B" w:rsidRDefault="00955E7B" w:rsidP="00955E7B">
      <w:pPr>
        <w:pStyle w:val="BodyText"/>
        <w:spacing w:after="0"/>
      </w:pPr>
    </w:p>
    <w:p w:rsidR="00955E7B" w:rsidRDefault="00955E7B" w:rsidP="00955E7B">
      <w:pPr>
        <w:rPr>
          <w:b/>
        </w:rPr>
      </w:pPr>
      <w:r>
        <w:rPr>
          <w:b/>
        </w:rPr>
        <w:t>THE COURT NOTES THAT:</w:t>
      </w:r>
    </w:p>
    <w:p w:rsidR="00955E7B" w:rsidRDefault="00955E7B" w:rsidP="00EB6EA1">
      <w:pPr>
        <w:pStyle w:val="letterbody"/>
        <w:numPr>
          <w:ilvl w:val="0"/>
          <w:numId w:val="39"/>
        </w:numPr>
        <w:tabs>
          <w:tab w:val="clear" w:pos="709"/>
          <w:tab w:val="left" w:pos="426"/>
        </w:tabs>
        <w:spacing w:after="120" w:line="360" w:lineRule="auto"/>
      </w:pPr>
      <w:r w:rsidRPr="000373D6">
        <w:t xml:space="preserve">It is the intention of the State of New South Wales and the Applicant </w:t>
      </w:r>
      <w:r>
        <w:t xml:space="preserve">without delay </w:t>
      </w:r>
      <w:r w:rsidRPr="000373D6">
        <w:t>to enter into an Indigenous Land Use Agreement for the following purposes:</w:t>
      </w:r>
    </w:p>
    <w:p w:rsidR="00955E7B" w:rsidRDefault="00955E7B" w:rsidP="00A526C9">
      <w:pPr>
        <w:pStyle w:val="letterbody"/>
        <w:numPr>
          <w:ilvl w:val="1"/>
          <w:numId w:val="21"/>
        </w:numPr>
        <w:spacing w:after="120" w:line="360" w:lineRule="auto"/>
      </w:pPr>
      <w:r>
        <w:t>T</w:t>
      </w:r>
      <w:r w:rsidRPr="000373D6">
        <w:t>o establish regimes for the future management of the State Forests, National Parks, Crown reserves, the</w:t>
      </w:r>
      <w:r>
        <w:t xml:space="preserve"> t</w:t>
      </w:r>
      <w:r w:rsidRPr="000373D6">
        <w:t xml:space="preserve">ravelling </w:t>
      </w:r>
      <w:r>
        <w:t>stock reserves</w:t>
      </w:r>
      <w:r w:rsidRPr="000373D6">
        <w:t xml:space="preserve"> and the fisheries resource within the Consent Determination Area;</w:t>
      </w:r>
    </w:p>
    <w:p w:rsidR="00955E7B" w:rsidRDefault="00955E7B" w:rsidP="00A526C9">
      <w:pPr>
        <w:pStyle w:val="letterbody"/>
        <w:numPr>
          <w:ilvl w:val="1"/>
          <w:numId w:val="21"/>
        </w:numPr>
        <w:spacing w:after="120" w:line="360" w:lineRule="auto"/>
      </w:pPr>
      <w:r>
        <w:t>T</w:t>
      </w:r>
      <w:r w:rsidRPr="000373D6">
        <w:t>o provide a regime for the undertaking of Future Acts in the Consent Determination Area;</w:t>
      </w:r>
      <w:r>
        <w:t xml:space="preserve"> and</w:t>
      </w:r>
    </w:p>
    <w:p w:rsidR="00955E7B" w:rsidRDefault="00955E7B" w:rsidP="00A526C9">
      <w:pPr>
        <w:pStyle w:val="letterbody"/>
        <w:numPr>
          <w:ilvl w:val="1"/>
          <w:numId w:val="21"/>
        </w:numPr>
        <w:spacing w:after="120" w:line="360" w:lineRule="auto"/>
      </w:pPr>
      <w:r>
        <w:t>T</w:t>
      </w:r>
      <w:r w:rsidRPr="000373D6">
        <w:t>o achieve a final settlement with the Bandjalang People for any past affect to their native title rights and interests.</w:t>
      </w:r>
    </w:p>
    <w:p w:rsidR="00955E7B" w:rsidRPr="00B42765" w:rsidRDefault="00955E7B" w:rsidP="00A526C9">
      <w:pPr>
        <w:pStyle w:val="letterbody"/>
        <w:numPr>
          <w:ilvl w:val="0"/>
          <w:numId w:val="21"/>
        </w:numPr>
        <w:tabs>
          <w:tab w:val="clear" w:pos="709"/>
          <w:tab w:val="left" w:pos="0"/>
        </w:tabs>
        <w:spacing w:after="120" w:line="360" w:lineRule="auto"/>
        <w:rPr>
          <w:rFonts w:cs="Tahoma"/>
        </w:rPr>
      </w:pPr>
      <w:r w:rsidRPr="00B42765">
        <w:rPr>
          <w:rFonts w:cs="Tahoma"/>
        </w:rPr>
        <w:t xml:space="preserve">The parties have agreed that the land within the claim area for </w:t>
      </w:r>
      <w:r>
        <w:rPr>
          <w:rFonts w:cs="Tahoma"/>
        </w:rPr>
        <w:t>the Proceedings that wa</w:t>
      </w:r>
      <w:r w:rsidRPr="00B42765">
        <w:rPr>
          <w:rFonts w:cs="Tahoma"/>
        </w:rPr>
        <w:t xml:space="preserve">subject to an order under Regulation 54 of the </w:t>
      </w:r>
      <w:r w:rsidRPr="00B42765">
        <w:rPr>
          <w:rFonts w:cs="Tahoma"/>
          <w:i/>
          <w:iCs/>
        </w:rPr>
        <w:t xml:space="preserve">National Security (General) Regulations </w:t>
      </w:r>
      <w:r w:rsidRPr="00B42765">
        <w:rPr>
          <w:rFonts w:cs="Tahoma"/>
        </w:rPr>
        <w:t>be included within the Consent Determination Area.</w:t>
      </w:r>
    </w:p>
    <w:p w:rsidR="00955E7B" w:rsidRPr="00B42765" w:rsidRDefault="00955E7B" w:rsidP="00A526C9">
      <w:pPr>
        <w:pStyle w:val="letterbody"/>
        <w:numPr>
          <w:ilvl w:val="0"/>
          <w:numId w:val="21"/>
        </w:numPr>
        <w:tabs>
          <w:tab w:val="clear" w:pos="709"/>
          <w:tab w:val="left" w:pos="0"/>
        </w:tabs>
        <w:spacing w:after="120" w:line="360" w:lineRule="auto"/>
        <w:rPr>
          <w:rFonts w:cs="Tahoma"/>
        </w:rPr>
      </w:pPr>
      <w:r w:rsidRPr="00B42765">
        <w:rPr>
          <w:rFonts w:cs="Tahoma"/>
        </w:rPr>
        <w:lastRenderedPageBreak/>
        <w:t xml:space="preserve">The parties have also agreed that the </w:t>
      </w:r>
      <w:r>
        <w:rPr>
          <w:rFonts w:cs="Tahoma"/>
        </w:rPr>
        <w:t xml:space="preserve">NSW Attorney General may seek to vary the Consent </w:t>
      </w:r>
      <w:r w:rsidRPr="00B42765">
        <w:rPr>
          <w:rFonts w:cs="Tahoma"/>
        </w:rPr>
        <w:t xml:space="preserve">Determination Area in accordance with s.13(1)(b) and (5) of the </w:t>
      </w:r>
      <w:r w:rsidRPr="00B42765">
        <w:rPr>
          <w:rFonts w:cs="Tahoma"/>
          <w:i/>
          <w:iCs/>
        </w:rPr>
        <w:t>Native Title Act</w:t>
      </w:r>
      <w:r w:rsidRPr="00B42765">
        <w:rPr>
          <w:rFonts w:cs="Tahoma"/>
        </w:rPr>
        <w:t xml:space="preserve"> 1993 (Cth) in the event that the High Court decision (or a Full Federal Court decision in respect of which either special leave to appeal to the High Court is refused or is not sought) that an order under Regulation 54 of the </w:t>
      </w:r>
      <w:r w:rsidRPr="00B42765">
        <w:rPr>
          <w:rFonts w:cs="Tahoma"/>
          <w:i/>
          <w:iCs/>
        </w:rPr>
        <w:t>National Security (General) Regulations</w:t>
      </w:r>
      <w:r w:rsidRPr="00B42765">
        <w:rPr>
          <w:rFonts w:cs="Tahoma"/>
        </w:rPr>
        <w:t xml:space="preserve"> wholly extinguishes any native title rights and interests by seeking to remove from the Consent Determination Area that part of the Consent Determination Area that was subject to an order made under Regulation 54.</w:t>
      </w:r>
    </w:p>
    <w:p w:rsidR="00955E7B" w:rsidRPr="00B42765" w:rsidRDefault="00955E7B" w:rsidP="00A526C9">
      <w:pPr>
        <w:pStyle w:val="letterbody"/>
        <w:numPr>
          <w:ilvl w:val="0"/>
          <w:numId w:val="21"/>
        </w:numPr>
        <w:tabs>
          <w:tab w:val="clear" w:pos="709"/>
          <w:tab w:val="left" w:pos="0"/>
        </w:tabs>
        <w:spacing w:after="120" w:line="360" w:lineRule="auto"/>
        <w:rPr>
          <w:rFonts w:cs="Tahoma"/>
        </w:rPr>
      </w:pPr>
      <w:r w:rsidRPr="00B42765">
        <w:rPr>
          <w:rFonts w:cs="Tahoma"/>
        </w:rPr>
        <w:t>Subject to</w:t>
      </w:r>
      <w:r>
        <w:rPr>
          <w:rFonts w:cs="Tahoma"/>
        </w:rPr>
        <w:t xml:space="preserve"> paragraph E of these notations </w:t>
      </w:r>
      <w:r w:rsidRPr="00B42765">
        <w:rPr>
          <w:rFonts w:cs="Tahoma"/>
        </w:rPr>
        <w:t>below, if the NSW Attorney General makes an application to seek a variation of the determinatio</w:t>
      </w:r>
      <w:r>
        <w:rPr>
          <w:rFonts w:cs="Tahoma"/>
        </w:rPr>
        <w:t>n in accordance with paragraph C</w:t>
      </w:r>
      <w:r w:rsidRPr="00B42765">
        <w:rPr>
          <w:rFonts w:cs="Tahoma"/>
        </w:rPr>
        <w:t xml:space="preserve"> above, the parties agree to orders being made that provide for the application for variation to be served on the parties to </w:t>
      </w:r>
      <w:r>
        <w:rPr>
          <w:rFonts w:cs="Tahoma"/>
        </w:rPr>
        <w:t>the Proceeding</w:t>
      </w:r>
      <w:r w:rsidRPr="00B42765">
        <w:rPr>
          <w:rFonts w:cs="Tahoma"/>
        </w:rPr>
        <w:t>, that any party wishing to respond to the application for variation shall, within 28 days of the service of the application, file a Notice of Address for Service, that any party who does not file a Notice of Address for Service within the stated 28 days shall no longer be a party to the application for variation, and that any party who files a Notice of Address for Service will consent to the application for variation being argued on the merits.</w:t>
      </w:r>
    </w:p>
    <w:p w:rsidR="00955E7B" w:rsidRDefault="00955E7B" w:rsidP="00EB6EA1">
      <w:pPr>
        <w:pStyle w:val="letterbody"/>
        <w:numPr>
          <w:ilvl w:val="0"/>
          <w:numId w:val="21"/>
        </w:numPr>
        <w:tabs>
          <w:tab w:val="clear" w:pos="709"/>
          <w:tab w:val="left" w:pos="426"/>
        </w:tabs>
        <w:spacing w:after="120" w:line="360" w:lineRule="auto"/>
        <w:rPr>
          <w:rFonts w:cs="Tahoma"/>
        </w:rPr>
      </w:pPr>
      <w:r w:rsidRPr="0089116A">
        <w:rPr>
          <w:rFonts w:cs="Tahoma"/>
        </w:rPr>
        <w:t xml:space="preserve">For the avoidance of doubt: </w:t>
      </w:r>
    </w:p>
    <w:p w:rsidR="00955E7B" w:rsidRDefault="00955E7B" w:rsidP="00A526C9">
      <w:pPr>
        <w:pStyle w:val="letterbody"/>
        <w:numPr>
          <w:ilvl w:val="1"/>
          <w:numId w:val="21"/>
        </w:numPr>
        <w:spacing w:after="120" w:line="360" w:lineRule="auto"/>
        <w:rPr>
          <w:rFonts w:cs="Tahoma"/>
        </w:rPr>
      </w:pPr>
      <w:r w:rsidRPr="0089116A">
        <w:rPr>
          <w:rFonts w:cs="Tahoma"/>
        </w:rPr>
        <w:t>nothing in paragraph</w:t>
      </w:r>
      <w:r>
        <w:rPr>
          <w:rFonts w:cs="Tahoma"/>
        </w:rPr>
        <w:t xml:space="preserve"> D</w:t>
      </w:r>
      <w:r w:rsidRPr="0089116A">
        <w:rPr>
          <w:rFonts w:cs="Tahoma"/>
        </w:rPr>
        <w:t xml:space="preserve"> above of these notations or otherwise prevents any party from opposing a variation to the determination on the basis of the merits of such application; and </w:t>
      </w:r>
    </w:p>
    <w:p w:rsidR="00955E7B" w:rsidRPr="0089116A" w:rsidRDefault="00955E7B" w:rsidP="00A526C9">
      <w:pPr>
        <w:pStyle w:val="letterbody"/>
        <w:numPr>
          <w:ilvl w:val="1"/>
          <w:numId w:val="21"/>
        </w:numPr>
        <w:spacing w:after="120" w:line="360" w:lineRule="auto"/>
        <w:rPr>
          <w:rFonts w:cs="Tahoma"/>
        </w:rPr>
      </w:pPr>
      <w:r>
        <w:rPr>
          <w:rFonts w:cs="Tahoma"/>
        </w:rPr>
        <w:t>nothing in paragraphs C and D</w:t>
      </w:r>
      <w:r w:rsidRPr="0089116A">
        <w:rPr>
          <w:rFonts w:cs="Tahoma"/>
        </w:rPr>
        <w:t xml:space="preserve"> above of these notations or otherwise is or will be an admission by any of the parties that if a Full Federal Court or High Court decision of the nature referred to in those paragraphs is made, the NSW Attorney General will necessarily be entitled to a variation of the determination.</w:t>
      </w:r>
    </w:p>
    <w:p w:rsidR="00955E7B" w:rsidRDefault="00955E7B">
      <w:pPr>
        <w:pStyle w:val="NormalHeadings"/>
      </w:pPr>
    </w:p>
    <w:p w:rsidR="005368A6" w:rsidRDefault="00745B73">
      <w:pPr>
        <w:pStyle w:val="NormalHeadings"/>
      </w:pPr>
      <w:r>
        <w:t>THE COURT ORDERS THAT:</w:t>
      </w:r>
    </w:p>
    <w:p w:rsidR="005368A6" w:rsidRDefault="005368A6">
      <w:pPr>
        <w:pStyle w:val="NormalHeadings"/>
      </w:pPr>
    </w:p>
    <w:p w:rsidR="00955E7B" w:rsidRDefault="00955E7B" w:rsidP="00A526C9">
      <w:pPr>
        <w:pStyle w:val="BodyText"/>
        <w:numPr>
          <w:ilvl w:val="0"/>
          <w:numId w:val="1"/>
        </w:numPr>
        <w:spacing w:after="180" w:line="280" w:lineRule="exact"/>
      </w:pPr>
      <w:bookmarkStart w:id="23" w:name="Order_Start_Text"/>
      <w:r>
        <w:t>There be a determination of native title in the terms set out below (the Determination).</w:t>
      </w:r>
    </w:p>
    <w:p w:rsidR="00955E7B" w:rsidRDefault="00955E7B" w:rsidP="00A526C9">
      <w:pPr>
        <w:pStyle w:val="BodyText"/>
        <w:numPr>
          <w:ilvl w:val="0"/>
          <w:numId w:val="1"/>
        </w:numPr>
        <w:spacing w:after="180" w:line="280" w:lineRule="exact"/>
      </w:pPr>
      <w:r>
        <w:t>The native title is to be held on trust.</w:t>
      </w:r>
    </w:p>
    <w:p w:rsidR="00955E7B" w:rsidRDefault="00955E7B" w:rsidP="00A526C9">
      <w:pPr>
        <w:pStyle w:val="BodyText"/>
        <w:numPr>
          <w:ilvl w:val="0"/>
          <w:numId w:val="1"/>
        </w:numPr>
        <w:spacing w:after="180" w:line="280" w:lineRule="exact"/>
      </w:pPr>
      <w:r>
        <w:t>The Bandjalang Aboriginal Corporation Prescribed Body Corporate (ICN 7930) is to:</w:t>
      </w:r>
    </w:p>
    <w:p w:rsidR="00955E7B" w:rsidRDefault="00955E7B" w:rsidP="00A526C9">
      <w:pPr>
        <w:pStyle w:val="BodyText"/>
        <w:numPr>
          <w:ilvl w:val="1"/>
          <w:numId w:val="1"/>
        </w:numPr>
        <w:spacing w:after="180" w:line="280" w:lineRule="exact"/>
      </w:pPr>
      <w:r>
        <w:t xml:space="preserve">be the prescribed body corporate for the purposes of s. 57(1) of the </w:t>
      </w:r>
      <w:r>
        <w:rPr>
          <w:i/>
        </w:rPr>
        <w:t>Native</w:t>
      </w:r>
      <w:r>
        <w:t xml:space="preserve"> </w:t>
      </w:r>
      <w:r>
        <w:rPr>
          <w:i/>
        </w:rPr>
        <w:t>Title Act 1993</w:t>
      </w:r>
      <w:r>
        <w:t xml:space="preserve"> (Cth); and</w:t>
      </w:r>
    </w:p>
    <w:p w:rsidR="00955E7B" w:rsidRDefault="00955E7B" w:rsidP="00A526C9">
      <w:pPr>
        <w:pStyle w:val="BodyText"/>
        <w:numPr>
          <w:ilvl w:val="1"/>
          <w:numId w:val="1"/>
        </w:numPr>
        <w:spacing w:after="180" w:line="280" w:lineRule="exact"/>
      </w:pPr>
      <w:r>
        <w:lastRenderedPageBreak/>
        <w:t xml:space="preserve">perform the functions set out in s.  57(1) of the </w:t>
      </w:r>
      <w:r>
        <w:rPr>
          <w:i/>
        </w:rPr>
        <w:t>Native Title Act 1993</w:t>
      </w:r>
      <w:r>
        <w:t xml:space="preserve"> (Cth) and the </w:t>
      </w:r>
      <w:r>
        <w:rPr>
          <w:i/>
        </w:rPr>
        <w:t>Native Title (Prescribed Bodies Corporate) Regulations 1999</w:t>
      </w:r>
      <w:r>
        <w:t xml:space="preserve"> (Cth).</w:t>
      </w:r>
    </w:p>
    <w:p w:rsidR="005368A6" w:rsidRDefault="00955E7B" w:rsidP="00955E7B">
      <w:pPr>
        <w:pStyle w:val="BodyText"/>
        <w:numPr>
          <w:ilvl w:val="0"/>
          <w:numId w:val="1"/>
        </w:numPr>
        <w:spacing w:before="60" w:after="60" w:line="280" w:lineRule="exact"/>
      </w:pPr>
      <w:r>
        <w:t xml:space="preserve">There be no orders as to costs. </w:t>
      </w:r>
      <w:r w:rsidR="00745B73">
        <w:t xml:space="preserve"> </w:t>
      </w:r>
      <w:bookmarkEnd w:id="23"/>
    </w:p>
    <w:p w:rsidR="005368A6" w:rsidRDefault="005368A6">
      <w:pPr>
        <w:spacing w:before="60" w:after="60"/>
      </w:pPr>
    </w:p>
    <w:p w:rsidR="005368A6" w:rsidRDefault="005368A6">
      <w:pPr>
        <w:spacing w:before="60" w:after="60"/>
      </w:pPr>
    </w:p>
    <w:p w:rsidR="005368A6" w:rsidRDefault="00745B73">
      <w:pPr>
        <w:ind w:left="708" w:hangingChars="322" w:hanging="708"/>
        <w:rPr>
          <w:sz w:val="22"/>
          <w:szCs w:val="22"/>
        </w:rPr>
      </w:pPr>
      <w:r>
        <w:rPr>
          <w:sz w:val="22"/>
          <w:szCs w:val="22"/>
        </w:rPr>
        <w:t>Note:</w:t>
      </w:r>
      <w:r>
        <w:rPr>
          <w:sz w:val="22"/>
          <w:szCs w:val="22"/>
        </w:rPr>
        <w:tab/>
        <w:t xml:space="preserve">Entry of orders is dealt with in Rule 39.32 of the </w:t>
      </w:r>
      <w:r>
        <w:rPr>
          <w:i/>
          <w:sz w:val="22"/>
          <w:szCs w:val="22"/>
        </w:rPr>
        <w:t>Federal Court Rules 2011</w:t>
      </w:r>
      <w:r>
        <w:rPr>
          <w:sz w:val="22"/>
          <w:szCs w:val="22"/>
        </w:rPr>
        <w:t>.</w:t>
      </w:r>
    </w:p>
    <w:p w:rsidR="00955E7B" w:rsidRDefault="00955E7B" w:rsidP="00955E7B">
      <w:pPr>
        <w:pStyle w:val="Heading1"/>
        <w:jc w:val="left"/>
        <w:rPr>
          <w:noProof/>
        </w:rPr>
      </w:pPr>
      <w:r>
        <w:rPr>
          <w:sz w:val="22"/>
          <w:szCs w:val="22"/>
        </w:rPr>
        <w:br w:type="page"/>
      </w:r>
      <w:r w:rsidRPr="00A2730A">
        <w:rPr>
          <w:noProof/>
        </w:rPr>
        <w:lastRenderedPageBreak/>
        <w:t xml:space="preserve">THE COURT </w:t>
      </w:r>
      <w:r>
        <w:rPr>
          <w:noProof/>
        </w:rPr>
        <w:t xml:space="preserve">DETERMINES </w:t>
      </w:r>
      <w:r w:rsidRPr="00A2730A">
        <w:rPr>
          <w:noProof/>
        </w:rPr>
        <w:t>THAT:</w:t>
      </w:r>
    </w:p>
    <w:p w:rsidR="00955E7B" w:rsidRPr="00A2730A" w:rsidRDefault="00955E7B" w:rsidP="00955E7B">
      <w:pPr>
        <w:pStyle w:val="Heading2"/>
        <w:spacing w:after="120" w:line="360" w:lineRule="auto"/>
      </w:pPr>
      <w:r>
        <w:t>Existence of Native Title</w:t>
      </w:r>
    </w:p>
    <w:p w:rsidR="00955E7B" w:rsidRPr="00E63216" w:rsidRDefault="00955E7B" w:rsidP="00A526C9">
      <w:pPr>
        <w:pStyle w:val="BodyText"/>
        <w:numPr>
          <w:ilvl w:val="0"/>
          <w:numId w:val="22"/>
        </w:numPr>
      </w:pPr>
      <w:r w:rsidRPr="00E63216">
        <w:t xml:space="preserve">Native title exists in relation to: </w:t>
      </w:r>
    </w:p>
    <w:p w:rsidR="00955E7B" w:rsidRPr="00E63216" w:rsidRDefault="00955E7B" w:rsidP="00A526C9">
      <w:pPr>
        <w:pStyle w:val="BodyText"/>
        <w:numPr>
          <w:ilvl w:val="1"/>
          <w:numId w:val="22"/>
        </w:numPr>
      </w:pPr>
      <w:r w:rsidRPr="00E63216">
        <w:t xml:space="preserve">each of the areas of land and waters described in Schedule One, to the extent that </w:t>
      </w:r>
      <w:r w:rsidRPr="00C91E6A">
        <w:t xml:space="preserve">each </w:t>
      </w:r>
      <w:r w:rsidRPr="00E63216">
        <w:t xml:space="preserve">falls within the external boundaries of the claim area </w:t>
      </w:r>
      <w:r w:rsidRPr="00C91E6A">
        <w:t xml:space="preserve">as </w:t>
      </w:r>
      <w:r w:rsidRPr="00E63216">
        <w:t xml:space="preserve">described in Attachment B to the Further Amended Claimant Application </w:t>
      </w:r>
      <w:r w:rsidRPr="00C91E6A">
        <w:t>in the</w:t>
      </w:r>
      <w:r>
        <w:t xml:space="preserve"> P</w:t>
      </w:r>
      <w:r w:rsidRPr="00C91E6A">
        <w:t>roceedings</w:t>
      </w:r>
      <w:r w:rsidRPr="00E63216">
        <w:t xml:space="preserve"> (which is reproduced as </w:t>
      </w:r>
      <w:r>
        <w:t xml:space="preserve">Schedule Three to </w:t>
      </w:r>
      <w:r w:rsidRPr="00E63216">
        <w:t xml:space="preserve">this Consent Determination) ("External Boundaries"); and </w:t>
      </w:r>
    </w:p>
    <w:p w:rsidR="00955E7B" w:rsidRPr="00C91E6A" w:rsidRDefault="00955E7B" w:rsidP="00A526C9">
      <w:pPr>
        <w:pStyle w:val="BodyText"/>
        <w:numPr>
          <w:ilvl w:val="1"/>
          <w:numId w:val="22"/>
        </w:numPr>
      </w:pPr>
      <w:r w:rsidRPr="00E63216">
        <w:t>all land between the mean high water mark and the mean low water mark within the External Boundaries</w:t>
      </w:r>
    </w:p>
    <w:p w:rsidR="00955E7B" w:rsidRPr="00E63216" w:rsidRDefault="00955E7B" w:rsidP="00A526C9">
      <w:pPr>
        <w:pStyle w:val="BodyText"/>
        <w:numPr>
          <w:ilvl w:val="1"/>
          <w:numId w:val="22"/>
        </w:numPr>
      </w:pPr>
      <w:r w:rsidRPr="00E63216">
        <w:t xml:space="preserve">collectively the </w:t>
      </w:r>
      <w:r w:rsidRPr="00A91FDB">
        <w:rPr>
          <w:bCs/>
        </w:rPr>
        <w:t>areas described at (a) and (b) above are the</w:t>
      </w:r>
      <w:r w:rsidRPr="00E63216">
        <w:t xml:space="preserve"> "Consent Determination Area". </w:t>
      </w:r>
    </w:p>
    <w:p w:rsidR="00955E7B" w:rsidRDefault="00955E7B" w:rsidP="00955E7B">
      <w:pPr>
        <w:pStyle w:val="Heading2"/>
        <w:spacing w:after="120" w:line="360" w:lineRule="auto"/>
      </w:pPr>
      <w:r>
        <w:t>Native title holders</w:t>
      </w:r>
    </w:p>
    <w:p w:rsidR="00955E7B" w:rsidRDefault="00955E7B" w:rsidP="00A526C9">
      <w:pPr>
        <w:pStyle w:val="BodyText"/>
        <w:numPr>
          <w:ilvl w:val="0"/>
          <w:numId w:val="22"/>
        </w:numPr>
      </w:pPr>
      <w:r>
        <w:t>Native title is held by the Bandjalang People who are Aboriginal persons who are:</w:t>
      </w:r>
    </w:p>
    <w:p w:rsidR="00955E7B" w:rsidRDefault="00955E7B" w:rsidP="00A526C9">
      <w:pPr>
        <w:pStyle w:val="BodyText"/>
        <w:numPr>
          <w:ilvl w:val="1"/>
          <w:numId w:val="22"/>
        </w:numPr>
      </w:pPr>
      <w:r>
        <w:t>the biological descendants of:</w:t>
      </w:r>
    </w:p>
    <w:p w:rsidR="00955E7B" w:rsidRDefault="00955E7B" w:rsidP="00A526C9">
      <w:pPr>
        <w:pStyle w:val="BodyText"/>
        <w:numPr>
          <w:ilvl w:val="2"/>
          <w:numId w:val="23"/>
        </w:numPr>
      </w:pPr>
      <w:r>
        <w:t>King Harry, Jack Wilson, Susannah mother of Frank Jock Jnr, Michael “Mundoon” Wilson, George James, Eliza Breckenridge, Jack Breckenridge, Frank Jock Jnr, Ada Jock, Gibson Robinson, Grace Bond; and</w:t>
      </w:r>
    </w:p>
    <w:p w:rsidR="00955E7B" w:rsidRDefault="00955E7B" w:rsidP="00A526C9">
      <w:pPr>
        <w:pStyle w:val="BodyText"/>
        <w:numPr>
          <w:ilvl w:val="1"/>
          <w:numId w:val="22"/>
        </w:numPr>
      </w:pPr>
      <w:r>
        <w:t>persons adopted or incorporated into the families of those persons (and the biological descendants of any such adopted or incorporated persons) and who identify as and are accepted as Bandjalang People in accordance with Bandjalang traditional laws and customs.</w:t>
      </w:r>
    </w:p>
    <w:p w:rsidR="00955E7B" w:rsidRDefault="00955E7B" w:rsidP="00955E7B">
      <w:pPr>
        <w:pStyle w:val="Heading2"/>
        <w:spacing w:after="120" w:line="360" w:lineRule="auto"/>
      </w:pPr>
      <w:r>
        <w:t>Nature and extent of native title rights and interests</w:t>
      </w:r>
    </w:p>
    <w:p w:rsidR="00955E7B" w:rsidRDefault="00955E7B" w:rsidP="00A526C9">
      <w:pPr>
        <w:pStyle w:val="BodyText"/>
        <w:numPr>
          <w:ilvl w:val="0"/>
          <w:numId w:val="22"/>
        </w:numPr>
      </w:pPr>
      <w:r>
        <w:t>Subject to paragraphs  4 to 9 inclusive the nature and extent of the native title rights and interests held by the Bandjalang People in the Consent Determination Area identified in Schedule One, are the non</w:t>
      </w:r>
      <w:r>
        <w:noBreakHyphen/>
        <w:t>exclusive rights set out below:</w:t>
      </w:r>
    </w:p>
    <w:p w:rsidR="00955E7B" w:rsidRDefault="00955E7B" w:rsidP="00A526C9">
      <w:pPr>
        <w:pStyle w:val="BodyText"/>
        <w:numPr>
          <w:ilvl w:val="1"/>
          <w:numId w:val="22"/>
        </w:numPr>
      </w:pPr>
      <w:r>
        <w:lastRenderedPageBreak/>
        <w:t>the right to hunt, fish and gather the traditional natural resources of the Consent Determination Area for non-commercial personal, domestic and communal use;</w:t>
      </w:r>
    </w:p>
    <w:p w:rsidR="00955E7B" w:rsidRDefault="00955E7B" w:rsidP="00A526C9">
      <w:pPr>
        <w:pStyle w:val="BodyText"/>
        <w:numPr>
          <w:ilvl w:val="1"/>
          <w:numId w:val="22"/>
        </w:numPr>
      </w:pPr>
      <w:r>
        <w:t>the right to take and use waters on or in the Consent Determination Area;</w:t>
      </w:r>
    </w:p>
    <w:p w:rsidR="00955E7B" w:rsidRDefault="00955E7B" w:rsidP="00A526C9">
      <w:pPr>
        <w:pStyle w:val="BodyText"/>
        <w:numPr>
          <w:ilvl w:val="1"/>
          <w:numId w:val="22"/>
        </w:numPr>
      </w:pPr>
      <w:r>
        <w:t>the right to access and camp on the Consent Determination Area;</w:t>
      </w:r>
    </w:p>
    <w:p w:rsidR="00955E7B" w:rsidRDefault="00955E7B" w:rsidP="00A526C9">
      <w:pPr>
        <w:pStyle w:val="BodyText"/>
        <w:numPr>
          <w:ilvl w:val="1"/>
          <w:numId w:val="22"/>
        </w:numPr>
      </w:pPr>
      <w:r>
        <w:t>the right to do the following activities on the land:</w:t>
      </w:r>
    </w:p>
    <w:p w:rsidR="00955E7B" w:rsidRDefault="00955E7B" w:rsidP="00A526C9">
      <w:pPr>
        <w:pStyle w:val="BodyText"/>
        <w:numPr>
          <w:ilvl w:val="2"/>
          <w:numId w:val="24"/>
        </w:numPr>
      </w:pPr>
      <w:r>
        <w:t>conduct ceremonies;</w:t>
      </w:r>
    </w:p>
    <w:p w:rsidR="00955E7B" w:rsidRDefault="00955E7B" w:rsidP="00A526C9">
      <w:pPr>
        <w:pStyle w:val="BodyText"/>
        <w:numPr>
          <w:ilvl w:val="2"/>
          <w:numId w:val="24"/>
        </w:numPr>
      </w:pPr>
      <w:r>
        <w:t>teach the physical, cultural and spiritual attributes of places and areas of importance on or in the land and waters; and</w:t>
      </w:r>
    </w:p>
    <w:p w:rsidR="00955E7B" w:rsidRDefault="00955E7B" w:rsidP="00A526C9">
      <w:pPr>
        <w:pStyle w:val="BodyText"/>
        <w:numPr>
          <w:ilvl w:val="2"/>
          <w:numId w:val="24"/>
        </w:numPr>
      </w:pPr>
      <w:r>
        <w:t>to have access to, maintain and protect from physical harm, sites in the Consent Determination Area which are of significance to the Bandjalang People under their traditional laws and customs.</w:t>
      </w:r>
    </w:p>
    <w:p w:rsidR="00955E7B" w:rsidRDefault="00955E7B" w:rsidP="00955E7B">
      <w:pPr>
        <w:pStyle w:val="Heading2"/>
        <w:spacing w:after="120" w:line="360" w:lineRule="auto"/>
      </w:pPr>
      <w:r>
        <w:t>General Limitations</w:t>
      </w:r>
    </w:p>
    <w:p w:rsidR="00955E7B" w:rsidRDefault="00955E7B" w:rsidP="00A526C9">
      <w:pPr>
        <w:pStyle w:val="BodyText"/>
        <w:numPr>
          <w:ilvl w:val="0"/>
          <w:numId w:val="22"/>
        </w:numPr>
      </w:pPr>
      <w:r>
        <w:t>Native title does not exist in:</w:t>
      </w:r>
    </w:p>
    <w:p w:rsidR="00955E7B" w:rsidRDefault="00955E7B" w:rsidP="00A526C9">
      <w:pPr>
        <w:pStyle w:val="BodyText"/>
        <w:numPr>
          <w:ilvl w:val="1"/>
          <w:numId w:val="22"/>
        </w:numPr>
      </w:pPr>
      <w:r>
        <w:t xml:space="preserve">minerals as defined in the </w:t>
      </w:r>
      <w:r w:rsidRPr="005109E3">
        <w:rPr>
          <w:i/>
        </w:rPr>
        <w:t>Mining Act 1992</w:t>
      </w:r>
      <w:r>
        <w:t xml:space="preserve"> (NSW) and the </w:t>
      </w:r>
      <w:r w:rsidRPr="005109E3">
        <w:rPr>
          <w:i/>
        </w:rPr>
        <w:t xml:space="preserve">Mining Regulation 2010 </w:t>
      </w:r>
      <w:r>
        <w:t>(NSW); and</w:t>
      </w:r>
    </w:p>
    <w:p w:rsidR="00955E7B" w:rsidRDefault="00955E7B" w:rsidP="00A526C9">
      <w:pPr>
        <w:pStyle w:val="BodyText"/>
        <w:numPr>
          <w:ilvl w:val="1"/>
          <w:numId w:val="22"/>
        </w:numPr>
      </w:pPr>
      <w:r>
        <w:t xml:space="preserve">petroleum as defined in the </w:t>
      </w:r>
      <w:r w:rsidRPr="005109E3">
        <w:rPr>
          <w:i/>
        </w:rPr>
        <w:t>Petroleum (Onshore) Act 1991</w:t>
      </w:r>
      <w:r>
        <w:t xml:space="preserve"> (NSW) and the </w:t>
      </w:r>
      <w:r w:rsidRPr="005109E3">
        <w:rPr>
          <w:i/>
        </w:rPr>
        <w:t>Petroleum (Submerged Lands) Act 1982</w:t>
      </w:r>
      <w:r>
        <w:t xml:space="preserve"> (NSW).</w:t>
      </w:r>
    </w:p>
    <w:p w:rsidR="00955E7B" w:rsidRDefault="00955E7B" w:rsidP="00A526C9">
      <w:pPr>
        <w:pStyle w:val="BodyText"/>
        <w:numPr>
          <w:ilvl w:val="0"/>
          <w:numId w:val="22"/>
        </w:numPr>
      </w:pPr>
      <w:r>
        <w:t xml:space="preserve">Native title rights and interests do not exist in the areas within the Consent Determination Area covered by Public Works (including the land defined in section 251D of the </w:t>
      </w:r>
      <w:r>
        <w:rPr>
          <w:i/>
        </w:rPr>
        <w:t xml:space="preserve">Native Title Act </w:t>
      </w:r>
      <w:r>
        <w:t>1993 (Cth)) which were constructed, established or situated prior to 23 December 1996 or commenced to be constructed or established on or before that date.</w:t>
      </w:r>
    </w:p>
    <w:p w:rsidR="00955E7B" w:rsidRDefault="00955E7B" w:rsidP="00A526C9">
      <w:pPr>
        <w:pStyle w:val="BodyText"/>
        <w:numPr>
          <w:ilvl w:val="0"/>
          <w:numId w:val="22"/>
        </w:numPr>
      </w:pPr>
      <w:r>
        <w:t xml:space="preserve">Public Works within the Consent Determination Area constructed, established or situated after 23 December 1996 have had or will have, if yet to be constructed, such effect as has resulted from Part 2 Division 3 of the </w:t>
      </w:r>
      <w:r>
        <w:rPr>
          <w:i/>
        </w:rPr>
        <w:t>Native Title Act</w:t>
      </w:r>
      <w:r>
        <w:t xml:space="preserve"> 1993 (Cth).</w:t>
      </w:r>
    </w:p>
    <w:p w:rsidR="00955E7B" w:rsidRDefault="00955E7B" w:rsidP="00A526C9">
      <w:pPr>
        <w:pStyle w:val="BodyText"/>
        <w:numPr>
          <w:ilvl w:val="0"/>
          <w:numId w:val="22"/>
        </w:numPr>
      </w:pPr>
      <w:r>
        <w:t>Native title rights and interests do not exist in any area of land which has been dedicated as a public road or a main road in accordance with the statutory requirements for such dedication, even if the land is no longer so dedicated.</w:t>
      </w:r>
    </w:p>
    <w:p w:rsidR="00955E7B" w:rsidRDefault="00955E7B" w:rsidP="00A526C9">
      <w:pPr>
        <w:pStyle w:val="BodyText"/>
        <w:numPr>
          <w:ilvl w:val="0"/>
          <w:numId w:val="22"/>
        </w:numPr>
      </w:pPr>
      <w:r>
        <w:lastRenderedPageBreak/>
        <w:t>The native title rights and interests described in paragraph 3 are exercised for personal, domestic and non</w:t>
      </w:r>
      <w:r>
        <w:noBreakHyphen/>
        <w:t>commercial communal purposes and do not confer possession, occupation, use or enjoyment to the exclusion of all others.  The native title rights and interests do not confer any right to control public access or public use of the land and waters of the Consent Determination Area.</w:t>
      </w:r>
    </w:p>
    <w:p w:rsidR="00955E7B" w:rsidRDefault="00955E7B" w:rsidP="00A526C9">
      <w:pPr>
        <w:pStyle w:val="BodyText"/>
        <w:numPr>
          <w:ilvl w:val="0"/>
          <w:numId w:val="22"/>
        </w:numPr>
      </w:pPr>
      <w:r>
        <w:t>The native title rights and interests in the Consent Determination Area are subject to and exercisable in accordance with:</w:t>
      </w:r>
    </w:p>
    <w:p w:rsidR="00955E7B" w:rsidRDefault="00955E7B" w:rsidP="00A526C9">
      <w:pPr>
        <w:pStyle w:val="BodyText"/>
        <w:numPr>
          <w:ilvl w:val="1"/>
          <w:numId w:val="22"/>
        </w:numPr>
      </w:pPr>
      <w:r>
        <w:t>the laws of the State of New South Wales and the Commonwealth , including the common law; and</w:t>
      </w:r>
    </w:p>
    <w:p w:rsidR="00955E7B" w:rsidRDefault="00955E7B" w:rsidP="00A526C9">
      <w:pPr>
        <w:pStyle w:val="BodyText"/>
        <w:numPr>
          <w:ilvl w:val="1"/>
          <w:numId w:val="22"/>
        </w:numPr>
      </w:pPr>
      <w:r>
        <w:t>the traditional laws acknowledged and traditional customs observed by the Bandjalang People.</w:t>
      </w:r>
    </w:p>
    <w:p w:rsidR="00955E7B" w:rsidRDefault="00955E7B" w:rsidP="00955E7B">
      <w:pPr>
        <w:pStyle w:val="Heading2"/>
        <w:spacing w:after="120" w:line="360" w:lineRule="auto"/>
      </w:pPr>
      <w:r>
        <w:t>Nature and extent of other rights and interests</w:t>
      </w:r>
    </w:p>
    <w:p w:rsidR="00955E7B" w:rsidRDefault="00955E7B" w:rsidP="00A526C9">
      <w:pPr>
        <w:pStyle w:val="BodyText"/>
        <w:numPr>
          <w:ilvl w:val="0"/>
          <w:numId w:val="22"/>
        </w:numPr>
      </w:pPr>
      <w:r>
        <w:t>The nature and extent of other rights and interests in the Consent Determination Area are described in Schedule Two.</w:t>
      </w:r>
    </w:p>
    <w:p w:rsidR="00955E7B" w:rsidRDefault="00955E7B" w:rsidP="00A526C9">
      <w:pPr>
        <w:pStyle w:val="BodyText"/>
        <w:numPr>
          <w:ilvl w:val="0"/>
          <w:numId w:val="22"/>
        </w:numPr>
      </w:pPr>
      <w:r>
        <w:t>Any reference in a clause of Schedule Two to a specific right or interest, which is said to be included in a broader class of rights or interests described in that clause, is included for abundant caution and is not intended to limit the generality of that broader class.</w:t>
      </w:r>
    </w:p>
    <w:p w:rsidR="00955E7B" w:rsidRDefault="00955E7B" w:rsidP="00955E7B">
      <w:pPr>
        <w:pStyle w:val="Heading2"/>
        <w:spacing w:after="120" w:line="360" w:lineRule="auto"/>
      </w:pPr>
      <w:r>
        <w:t>Relationship between native title rights and interests and other rights and interests</w:t>
      </w:r>
    </w:p>
    <w:p w:rsidR="00955E7B" w:rsidRDefault="00955E7B" w:rsidP="00A526C9">
      <w:pPr>
        <w:pStyle w:val="BodyText"/>
        <w:numPr>
          <w:ilvl w:val="0"/>
          <w:numId w:val="22"/>
        </w:numPr>
      </w:pPr>
      <w:r>
        <w:t>The relationship between the native title rights and interests in the Consent Determination Area that are described in paragraph 3 and the other rights and interests described in paragraph 10 and Schedule Two (“the Other Interests”) is that:</w:t>
      </w:r>
    </w:p>
    <w:p w:rsidR="00955E7B" w:rsidRDefault="00955E7B" w:rsidP="00A526C9">
      <w:pPr>
        <w:pStyle w:val="BodyText"/>
        <w:numPr>
          <w:ilvl w:val="1"/>
          <w:numId w:val="22"/>
        </w:numPr>
      </w:pPr>
      <w:r>
        <w:t>the Other Interests continue to have effect; and</w:t>
      </w:r>
    </w:p>
    <w:p w:rsidR="00955E7B" w:rsidRDefault="00955E7B" w:rsidP="00A526C9">
      <w:pPr>
        <w:pStyle w:val="BodyText"/>
        <w:numPr>
          <w:ilvl w:val="1"/>
          <w:numId w:val="22"/>
        </w:numPr>
      </w:pPr>
      <w:r>
        <w:t>the Other Interests and any activity done in accordance with or incidental to the exercise of a right conferred or held under the Other Interests, while they are in existence, prevail over but do not extinguish the native title rights and interests and any exercise of those native title rights and interests.</w:t>
      </w:r>
    </w:p>
    <w:p w:rsidR="00955E7B" w:rsidRDefault="00955E7B" w:rsidP="00A526C9">
      <w:pPr>
        <w:pStyle w:val="BodyText"/>
        <w:numPr>
          <w:ilvl w:val="1"/>
          <w:numId w:val="22"/>
        </w:numPr>
      </w:pPr>
      <w:r>
        <w:t>the native title is subject to extinguishment by:</w:t>
      </w:r>
    </w:p>
    <w:p w:rsidR="00955E7B" w:rsidRDefault="00955E7B" w:rsidP="00A526C9">
      <w:pPr>
        <w:pStyle w:val="BodyText"/>
        <w:numPr>
          <w:ilvl w:val="2"/>
          <w:numId w:val="22"/>
        </w:numPr>
      </w:pPr>
      <w:r>
        <w:lastRenderedPageBreak/>
        <w:t>the lawful powers of the Commonwealth and of the State of New South Wales; and/or</w:t>
      </w:r>
    </w:p>
    <w:p w:rsidR="00955E7B" w:rsidRDefault="00955E7B" w:rsidP="00A526C9">
      <w:pPr>
        <w:pStyle w:val="BodyText"/>
        <w:numPr>
          <w:ilvl w:val="2"/>
          <w:numId w:val="22"/>
        </w:numPr>
      </w:pPr>
      <w:r>
        <w:t>the lawful grant or creation of interests pursuant to the Laws of the Commonwealth and the State of New South Wales.</w:t>
      </w:r>
    </w:p>
    <w:p w:rsidR="00955E7B" w:rsidRDefault="00955E7B" w:rsidP="00955E7B">
      <w:pPr>
        <w:pStyle w:val="Heading2"/>
        <w:spacing w:after="120" w:line="360" w:lineRule="auto"/>
      </w:pPr>
      <w:r>
        <w:t>Definitions</w:t>
      </w:r>
    </w:p>
    <w:p w:rsidR="00955E7B" w:rsidRDefault="00955E7B" w:rsidP="00A526C9">
      <w:pPr>
        <w:pStyle w:val="BodyText"/>
        <w:numPr>
          <w:ilvl w:val="0"/>
          <w:numId w:val="22"/>
        </w:numPr>
      </w:pPr>
      <w:r>
        <w:t>In these orders, unless the contrary intention appears:</w:t>
      </w:r>
    </w:p>
    <w:p w:rsidR="00955E7B" w:rsidRPr="00DE47E2" w:rsidRDefault="00955E7B" w:rsidP="00955E7B">
      <w:pPr>
        <w:pStyle w:val="BodyText"/>
        <w:ind w:left="709"/>
      </w:pPr>
      <w:r>
        <w:rPr>
          <w:b/>
        </w:rPr>
        <w:t>“Bandjalang People”</w:t>
      </w:r>
      <w:r>
        <w:t xml:space="preserve"> means the native title holders as described in order </w:t>
      </w:r>
      <w:r w:rsidR="001128B2">
        <w:t>2</w:t>
      </w:r>
      <w:r>
        <w:t>.</w:t>
      </w:r>
    </w:p>
    <w:p w:rsidR="00955E7B" w:rsidRDefault="00955E7B" w:rsidP="00955E7B">
      <w:pPr>
        <w:pStyle w:val="BodyText"/>
        <w:ind w:left="709"/>
      </w:pPr>
      <w:r w:rsidDel="004F347A">
        <w:rPr>
          <w:b/>
        </w:rPr>
        <w:t xml:space="preserve"> </w:t>
      </w:r>
      <w:r>
        <w:rPr>
          <w:b/>
        </w:rPr>
        <w:t>“camp”</w:t>
      </w:r>
      <w:r>
        <w:t xml:space="preserve"> means to stay on the Consent Determination Area for temporary periods.  Tents or other like structures are permitted.  It does not include the right to permanently reside or build permanent structures or fixtures.</w:t>
      </w:r>
    </w:p>
    <w:p w:rsidR="00955E7B" w:rsidRDefault="00955E7B" w:rsidP="00955E7B">
      <w:pPr>
        <w:pStyle w:val="BodyText"/>
        <w:ind w:left="709"/>
      </w:pPr>
      <w:r>
        <w:rPr>
          <w:b/>
        </w:rPr>
        <w:t>“Consent Determination Area”</w:t>
      </w:r>
      <w:r>
        <w:t xml:space="preserve"> means the land and waters described and mapped in Schedule One.</w:t>
      </w:r>
    </w:p>
    <w:p w:rsidR="00955E7B" w:rsidRDefault="00955E7B" w:rsidP="00955E7B">
      <w:pPr>
        <w:pStyle w:val="BodyText"/>
        <w:ind w:left="709"/>
      </w:pPr>
      <w:r>
        <w:rPr>
          <w:b/>
        </w:rPr>
        <w:t>“laws”</w:t>
      </w:r>
      <w:r>
        <w:t xml:space="preserve"> include statutes, regulations and other subordinate legislation and the common law.</w:t>
      </w:r>
    </w:p>
    <w:p w:rsidR="00955E7B" w:rsidRDefault="00955E7B" w:rsidP="00955E7B">
      <w:pPr>
        <w:pStyle w:val="BodyText"/>
        <w:ind w:left="709"/>
      </w:pPr>
      <w:r>
        <w:rPr>
          <w:b/>
        </w:rPr>
        <w:t>“Proceedings”</w:t>
      </w:r>
      <w:r>
        <w:t xml:space="preserve"> means the application for determination of native title made by Anthony Edward Wilson and Douglas Steven Wilson for and on behalf of the Bandjalang People (NC96/16; NSD6034/98) and any matters arising from those proceedings.</w:t>
      </w:r>
    </w:p>
    <w:p w:rsidR="00955E7B" w:rsidRDefault="00955E7B" w:rsidP="00A526C9">
      <w:pPr>
        <w:numPr>
          <w:ilvl w:val="0"/>
          <w:numId w:val="22"/>
        </w:numPr>
      </w:pPr>
      <w:r>
        <w:t xml:space="preserve">If a word or expression is not defined in these orders, but is defined in the </w:t>
      </w:r>
      <w:r w:rsidRPr="005109E3">
        <w:rPr>
          <w:i/>
        </w:rPr>
        <w:t>Native Title Act 1993</w:t>
      </w:r>
      <w:r>
        <w:t xml:space="preserve"> (Cth), then it has the meaning given to it in the </w:t>
      </w:r>
      <w:r w:rsidRPr="005109E3">
        <w:rPr>
          <w:i/>
        </w:rPr>
        <w:t>Native Title Act 1993</w:t>
      </w:r>
      <w:r>
        <w:t xml:space="preserve"> (Cth).</w:t>
      </w:r>
    </w:p>
    <w:p w:rsidR="00955E7B" w:rsidRDefault="00955E7B" w:rsidP="006759EB">
      <w:pPr>
        <w:tabs>
          <w:tab w:val="left" w:pos="6050"/>
        </w:tabs>
        <w:spacing w:after="400"/>
        <w:ind w:left="6095" w:hanging="6095"/>
        <w:jc w:val="center"/>
      </w:pPr>
      <w:r>
        <w:rPr>
          <w:sz w:val="22"/>
          <w:szCs w:val="22"/>
        </w:rPr>
        <w:br w:type="page"/>
      </w:r>
      <w:r>
        <w:rPr>
          <w:b/>
        </w:rPr>
        <w:lastRenderedPageBreak/>
        <w:t>SCHEDULE ONE – CONSENT DETERMINATION AREA</w:t>
      </w:r>
    </w:p>
    <w:p w:rsidR="00955E7B" w:rsidRDefault="00955E7B" w:rsidP="00955E7B">
      <w:pPr>
        <w:tabs>
          <w:tab w:val="left" w:pos="6050"/>
        </w:tabs>
        <w:spacing w:after="120"/>
      </w:pPr>
      <w:r>
        <w:t>The land and waters in which the Bandjalang People hold native title are the parcels described in Annexure A as shown on the map attached at Annexure B.</w:t>
      </w:r>
    </w:p>
    <w:p w:rsidR="00955E7B" w:rsidRDefault="00955E7B" w:rsidP="00955E7B">
      <w:pPr>
        <w:tabs>
          <w:tab w:val="left" w:pos="6050"/>
        </w:tabs>
        <w:spacing w:after="120"/>
      </w:pPr>
      <w:r>
        <w:t>In the event of an inconsistency between the written description provided in this attachment and the map, the written description shall prevail.</w:t>
      </w:r>
    </w:p>
    <w:p w:rsidR="00955E7B" w:rsidRDefault="00955E7B" w:rsidP="00955E7B">
      <w:pPr>
        <w:tabs>
          <w:tab w:val="left" w:pos="6050"/>
        </w:tabs>
        <w:spacing w:after="180" w:line="280" w:lineRule="exact"/>
        <w:jc w:val="center"/>
        <w:rPr>
          <w:b/>
        </w:rPr>
      </w:pPr>
      <w:r>
        <w:rPr>
          <w:sz w:val="22"/>
          <w:szCs w:val="22"/>
        </w:rPr>
        <w:br w:type="page"/>
      </w:r>
      <w:r>
        <w:rPr>
          <w:b/>
        </w:rPr>
        <w:lastRenderedPageBreak/>
        <w:t>Annexure A to SCHEDULE ONE</w:t>
      </w:r>
    </w:p>
    <w:p w:rsidR="00955E7B" w:rsidRDefault="00955E7B" w:rsidP="00955E7B">
      <w:pPr>
        <w:tabs>
          <w:tab w:val="left" w:pos="6050"/>
        </w:tabs>
        <w:spacing w:after="400" w:line="280" w:lineRule="exact"/>
        <w:jc w:val="center"/>
        <w:rPr>
          <w:b/>
        </w:rPr>
      </w:pPr>
      <w:r>
        <w:rPr>
          <w:b/>
        </w:rPr>
        <w:t>DESCRIPTION OF THE CONSENT DETERMINATION AREA</w:t>
      </w:r>
    </w:p>
    <w:tbl>
      <w:tblPr>
        <w:tblW w:w="975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57"/>
        <w:gridCol w:w="2855"/>
        <w:gridCol w:w="5641"/>
      </w:tblGrid>
      <w:tr w:rsidR="00955E7B" w:rsidRPr="002B6FC1" w:rsidTr="00955E7B">
        <w:trPr>
          <w:tblHeader/>
        </w:trPr>
        <w:tc>
          <w:tcPr>
            <w:tcW w:w="1257" w:type="dxa"/>
            <w:shd w:val="clear" w:color="auto" w:fill="E6E6E6"/>
            <w:tcMar>
              <w:top w:w="17" w:type="dxa"/>
              <w:bottom w:w="17" w:type="dxa"/>
            </w:tcMar>
            <w:vAlign w:val="center"/>
          </w:tcPr>
          <w:p w:rsidR="00955E7B" w:rsidRPr="002C581B" w:rsidRDefault="00955E7B" w:rsidP="00955E7B">
            <w:pPr>
              <w:pStyle w:val="Heading5"/>
              <w:numPr>
                <w:ilvl w:val="0"/>
                <w:numId w:val="0"/>
              </w:numPr>
              <w:spacing w:before="60" w:line="240" w:lineRule="exact"/>
              <w:ind w:left="1134" w:right="-26" w:hanging="1134"/>
              <w:jc w:val="center"/>
              <w:rPr>
                <w:rFonts w:cs="Tahoma"/>
                <w:b w:val="0"/>
                <w:bCs/>
                <w:i/>
                <w:iCs/>
              </w:rPr>
            </w:pPr>
            <w:r w:rsidRPr="002C581B">
              <w:rPr>
                <w:rFonts w:cs="Tahoma"/>
                <w:i/>
              </w:rPr>
              <w:br w:type="page"/>
            </w:r>
            <w:r w:rsidRPr="002C581B">
              <w:rPr>
                <w:rFonts w:cs="Tahoma"/>
                <w:bCs/>
                <w:i/>
                <w:iCs/>
              </w:rPr>
              <w:t>ID AREA</w:t>
            </w:r>
          </w:p>
        </w:tc>
        <w:tc>
          <w:tcPr>
            <w:tcW w:w="2855" w:type="dxa"/>
            <w:shd w:val="clear" w:color="auto" w:fill="E6E6E6"/>
            <w:tcMar>
              <w:top w:w="17" w:type="dxa"/>
              <w:bottom w:w="17" w:type="dxa"/>
            </w:tcMar>
            <w:vAlign w:val="center"/>
          </w:tcPr>
          <w:p w:rsidR="00955E7B" w:rsidRPr="002C581B" w:rsidRDefault="00955E7B" w:rsidP="00955E7B">
            <w:pPr>
              <w:pStyle w:val="Heading5"/>
              <w:numPr>
                <w:ilvl w:val="0"/>
                <w:numId w:val="0"/>
              </w:numPr>
              <w:spacing w:before="60" w:line="240" w:lineRule="exact"/>
              <w:ind w:left="1134" w:hanging="1134"/>
              <w:jc w:val="center"/>
              <w:rPr>
                <w:rFonts w:cs="Tahoma"/>
                <w:i/>
                <w:iCs/>
              </w:rPr>
            </w:pPr>
            <w:r w:rsidRPr="002C581B">
              <w:rPr>
                <w:rFonts w:cs="Tahoma"/>
                <w:bCs/>
                <w:i/>
                <w:iCs/>
              </w:rPr>
              <w:t>PARCEL</w:t>
            </w:r>
          </w:p>
        </w:tc>
        <w:tc>
          <w:tcPr>
            <w:tcW w:w="5641" w:type="dxa"/>
            <w:shd w:val="clear" w:color="auto" w:fill="E6E6E6"/>
          </w:tcPr>
          <w:p w:rsidR="00955E7B" w:rsidRPr="002C581B" w:rsidRDefault="00955E7B" w:rsidP="00955E7B">
            <w:pPr>
              <w:pStyle w:val="Heading5"/>
              <w:numPr>
                <w:ilvl w:val="0"/>
                <w:numId w:val="0"/>
              </w:numPr>
              <w:spacing w:before="60" w:line="240" w:lineRule="exact"/>
              <w:ind w:left="1134" w:hanging="1134"/>
              <w:jc w:val="center"/>
              <w:rPr>
                <w:rFonts w:cs="Tahoma"/>
                <w:bCs/>
                <w:i/>
                <w:iCs/>
              </w:rPr>
            </w:pPr>
            <w:r w:rsidRPr="002C581B">
              <w:rPr>
                <w:rFonts w:cs="Tahoma"/>
                <w:bCs/>
                <w:i/>
                <w:iCs/>
              </w:rPr>
              <w:t>DESCRIPTION OF LAND</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8"/>
              <w:jc w:val="center"/>
              <w:rPr>
                <w:rFonts w:cs="Tahoma"/>
              </w:rPr>
            </w:pPr>
            <w:r w:rsidRPr="002B6FC1">
              <w:rPr>
                <w:rFonts w:cs="Tahoma"/>
              </w:rPr>
              <w:t>2</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Lot 7050 DP 1112972</w:t>
            </w:r>
          </w:p>
        </w:tc>
        <w:tc>
          <w:tcPr>
            <w:tcW w:w="5641" w:type="dxa"/>
            <w:shd w:val="clear" w:color="auto" w:fill="FFFFFF"/>
          </w:tcPr>
          <w:p w:rsidR="00955E7B" w:rsidRPr="002B6FC1" w:rsidRDefault="00955E7B" w:rsidP="00955E7B">
            <w:pPr>
              <w:spacing w:before="60" w:after="60" w:line="240" w:lineRule="exact"/>
              <w:rPr>
                <w:rFonts w:cs="Tahoma"/>
              </w:rPr>
            </w:pP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8</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Lot 7015 DP 1076665 &amp; Lot 7096 DP 1113511</w:t>
            </w:r>
          </w:p>
        </w:tc>
        <w:tc>
          <w:tcPr>
            <w:tcW w:w="5641" w:type="dxa"/>
            <w:shd w:val="clear" w:color="auto" w:fill="FFFFFF"/>
          </w:tcPr>
          <w:p w:rsidR="00955E7B" w:rsidRPr="002B6FC1" w:rsidRDefault="00955E7B" w:rsidP="00955E7B">
            <w:pPr>
              <w:spacing w:before="60" w:after="60" w:line="240" w:lineRule="exact"/>
              <w:rPr>
                <w:rFonts w:cs="Tahoma"/>
              </w:rPr>
            </w:pP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11</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Lot 7020 DP 1051335</w:t>
            </w:r>
          </w:p>
        </w:tc>
        <w:tc>
          <w:tcPr>
            <w:tcW w:w="5641" w:type="dxa"/>
            <w:shd w:val="clear" w:color="auto" w:fill="FFFFFF"/>
          </w:tcPr>
          <w:p w:rsidR="00955E7B" w:rsidRPr="002B6FC1" w:rsidRDefault="00955E7B" w:rsidP="00955E7B">
            <w:pPr>
              <w:spacing w:before="60" w:after="60" w:line="240" w:lineRule="exact"/>
              <w:rPr>
                <w:rFonts w:cs="Tahoma"/>
              </w:rPr>
            </w:pP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12</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Lot 7019 DP 1051692</w:t>
            </w:r>
          </w:p>
        </w:tc>
        <w:tc>
          <w:tcPr>
            <w:tcW w:w="5641" w:type="dxa"/>
            <w:shd w:val="clear" w:color="auto" w:fill="FFFFFF"/>
          </w:tcPr>
          <w:p w:rsidR="00955E7B" w:rsidRPr="002B6FC1" w:rsidRDefault="00955E7B" w:rsidP="00955E7B">
            <w:pPr>
              <w:spacing w:before="60" w:after="60" w:line="240" w:lineRule="exact"/>
              <w:rPr>
                <w:rFonts w:cs="Tahoma"/>
              </w:rPr>
            </w:pP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13</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Lot 7094 DP 1113512</w:t>
            </w:r>
          </w:p>
        </w:tc>
        <w:tc>
          <w:tcPr>
            <w:tcW w:w="5641" w:type="dxa"/>
            <w:shd w:val="clear" w:color="auto" w:fill="FFFFFF"/>
          </w:tcPr>
          <w:p w:rsidR="00955E7B" w:rsidRPr="002B6FC1" w:rsidRDefault="00955E7B" w:rsidP="00955E7B">
            <w:pPr>
              <w:spacing w:before="60" w:after="60" w:line="240" w:lineRule="exact"/>
              <w:rPr>
                <w:rFonts w:cs="Tahoma"/>
              </w:rPr>
            </w:pP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20</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 Crown Land</w:t>
            </w:r>
            <w:r>
              <w:rPr>
                <w:rFonts w:cs="Tahoma"/>
              </w:rPr>
              <w:t xml:space="preserve"> as shown on the map at Annexure B</w:t>
            </w:r>
          </w:p>
        </w:tc>
        <w:tc>
          <w:tcPr>
            <w:tcW w:w="5641" w:type="dxa"/>
            <w:shd w:val="clear" w:color="auto" w:fill="FFFFFF"/>
          </w:tcPr>
          <w:p w:rsidR="00955E7B" w:rsidRPr="002B6FC1" w:rsidRDefault="00955E7B" w:rsidP="00955E7B">
            <w:pPr>
              <w:spacing w:before="60" w:after="60" w:line="240" w:lineRule="exact"/>
              <w:rPr>
                <w:rFonts w:cs="Tahoma"/>
              </w:rPr>
            </w:pPr>
          </w:p>
        </w:tc>
      </w:tr>
      <w:tr w:rsidR="00955E7B" w:rsidRPr="002B6FC1" w:rsidTr="00955E7B">
        <w:trPr>
          <w:trHeight w:val="396"/>
        </w:trPr>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8"/>
              <w:jc w:val="center"/>
              <w:rPr>
                <w:rFonts w:cs="Tahoma"/>
              </w:rPr>
            </w:pPr>
            <w:r w:rsidRPr="002B6FC1">
              <w:rPr>
                <w:rFonts w:cs="Tahoma"/>
              </w:rPr>
              <w:t>23</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ind w:right="-28"/>
              <w:rPr>
                <w:rFonts w:cs="Tahoma"/>
              </w:rPr>
            </w:pPr>
            <w:r w:rsidRPr="002B6FC1">
              <w:rPr>
                <w:rFonts w:cs="Tahoma"/>
              </w:rPr>
              <w:t>Lot 7307 DP 1153014</w:t>
            </w:r>
          </w:p>
        </w:tc>
        <w:tc>
          <w:tcPr>
            <w:tcW w:w="5641" w:type="dxa"/>
            <w:shd w:val="clear" w:color="auto" w:fill="FFFFFF"/>
          </w:tcPr>
          <w:p w:rsidR="00955E7B" w:rsidRPr="002B6FC1" w:rsidRDefault="00955E7B" w:rsidP="00955E7B">
            <w:pPr>
              <w:spacing w:before="60" w:after="60" w:line="240" w:lineRule="exact"/>
              <w:ind w:right="-28"/>
              <w:rPr>
                <w:rFonts w:cs="Tahoma"/>
              </w:rPr>
            </w:pP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24</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Lot 7308 DP 1153014</w:t>
            </w:r>
          </w:p>
        </w:tc>
        <w:tc>
          <w:tcPr>
            <w:tcW w:w="5641" w:type="dxa"/>
            <w:shd w:val="clear" w:color="auto" w:fill="FFFFFF"/>
          </w:tcPr>
          <w:p w:rsidR="00955E7B" w:rsidRPr="002B6FC1" w:rsidRDefault="00955E7B" w:rsidP="00955E7B">
            <w:pPr>
              <w:spacing w:before="60" w:after="60" w:line="240" w:lineRule="exact"/>
              <w:rPr>
                <w:rFonts w:cs="Tahoma"/>
              </w:rPr>
            </w:pP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30</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Lot 7017 DP 1112984</w:t>
            </w:r>
          </w:p>
        </w:tc>
        <w:tc>
          <w:tcPr>
            <w:tcW w:w="5641" w:type="dxa"/>
            <w:shd w:val="clear" w:color="auto" w:fill="FFFFFF"/>
          </w:tcPr>
          <w:p w:rsidR="00955E7B" w:rsidRPr="002B6FC1" w:rsidRDefault="00955E7B" w:rsidP="00955E7B">
            <w:pPr>
              <w:spacing w:before="60" w:after="60" w:line="240" w:lineRule="exact"/>
              <w:rPr>
                <w:rFonts w:cs="Tahoma"/>
              </w:rPr>
            </w:pP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31</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Lot 91 DP 755614</w:t>
            </w:r>
          </w:p>
        </w:tc>
        <w:tc>
          <w:tcPr>
            <w:tcW w:w="5641" w:type="dxa"/>
            <w:shd w:val="clear" w:color="auto" w:fill="FFFFFF"/>
          </w:tcPr>
          <w:p w:rsidR="00955E7B" w:rsidRPr="002B6FC1" w:rsidRDefault="00955E7B" w:rsidP="00955E7B">
            <w:pPr>
              <w:spacing w:before="60" w:after="60" w:line="240" w:lineRule="exact"/>
              <w:rPr>
                <w:rFonts w:cs="Tahoma"/>
              </w:rPr>
            </w:pP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32</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Lot 7301 DP 1163536</w:t>
            </w:r>
          </w:p>
        </w:tc>
        <w:tc>
          <w:tcPr>
            <w:tcW w:w="5641" w:type="dxa"/>
            <w:shd w:val="clear" w:color="auto" w:fill="FFFFFF"/>
          </w:tcPr>
          <w:p w:rsidR="00955E7B" w:rsidRPr="002B6FC1" w:rsidRDefault="00955E7B" w:rsidP="00955E7B">
            <w:pPr>
              <w:spacing w:before="60" w:after="60" w:line="240" w:lineRule="exact"/>
              <w:rPr>
                <w:rFonts w:cs="Tahoma"/>
              </w:rPr>
            </w:pP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44</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Lot 7095 DP 1113843</w:t>
            </w:r>
          </w:p>
        </w:tc>
        <w:tc>
          <w:tcPr>
            <w:tcW w:w="5641" w:type="dxa"/>
            <w:shd w:val="clear" w:color="auto" w:fill="FFFFFF"/>
          </w:tcPr>
          <w:p w:rsidR="00955E7B" w:rsidRPr="002B6FC1" w:rsidRDefault="00955E7B" w:rsidP="00955E7B">
            <w:pPr>
              <w:spacing w:before="60" w:after="60" w:line="240" w:lineRule="exact"/>
              <w:rPr>
                <w:rFonts w:cs="Tahoma"/>
              </w:rPr>
            </w:pP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48</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 Crown Land</w:t>
            </w:r>
            <w:r>
              <w:rPr>
                <w:rFonts w:cs="Tahoma"/>
              </w:rPr>
              <w:t xml:space="preserve"> as shown on the map at Annexure B</w:t>
            </w:r>
          </w:p>
        </w:tc>
        <w:tc>
          <w:tcPr>
            <w:tcW w:w="5641" w:type="dxa"/>
            <w:shd w:val="clear" w:color="auto" w:fill="FFFFFF"/>
          </w:tcPr>
          <w:p w:rsidR="00955E7B" w:rsidRPr="002B6FC1" w:rsidRDefault="00955E7B" w:rsidP="00955E7B">
            <w:pPr>
              <w:spacing w:before="60" w:after="60" w:line="240" w:lineRule="exact"/>
              <w:rPr>
                <w:rFonts w:cs="Tahoma"/>
              </w:rPr>
            </w:pP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116</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Lot 161 DP 755624</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Bundjalung National Park GG 25/1/1980</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117</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 land</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Bundjalung National Park GG 30/1/1981</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119</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Lot 70 DP 755614</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Bundjalung National Park GG 25/1/1980</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Pr>
                <w:rFonts w:cs="Tahoma"/>
              </w:rPr>
              <w:t>120</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Pr>
                <w:rFonts w:cs="Tahoma"/>
              </w:rPr>
              <w:t>Lot 42 DP 755614</w:t>
            </w:r>
          </w:p>
        </w:tc>
        <w:tc>
          <w:tcPr>
            <w:tcW w:w="5641" w:type="dxa"/>
            <w:shd w:val="clear" w:color="auto" w:fill="FFFFFF"/>
          </w:tcPr>
          <w:p w:rsidR="00955E7B" w:rsidRDefault="00955E7B" w:rsidP="00955E7B">
            <w:pPr>
              <w:spacing w:before="60" w:after="60" w:line="240" w:lineRule="exact"/>
              <w:rPr>
                <w:rFonts w:cs="Tahoma"/>
              </w:rPr>
            </w:pPr>
            <w:r>
              <w:rPr>
                <w:rFonts w:cs="Tahoma"/>
              </w:rPr>
              <w:t>Bundjalung National Park GG 4/11/1983</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122</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Lot 49 DP 755614</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Bundjalung National Park GG 25/1/1980</w:t>
            </w:r>
          </w:p>
        </w:tc>
      </w:tr>
      <w:tr w:rsidR="00955E7B" w:rsidRPr="002B6FC1" w:rsidTr="00955E7B">
        <w:tc>
          <w:tcPr>
            <w:tcW w:w="1257" w:type="dxa"/>
            <w:shd w:val="clear" w:color="auto" w:fill="auto"/>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123</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 land</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Bundjalung National Park GG 25/1/1980</w:t>
            </w:r>
          </w:p>
        </w:tc>
      </w:tr>
      <w:tr w:rsidR="00955E7B" w:rsidRPr="002B6FC1" w:rsidTr="00955E7B">
        <w:tc>
          <w:tcPr>
            <w:tcW w:w="1257" w:type="dxa"/>
            <w:shd w:val="clear" w:color="auto" w:fill="auto"/>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124</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 land</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Bundjalung National Park GG 25/1/1980</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125</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Part of Lot 7302 DP 1163536</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Bundjalung National Park GG 25/1/1980</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126</w:t>
            </w:r>
            <w:r>
              <w:rPr>
                <w:rFonts w:cs="Tahoma"/>
              </w:rPr>
              <w:t xml:space="preserve"> except in relation to 126(c)</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Part of Lot 52 DP 755614</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Bundjalung National Park GG 25/1/1980</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127</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Part of 7302 DP 1163536</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Bundjalung National Park GG 25/1/1980</w:t>
            </w:r>
          </w:p>
        </w:tc>
      </w:tr>
      <w:tr w:rsidR="00955E7B" w:rsidRPr="002B6FC1" w:rsidTr="00955E7B">
        <w:tc>
          <w:tcPr>
            <w:tcW w:w="1257" w:type="dxa"/>
            <w:shd w:val="clear" w:color="auto" w:fill="auto"/>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129</w:t>
            </w:r>
            <w:r>
              <w:rPr>
                <w:rFonts w:cs="Tahoma"/>
              </w:rPr>
              <w:t xml:space="preserve"> except in relation to 129 (C)</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Part of Lot 53 DP 755614</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Bundjalung National Park GG 25/1/1980</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lastRenderedPageBreak/>
              <w:t>130</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Part of Lot 53 DP 755614</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Bundjalung National Park GG 25/1/1980</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132</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Lot 13 DP 755613</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Bundjalung National Park GG 25/1/1980</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144</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Bundjalung National Park GG 26/2/1999 addition</w:t>
            </w:r>
          </w:p>
        </w:tc>
      </w:tr>
      <w:tr w:rsidR="00955E7B" w:rsidRPr="002B6FC1" w:rsidTr="00955E7B">
        <w:tc>
          <w:tcPr>
            <w:tcW w:w="1257" w:type="dxa"/>
            <w:shd w:val="clear" w:color="auto" w:fill="auto"/>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149</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Part of Lot 3 DP 755610</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Tabbimoble Swamp Nature Reserve GG 26/2/1999</w:t>
            </w:r>
          </w:p>
        </w:tc>
      </w:tr>
      <w:tr w:rsidR="00955E7B" w:rsidRPr="002B6FC1" w:rsidTr="00955E7B">
        <w:tc>
          <w:tcPr>
            <w:tcW w:w="1257" w:type="dxa"/>
            <w:shd w:val="clear" w:color="auto" w:fill="auto"/>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150</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Part of Lot 3 DP 755610</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Tabbimoble Swamp Nature Reserve GG 26/2/1999</w:t>
            </w:r>
          </w:p>
        </w:tc>
      </w:tr>
      <w:tr w:rsidR="00955E7B" w:rsidRPr="002B6FC1" w:rsidTr="00955E7B">
        <w:tc>
          <w:tcPr>
            <w:tcW w:w="1257" w:type="dxa"/>
            <w:shd w:val="clear" w:color="auto" w:fill="auto"/>
            <w:tcMar>
              <w:top w:w="17" w:type="dxa"/>
              <w:bottom w:w="17" w:type="dxa"/>
            </w:tcMar>
            <w:vAlign w:val="center"/>
          </w:tcPr>
          <w:p w:rsidR="00955E7B" w:rsidRPr="002B6FC1" w:rsidRDefault="00955E7B" w:rsidP="00955E7B">
            <w:pPr>
              <w:spacing w:before="60" w:after="60" w:line="240" w:lineRule="exact"/>
              <w:ind w:right="-26"/>
              <w:jc w:val="center"/>
              <w:rPr>
                <w:rFonts w:cs="Tahoma"/>
              </w:rPr>
            </w:pPr>
            <w:r>
              <w:rPr>
                <w:rFonts w:cs="Tahoma"/>
              </w:rPr>
              <w:t>168</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Pr>
                <w:rFonts w:cs="Tahoma"/>
              </w:rPr>
              <w:t>Lot 63 DP 755624</w:t>
            </w:r>
          </w:p>
        </w:tc>
        <w:tc>
          <w:tcPr>
            <w:tcW w:w="5641" w:type="dxa"/>
            <w:shd w:val="clear" w:color="auto" w:fill="FFFFFF"/>
          </w:tcPr>
          <w:p w:rsidR="00955E7B" w:rsidRDefault="00955E7B" w:rsidP="00955E7B">
            <w:pPr>
              <w:spacing w:before="60" w:after="60" w:line="240" w:lineRule="exact"/>
              <w:rPr>
                <w:rFonts w:cs="Tahoma"/>
              </w:rPr>
            </w:pPr>
            <w:r>
              <w:rPr>
                <w:rFonts w:cs="Tahoma"/>
              </w:rPr>
              <w:t>Broadwater National Park GG 12/7/1974</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170</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Lot 7058 DP 96632</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Broadwater National Park GG 5/3/1999</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171</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 land</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Broadwater National Park GG 22/8/1980</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172</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Broadwater National Park GG 12/7/1974</w:t>
            </w:r>
          </w:p>
        </w:tc>
      </w:tr>
      <w:tr w:rsidR="00955E7B" w:rsidRPr="002B6FC1" w:rsidTr="00955E7B">
        <w:tc>
          <w:tcPr>
            <w:tcW w:w="1257" w:type="dxa"/>
            <w:shd w:val="clear" w:color="auto" w:fill="auto"/>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175</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Broadwater National Park GG 12/7/1974</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176</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Broadwater National Park GG 12/7/1974</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177</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Broadwater National Park GG 28/5/1982</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178</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Bundjalung National Park GG 25/1/1980</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179</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Bundjalung National Park GG 25/1/1980</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180</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Bundjalung National Park GG 25/1/1980</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181</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Bundjalung National Park GG 25/1/1980 &amp; 22/7/1983</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182</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Bundjalung National Park GG 25/1/1980 &amp; 22/7/1983</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Pr>
                <w:rFonts w:cs="Tahoma"/>
              </w:rPr>
              <w:t>183</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Pr>
                <w:rFonts w:cs="Tahoma"/>
              </w:rPr>
              <w:t>Lot 377 DP 755624</w:t>
            </w:r>
          </w:p>
        </w:tc>
        <w:tc>
          <w:tcPr>
            <w:tcW w:w="5641" w:type="dxa"/>
            <w:shd w:val="clear" w:color="auto" w:fill="FFFFFF"/>
          </w:tcPr>
          <w:p w:rsidR="00955E7B" w:rsidRDefault="00955E7B" w:rsidP="00955E7B">
            <w:pPr>
              <w:spacing w:before="60" w:after="60" w:line="240" w:lineRule="exact"/>
              <w:rPr>
                <w:rFonts w:cs="Tahoma"/>
              </w:rPr>
            </w:pPr>
            <w:r>
              <w:rPr>
                <w:rFonts w:cs="Tahoma"/>
              </w:rPr>
              <w:t>Broadwater National Park GG 19/7/1985</w:t>
            </w:r>
          </w:p>
        </w:tc>
      </w:tr>
      <w:tr w:rsidR="00955E7B" w:rsidRPr="002B6FC1" w:rsidTr="00955E7B">
        <w:tc>
          <w:tcPr>
            <w:tcW w:w="1257" w:type="dxa"/>
            <w:shd w:val="clear" w:color="auto" w:fill="FFFFFF"/>
            <w:tcMar>
              <w:top w:w="17" w:type="dxa"/>
              <w:bottom w:w="17" w:type="dxa"/>
            </w:tcMar>
            <w:vAlign w:val="center"/>
          </w:tcPr>
          <w:p w:rsidR="00955E7B" w:rsidRDefault="00955E7B" w:rsidP="00955E7B">
            <w:pPr>
              <w:spacing w:before="60" w:after="60" w:line="240" w:lineRule="exact"/>
              <w:ind w:right="-26"/>
              <w:jc w:val="center"/>
              <w:rPr>
                <w:rFonts w:cs="Tahoma"/>
              </w:rPr>
            </w:pPr>
            <w:r>
              <w:rPr>
                <w:rFonts w:cs="Tahoma"/>
              </w:rPr>
              <w:t>184</w:t>
            </w:r>
          </w:p>
        </w:tc>
        <w:tc>
          <w:tcPr>
            <w:tcW w:w="2855" w:type="dxa"/>
            <w:shd w:val="clear" w:color="auto" w:fill="FFFFFF"/>
            <w:tcMar>
              <w:top w:w="17" w:type="dxa"/>
              <w:bottom w:w="17" w:type="dxa"/>
            </w:tcMar>
            <w:vAlign w:val="center"/>
          </w:tcPr>
          <w:p w:rsidR="00955E7B" w:rsidRDefault="00955E7B" w:rsidP="00955E7B">
            <w:pPr>
              <w:spacing w:before="60" w:after="60" w:line="240" w:lineRule="exact"/>
              <w:rPr>
                <w:rFonts w:cs="Tahoma"/>
              </w:rPr>
            </w:pPr>
            <w:r>
              <w:rPr>
                <w:rFonts w:cs="Tahoma"/>
              </w:rPr>
              <w:t>Lot 378 DP 755624</w:t>
            </w:r>
          </w:p>
        </w:tc>
        <w:tc>
          <w:tcPr>
            <w:tcW w:w="5641" w:type="dxa"/>
            <w:shd w:val="clear" w:color="auto" w:fill="FFFFFF"/>
          </w:tcPr>
          <w:p w:rsidR="00955E7B" w:rsidRDefault="00955E7B" w:rsidP="00955E7B">
            <w:pPr>
              <w:spacing w:before="60" w:after="60" w:line="240" w:lineRule="exact"/>
              <w:rPr>
                <w:rFonts w:cs="Tahoma"/>
              </w:rPr>
            </w:pPr>
            <w:r>
              <w:rPr>
                <w:rFonts w:cs="Tahoma"/>
              </w:rPr>
              <w:t>Broadwater National Park GG 19/7/1985</w:t>
            </w:r>
          </w:p>
        </w:tc>
      </w:tr>
      <w:tr w:rsidR="00955E7B" w:rsidRPr="002B6FC1" w:rsidTr="00955E7B">
        <w:tc>
          <w:tcPr>
            <w:tcW w:w="1257" w:type="dxa"/>
            <w:shd w:val="clear" w:color="auto" w:fill="FFFFFF"/>
            <w:tcMar>
              <w:top w:w="17" w:type="dxa"/>
              <w:bottom w:w="17" w:type="dxa"/>
            </w:tcMar>
            <w:vAlign w:val="center"/>
          </w:tcPr>
          <w:p w:rsidR="00955E7B" w:rsidRDefault="00955E7B" w:rsidP="00955E7B">
            <w:pPr>
              <w:spacing w:before="60" w:after="60" w:line="240" w:lineRule="exact"/>
              <w:ind w:right="-26"/>
              <w:jc w:val="center"/>
              <w:rPr>
                <w:rFonts w:cs="Tahoma"/>
              </w:rPr>
            </w:pPr>
            <w:r>
              <w:rPr>
                <w:rFonts w:cs="Tahoma"/>
              </w:rPr>
              <w:t>185</w:t>
            </w:r>
          </w:p>
        </w:tc>
        <w:tc>
          <w:tcPr>
            <w:tcW w:w="2855" w:type="dxa"/>
            <w:shd w:val="clear" w:color="auto" w:fill="FFFFFF"/>
            <w:tcMar>
              <w:top w:w="17" w:type="dxa"/>
              <w:bottom w:w="17" w:type="dxa"/>
            </w:tcMar>
            <w:vAlign w:val="center"/>
          </w:tcPr>
          <w:p w:rsidR="00955E7B" w:rsidRDefault="00955E7B" w:rsidP="00955E7B">
            <w:pPr>
              <w:spacing w:before="60" w:after="60" w:line="240" w:lineRule="exact"/>
              <w:rPr>
                <w:rFonts w:cs="Tahoma"/>
              </w:rPr>
            </w:pPr>
            <w:r>
              <w:rPr>
                <w:rFonts w:cs="Tahoma"/>
              </w:rPr>
              <w:t>Lot 379 DP 755624</w:t>
            </w:r>
          </w:p>
        </w:tc>
        <w:tc>
          <w:tcPr>
            <w:tcW w:w="5641" w:type="dxa"/>
            <w:shd w:val="clear" w:color="auto" w:fill="FFFFFF"/>
          </w:tcPr>
          <w:p w:rsidR="00955E7B" w:rsidRDefault="00955E7B" w:rsidP="00955E7B">
            <w:pPr>
              <w:spacing w:before="60" w:after="60" w:line="240" w:lineRule="exact"/>
              <w:rPr>
                <w:rFonts w:cs="Tahoma"/>
              </w:rPr>
            </w:pPr>
            <w:r>
              <w:rPr>
                <w:rFonts w:cs="Tahoma"/>
              </w:rPr>
              <w:t>Broadwater National Park GG 19/7/1985</w:t>
            </w:r>
          </w:p>
        </w:tc>
      </w:tr>
      <w:tr w:rsidR="00955E7B" w:rsidRPr="002B6FC1" w:rsidTr="00955E7B">
        <w:tc>
          <w:tcPr>
            <w:tcW w:w="1257" w:type="dxa"/>
            <w:shd w:val="clear" w:color="auto" w:fill="FFFFFF"/>
            <w:tcMar>
              <w:top w:w="17" w:type="dxa"/>
              <w:bottom w:w="17" w:type="dxa"/>
            </w:tcMar>
            <w:vAlign w:val="center"/>
          </w:tcPr>
          <w:p w:rsidR="00955E7B" w:rsidRDefault="00955E7B" w:rsidP="00955E7B">
            <w:pPr>
              <w:spacing w:before="60" w:after="60" w:line="240" w:lineRule="exact"/>
              <w:ind w:right="-26"/>
              <w:jc w:val="center"/>
              <w:rPr>
                <w:rFonts w:cs="Tahoma"/>
              </w:rPr>
            </w:pPr>
            <w:r>
              <w:rPr>
                <w:rFonts w:cs="Tahoma"/>
              </w:rPr>
              <w:t>186</w:t>
            </w:r>
          </w:p>
        </w:tc>
        <w:tc>
          <w:tcPr>
            <w:tcW w:w="2855" w:type="dxa"/>
            <w:shd w:val="clear" w:color="auto" w:fill="FFFFFF"/>
            <w:tcMar>
              <w:top w:w="17" w:type="dxa"/>
              <w:bottom w:w="17" w:type="dxa"/>
            </w:tcMar>
            <w:vAlign w:val="center"/>
          </w:tcPr>
          <w:p w:rsidR="00955E7B" w:rsidRDefault="00955E7B" w:rsidP="00955E7B">
            <w:pPr>
              <w:spacing w:before="60" w:after="60" w:line="240" w:lineRule="exact"/>
              <w:rPr>
                <w:rFonts w:cs="Tahoma"/>
              </w:rPr>
            </w:pPr>
            <w:r>
              <w:rPr>
                <w:rFonts w:cs="Tahoma"/>
              </w:rPr>
              <w:t>Lot 384 DP 755624</w:t>
            </w:r>
          </w:p>
        </w:tc>
        <w:tc>
          <w:tcPr>
            <w:tcW w:w="5641" w:type="dxa"/>
            <w:shd w:val="clear" w:color="auto" w:fill="FFFFFF"/>
          </w:tcPr>
          <w:p w:rsidR="00955E7B" w:rsidRDefault="00955E7B" w:rsidP="00955E7B">
            <w:pPr>
              <w:spacing w:before="60" w:after="60" w:line="240" w:lineRule="exact"/>
              <w:rPr>
                <w:rFonts w:cs="Tahoma"/>
              </w:rPr>
            </w:pPr>
            <w:r>
              <w:rPr>
                <w:rFonts w:cs="Tahoma"/>
              </w:rPr>
              <w:t>Broadwater National Park GG 19/7/1985</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187</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Lot 386 DP 755624</w:t>
            </w:r>
          </w:p>
        </w:tc>
        <w:tc>
          <w:tcPr>
            <w:tcW w:w="5641" w:type="dxa"/>
            <w:shd w:val="clear" w:color="auto" w:fill="FFFFFF"/>
          </w:tcPr>
          <w:p w:rsidR="00955E7B" w:rsidRPr="002B6FC1" w:rsidRDefault="00955E7B" w:rsidP="00955E7B">
            <w:pPr>
              <w:spacing w:before="60" w:after="60" w:line="240" w:lineRule="exact"/>
              <w:rPr>
                <w:rFonts w:cs="Tahoma"/>
              </w:rPr>
            </w:pPr>
            <w:r>
              <w:rPr>
                <w:rFonts w:cs="Tahoma"/>
              </w:rPr>
              <w:t>Broadwater National Park GG 19/7/1985</w:t>
            </w:r>
          </w:p>
        </w:tc>
      </w:tr>
      <w:tr w:rsidR="00955E7B" w:rsidRPr="002B6FC1" w:rsidTr="00955E7B">
        <w:tc>
          <w:tcPr>
            <w:tcW w:w="1257" w:type="dxa"/>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Pr>
                <w:rFonts w:cs="Tahoma"/>
              </w:rPr>
              <w:t>188</w:t>
            </w:r>
          </w:p>
        </w:tc>
        <w:tc>
          <w:tcPr>
            <w:tcW w:w="2855" w:type="dxa"/>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Pr>
                <w:rFonts w:cs="Tahoma"/>
              </w:rPr>
              <w:t>Lot 387 DP 755624</w:t>
            </w:r>
          </w:p>
        </w:tc>
        <w:tc>
          <w:tcPr>
            <w:tcW w:w="5641" w:type="dxa"/>
            <w:shd w:val="clear" w:color="auto" w:fill="FFFFFF"/>
          </w:tcPr>
          <w:p w:rsidR="00955E7B" w:rsidRDefault="00955E7B" w:rsidP="00955E7B">
            <w:pPr>
              <w:spacing w:before="60" w:after="60" w:line="240" w:lineRule="exact"/>
              <w:rPr>
                <w:rFonts w:cs="Tahoma"/>
              </w:rPr>
            </w:pPr>
            <w:r>
              <w:rPr>
                <w:rFonts w:cs="Tahoma"/>
              </w:rPr>
              <w:t>Broadwater National Park GG 19/7/1985</w:t>
            </w:r>
          </w:p>
        </w:tc>
      </w:tr>
      <w:tr w:rsidR="00955E7B" w:rsidRPr="002B6FC1" w:rsidTr="00955E7B">
        <w:tc>
          <w:tcPr>
            <w:tcW w:w="1257" w:type="dxa"/>
            <w:shd w:val="clear" w:color="auto" w:fill="FFFFFF"/>
            <w:tcMar>
              <w:top w:w="17" w:type="dxa"/>
              <w:bottom w:w="17" w:type="dxa"/>
            </w:tcMar>
            <w:vAlign w:val="center"/>
          </w:tcPr>
          <w:p w:rsidR="00955E7B" w:rsidRDefault="00955E7B" w:rsidP="00955E7B">
            <w:pPr>
              <w:spacing w:before="60" w:after="60" w:line="240" w:lineRule="exact"/>
              <w:ind w:right="-26"/>
              <w:jc w:val="center"/>
              <w:rPr>
                <w:rFonts w:cs="Tahoma"/>
              </w:rPr>
            </w:pPr>
            <w:r>
              <w:rPr>
                <w:rFonts w:cs="Tahoma"/>
              </w:rPr>
              <w:t>190</w:t>
            </w:r>
          </w:p>
        </w:tc>
        <w:tc>
          <w:tcPr>
            <w:tcW w:w="2855" w:type="dxa"/>
            <w:shd w:val="clear" w:color="auto" w:fill="FFFFFF"/>
            <w:tcMar>
              <w:top w:w="17" w:type="dxa"/>
              <w:bottom w:w="17" w:type="dxa"/>
            </w:tcMar>
            <w:vAlign w:val="center"/>
          </w:tcPr>
          <w:p w:rsidR="00955E7B" w:rsidRDefault="00955E7B" w:rsidP="00955E7B">
            <w:pPr>
              <w:spacing w:before="60" w:after="60" w:line="240" w:lineRule="exact"/>
              <w:rPr>
                <w:rFonts w:cs="Tahoma"/>
              </w:rPr>
            </w:pPr>
            <w:r>
              <w:rPr>
                <w:rFonts w:cs="Tahoma"/>
              </w:rPr>
              <w:t>Lot 399 DP 755624</w:t>
            </w:r>
          </w:p>
        </w:tc>
        <w:tc>
          <w:tcPr>
            <w:tcW w:w="5641" w:type="dxa"/>
            <w:shd w:val="clear" w:color="auto" w:fill="FFFFFF"/>
          </w:tcPr>
          <w:p w:rsidR="00955E7B" w:rsidRDefault="00955E7B" w:rsidP="00955E7B">
            <w:pPr>
              <w:spacing w:before="60" w:after="60" w:line="240" w:lineRule="exact"/>
              <w:rPr>
                <w:rFonts w:cs="Tahoma"/>
              </w:rPr>
            </w:pPr>
            <w:r>
              <w:rPr>
                <w:rFonts w:cs="Tahoma"/>
              </w:rPr>
              <w:t>Broadwater National Park GG 19/7/1985</w:t>
            </w:r>
          </w:p>
        </w:tc>
      </w:tr>
      <w:tr w:rsidR="00955E7B" w:rsidRPr="002B6FC1" w:rsidTr="00955E7B">
        <w:tc>
          <w:tcPr>
            <w:tcW w:w="1257" w:type="dxa"/>
            <w:shd w:val="clear" w:color="auto" w:fill="FFFFFF"/>
            <w:tcMar>
              <w:top w:w="17" w:type="dxa"/>
              <w:bottom w:w="17" w:type="dxa"/>
            </w:tcMar>
            <w:vAlign w:val="center"/>
          </w:tcPr>
          <w:p w:rsidR="00955E7B" w:rsidRDefault="00955E7B" w:rsidP="00955E7B">
            <w:pPr>
              <w:spacing w:before="60" w:after="60" w:line="240" w:lineRule="exact"/>
              <w:ind w:right="-26"/>
              <w:jc w:val="center"/>
              <w:rPr>
                <w:rFonts w:cs="Tahoma"/>
              </w:rPr>
            </w:pPr>
            <w:r>
              <w:rPr>
                <w:rFonts w:cs="Tahoma"/>
              </w:rPr>
              <w:t>191</w:t>
            </w:r>
          </w:p>
        </w:tc>
        <w:tc>
          <w:tcPr>
            <w:tcW w:w="2855" w:type="dxa"/>
            <w:shd w:val="clear" w:color="auto" w:fill="FFFFFF"/>
            <w:tcMar>
              <w:top w:w="17" w:type="dxa"/>
              <w:bottom w:w="17" w:type="dxa"/>
            </w:tcMar>
            <w:vAlign w:val="center"/>
          </w:tcPr>
          <w:p w:rsidR="00955E7B" w:rsidRDefault="00955E7B" w:rsidP="00955E7B">
            <w:pPr>
              <w:spacing w:before="60" w:after="60" w:line="240" w:lineRule="exact"/>
              <w:rPr>
                <w:rFonts w:cs="Tahoma"/>
              </w:rPr>
            </w:pPr>
            <w:r>
              <w:rPr>
                <w:rFonts w:cs="Tahoma"/>
              </w:rPr>
              <w:t>Lot 400 DP 755624</w:t>
            </w:r>
          </w:p>
        </w:tc>
        <w:tc>
          <w:tcPr>
            <w:tcW w:w="5641" w:type="dxa"/>
            <w:shd w:val="clear" w:color="auto" w:fill="FFFFFF"/>
          </w:tcPr>
          <w:p w:rsidR="00955E7B" w:rsidRDefault="00955E7B" w:rsidP="00955E7B">
            <w:pPr>
              <w:spacing w:before="60" w:after="60" w:line="240" w:lineRule="exact"/>
              <w:rPr>
                <w:rFonts w:cs="Tahoma"/>
              </w:rPr>
            </w:pPr>
            <w:r>
              <w:rPr>
                <w:rFonts w:cs="Tahoma"/>
              </w:rPr>
              <w:t>Broadwater National Park GG 19/7/1985</w:t>
            </w:r>
          </w:p>
        </w:tc>
      </w:tr>
      <w:tr w:rsidR="00955E7B" w:rsidRPr="002B6FC1" w:rsidTr="00955E7B">
        <w:tc>
          <w:tcPr>
            <w:tcW w:w="1257" w:type="dxa"/>
            <w:shd w:val="clear" w:color="auto" w:fill="FFFFFF"/>
            <w:tcMar>
              <w:top w:w="17" w:type="dxa"/>
              <w:bottom w:w="17" w:type="dxa"/>
            </w:tcMar>
            <w:vAlign w:val="center"/>
          </w:tcPr>
          <w:p w:rsidR="00955E7B" w:rsidRDefault="00955E7B" w:rsidP="00955E7B">
            <w:pPr>
              <w:spacing w:before="60" w:after="60" w:line="240" w:lineRule="exact"/>
              <w:ind w:right="-26"/>
              <w:jc w:val="center"/>
              <w:rPr>
                <w:rFonts w:cs="Tahoma"/>
              </w:rPr>
            </w:pPr>
            <w:r>
              <w:rPr>
                <w:rFonts w:cs="Tahoma"/>
              </w:rPr>
              <w:t>192</w:t>
            </w:r>
          </w:p>
        </w:tc>
        <w:tc>
          <w:tcPr>
            <w:tcW w:w="2855" w:type="dxa"/>
            <w:shd w:val="clear" w:color="auto" w:fill="FFFFFF"/>
            <w:tcMar>
              <w:top w:w="17" w:type="dxa"/>
              <w:bottom w:w="17" w:type="dxa"/>
            </w:tcMar>
            <w:vAlign w:val="center"/>
          </w:tcPr>
          <w:p w:rsidR="00955E7B" w:rsidRDefault="00955E7B" w:rsidP="00955E7B">
            <w:pPr>
              <w:spacing w:before="60" w:after="60" w:line="240" w:lineRule="exact"/>
              <w:rPr>
                <w:rFonts w:cs="Tahoma"/>
              </w:rPr>
            </w:pPr>
            <w:r>
              <w:rPr>
                <w:rFonts w:cs="Tahoma"/>
              </w:rPr>
              <w:t>Lot 401 DP 755624</w:t>
            </w:r>
          </w:p>
        </w:tc>
        <w:tc>
          <w:tcPr>
            <w:tcW w:w="5641" w:type="dxa"/>
            <w:shd w:val="clear" w:color="auto" w:fill="FFFFFF"/>
          </w:tcPr>
          <w:p w:rsidR="00955E7B" w:rsidRDefault="00955E7B" w:rsidP="00955E7B">
            <w:pPr>
              <w:spacing w:before="60" w:after="60" w:line="240" w:lineRule="exact"/>
              <w:rPr>
                <w:rFonts w:cs="Tahoma"/>
              </w:rPr>
            </w:pPr>
            <w:r>
              <w:rPr>
                <w:rFonts w:cs="Tahoma"/>
              </w:rPr>
              <w:t>Broadwater National Park GG 19/7/1985</w:t>
            </w:r>
          </w:p>
        </w:tc>
      </w:tr>
      <w:tr w:rsidR="00955E7B" w:rsidRPr="002B6FC1" w:rsidTr="00955E7B">
        <w:tc>
          <w:tcPr>
            <w:tcW w:w="1257"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193</w:t>
            </w:r>
          </w:p>
        </w:tc>
        <w:tc>
          <w:tcPr>
            <w:tcW w:w="285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Lot 7105 DP 1123365</w:t>
            </w:r>
          </w:p>
        </w:tc>
        <w:tc>
          <w:tcPr>
            <w:tcW w:w="5641" w:type="dxa"/>
            <w:tcBorders>
              <w:top w:val="single" w:sz="4" w:space="0" w:color="auto"/>
              <w:left w:val="single" w:sz="4" w:space="0" w:color="auto"/>
              <w:bottom w:val="single" w:sz="4" w:space="0" w:color="auto"/>
              <w:right w:val="single" w:sz="4" w:space="0" w:color="auto"/>
            </w:tcBorders>
            <w:shd w:val="clear" w:color="auto" w:fill="FFFFFF"/>
          </w:tcPr>
          <w:p w:rsidR="00955E7B" w:rsidRPr="002B6FC1" w:rsidRDefault="00955E7B" w:rsidP="00955E7B">
            <w:pPr>
              <w:spacing w:before="60" w:after="60" w:line="240" w:lineRule="exact"/>
              <w:rPr>
                <w:rFonts w:cs="Tahoma"/>
              </w:rPr>
            </w:pPr>
            <w:r>
              <w:rPr>
                <w:rFonts w:cs="Tahoma"/>
              </w:rPr>
              <w:t>Broadwater National Park GG 5/3/1999</w:t>
            </w:r>
          </w:p>
        </w:tc>
      </w:tr>
      <w:tr w:rsidR="00955E7B" w:rsidRPr="002B6FC1" w:rsidTr="00955E7B">
        <w:tc>
          <w:tcPr>
            <w:tcW w:w="1257"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194</w:t>
            </w:r>
          </w:p>
        </w:tc>
        <w:tc>
          <w:tcPr>
            <w:tcW w:w="285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Part of Lot 7058 DP 96632</w:t>
            </w:r>
          </w:p>
        </w:tc>
        <w:tc>
          <w:tcPr>
            <w:tcW w:w="5641" w:type="dxa"/>
            <w:tcBorders>
              <w:top w:val="single" w:sz="4" w:space="0" w:color="auto"/>
              <w:left w:val="single" w:sz="4" w:space="0" w:color="auto"/>
              <w:bottom w:val="single" w:sz="4" w:space="0" w:color="auto"/>
              <w:right w:val="single" w:sz="4" w:space="0" w:color="auto"/>
            </w:tcBorders>
            <w:shd w:val="clear" w:color="auto" w:fill="FFFFFF"/>
          </w:tcPr>
          <w:p w:rsidR="00955E7B" w:rsidRPr="002B6FC1" w:rsidRDefault="00955E7B" w:rsidP="00955E7B">
            <w:pPr>
              <w:spacing w:before="60" w:after="60" w:line="240" w:lineRule="exact"/>
              <w:rPr>
                <w:rFonts w:cs="Tahoma"/>
              </w:rPr>
            </w:pPr>
            <w:r>
              <w:rPr>
                <w:rFonts w:cs="Tahoma"/>
              </w:rPr>
              <w:t>Broadwater National Park GG 5/3/1999</w:t>
            </w:r>
          </w:p>
        </w:tc>
      </w:tr>
      <w:tr w:rsidR="00955E7B" w:rsidRPr="002B6FC1" w:rsidTr="00955E7B">
        <w:tc>
          <w:tcPr>
            <w:tcW w:w="1257"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196</w:t>
            </w:r>
          </w:p>
        </w:tc>
        <w:tc>
          <w:tcPr>
            <w:tcW w:w="285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Lot 7014 DP 1057092</w:t>
            </w:r>
          </w:p>
        </w:tc>
        <w:tc>
          <w:tcPr>
            <w:tcW w:w="5641" w:type="dxa"/>
            <w:tcBorders>
              <w:top w:val="single" w:sz="4" w:space="0" w:color="auto"/>
              <w:left w:val="single" w:sz="4" w:space="0" w:color="auto"/>
              <w:bottom w:val="single" w:sz="4" w:space="0" w:color="auto"/>
              <w:right w:val="single" w:sz="4" w:space="0" w:color="auto"/>
            </w:tcBorders>
            <w:shd w:val="clear" w:color="auto" w:fill="FFFFFF"/>
          </w:tcPr>
          <w:p w:rsidR="00955E7B" w:rsidRPr="002B6FC1" w:rsidRDefault="00955E7B" w:rsidP="00955E7B">
            <w:pPr>
              <w:spacing w:before="60" w:after="60" w:line="240" w:lineRule="exact"/>
              <w:rPr>
                <w:rFonts w:cs="Tahoma"/>
              </w:rPr>
            </w:pPr>
            <w:r>
              <w:rPr>
                <w:rFonts w:cs="Tahoma"/>
              </w:rPr>
              <w:t>Broadwater National Park GG 5/3/1999</w:t>
            </w:r>
          </w:p>
        </w:tc>
      </w:tr>
      <w:tr w:rsidR="00955E7B" w:rsidRPr="002B6FC1" w:rsidTr="00955E7B">
        <w:tc>
          <w:tcPr>
            <w:tcW w:w="1257"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197</w:t>
            </w:r>
          </w:p>
        </w:tc>
        <w:tc>
          <w:tcPr>
            <w:tcW w:w="285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tcBorders>
              <w:top w:val="single" w:sz="4" w:space="0" w:color="auto"/>
              <w:left w:val="single" w:sz="4" w:space="0" w:color="auto"/>
              <w:bottom w:val="single" w:sz="4" w:space="0" w:color="auto"/>
              <w:right w:val="single" w:sz="4" w:space="0" w:color="auto"/>
            </w:tcBorders>
            <w:shd w:val="clear" w:color="auto" w:fill="FFFFFF"/>
          </w:tcPr>
          <w:p w:rsidR="00955E7B" w:rsidRPr="002B6FC1" w:rsidRDefault="00955E7B" w:rsidP="00955E7B">
            <w:pPr>
              <w:spacing w:before="60" w:after="60" w:line="240" w:lineRule="exact"/>
              <w:rPr>
                <w:rFonts w:cs="Tahoma"/>
              </w:rPr>
            </w:pPr>
            <w:r>
              <w:rPr>
                <w:rFonts w:cs="Tahoma"/>
              </w:rPr>
              <w:t>Broadwater National Park GG 5/3/1999</w:t>
            </w:r>
          </w:p>
        </w:tc>
      </w:tr>
      <w:tr w:rsidR="00955E7B" w:rsidRPr="002B6FC1" w:rsidTr="00955E7B">
        <w:tc>
          <w:tcPr>
            <w:tcW w:w="1257"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198</w:t>
            </w:r>
          </w:p>
        </w:tc>
        <w:tc>
          <w:tcPr>
            <w:tcW w:w="285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tcBorders>
              <w:top w:val="single" w:sz="4" w:space="0" w:color="auto"/>
              <w:left w:val="single" w:sz="4" w:space="0" w:color="auto"/>
              <w:bottom w:val="single" w:sz="4" w:space="0" w:color="auto"/>
              <w:right w:val="single" w:sz="4" w:space="0" w:color="auto"/>
            </w:tcBorders>
            <w:shd w:val="clear" w:color="auto" w:fill="FFFFFF"/>
          </w:tcPr>
          <w:p w:rsidR="00955E7B" w:rsidRPr="002B6FC1" w:rsidRDefault="00955E7B" w:rsidP="00955E7B">
            <w:pPr>
              <w:spacing w:before="60" w:after="60" w:line="240" w:lineRule="exact"/>
              <w:rPr>
                <w:rFonts w:cs="Tahoma"/>
              </w:rPr>
            </w:pPr>
            <w:r>
              <w:rPr>
                <w:rFonts w:cs="Tahoma"/>
              </w:rPr>
              <w:t>Broadwater National Park GG 22/8/1980</w:t>
            </w:r>
          </w:p>
        </w:tc>
      </w:tr>
      <w:tr w:rsidR="00955E7B" w:rsidRPr="002B6FC1" w:rsidTr="00955E7B">
        <w:tc>
          <w:tcPr>
            <w:tcW w:w="1257"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Pr>
                <w:rFonts w:cs="Tahoma"/>
              </w:rPr>
              <w:t>200</w:t>
            </w:r>
          </w:p>
        </w:tc>
        <w:tc>
          <w:tcPr>
            <w:tcW w:w="285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Pr>
                <w:rFonts w:cs="Tahoma"/>
              </w:rPr>
              <w:t>Unidentified</w:t>
            </w:r>
          </w:p>
        </w:tc>
        <w:tc>
          <w:tcPr>
            <w:tcW w:w="5641" w:type="dxa"/>
            <w:tcBorders>
              <w:top w:val="single" w:sz="4" w:space="0" w:color="auto"/>
              <w:left w:val="single" w:sz="4" w:space="0" w:color="auto"/>
              <w:bottom w:val="single" w:sz="4" w:space="0" w:color="auto"/>
              <w:right w:val="single" w:sz="4" w:space="0" w:color="auto"/>
            </w:tcBorders>
            <w:shd w:val="clear" w:color="auto" w:fill="FFFFFF"/>
          </w:tcPr>
          <w:p w:rsidR="00955E7B" w:rsidRDefault="00955E7B" w:rsidP="00955E7B">
            <w:pPr>
              <w:spacing w:before="60" w:after="60" w:line="240" w:lineRule="exact"/>
              <w:rPr>
                <w:rFonts w:cs="Tahoma"/>
              </w:rPr>
            </w:pPr>
            <w:r>
              <w:rPr>
                <w:rFonts w:cs="Tahoma"/>
              </w:rPr>
              <w:t>Broadwater National Park GG 22/8/1980</w:t>
            </w:r>
          </w:p>
        </w:tc>
      </w:tr>
      <w:tr w:rsidR="00955E7B" w:rsidRPr="002B6FC1" w:rsidTr="00955E7B">
        <w:tc>
          <w:tcPr>
            <w:tcW w:w="1257"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Default="00955E7B" w:rsidP="00955E7B">
            <w:pPr>
              <w:spacing w:before="60" w:after="60" w:line="240" w:lineRule="exact"/>
              <w:ind w:right="-26"/>
              <w:jc w:val="center"/>
              <w:rPr>
                <w:rFonts w:cs="Tahoma"/>
              </w:rPr>
            </w:pPr>
            <w:r>
              <w:rPr>
                <w:rFonts w:cs="Tahoma"/>
              </w:rPr>
              <w:t>201</w:t>
            </w:r>
          </w:p>
        </w:tc>
        <w:tc>
          <w:tcPr>
            <w:tcW w:w="285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Default="00955E7B" w:rsidP="00955E7B">
            <w:pPr>
              <w:spacing w:before="60" w:after="60" w:line="240" w:lineRule="exact"/>
              <w:rPr>
                <w:rFonts w:cs="Tahoma"/>
              </w:rPr>
            </w:pPr>
            <w:r>
              <w:rPr>
                <w:rFonts w:cs="Tahoma"/>
              </w:rPr>
              <w:t>Unidentified</w:t>
            </w:r>
          </w:p>
        </w:tc>
        <w:tc>
          <w:tcPr>
            <w:tcW w:w="5641" w:type="dxa"/>
            <w:tcBorders>
              <w:top w:val="single" w:sz="4" w:space="0" w:color="auto"/>
              <w:left w:val="single" w:sz="4" w:space="0" w:color="auto"/>
              <w:bottom w:val="single" w:sz="4" w:space="0" w:color="auto"/>
              <w:right w:val="single" w:sz="4" w:space="0" w:color="auto"/>
            </w:tcBorders>
            <w:shd w:val="clear" w:color="auto" w:fill="FFFFFF"/>
          </w:tcPr>
          <w:p w:rsidR="00955E7B" w:rsidRDefault="00955E7B" w:rsidP="00955E7B">
            <w:pPr>
              <w:spacing w:before="60" w:after="60" w:line="240" w:lineRule="exact"/>
              <w:rPr>
                <w:rFonts w:cs="Tahoma"/>
              </w:rPr>
            </w:pPr>
            <w:r>
              <w:rPr>
                <w:rFonts w:cs="Tahoma"/>
              </w:rPr>
              <w:t>Broadwater National Park GG 12/7/1974</w:t>
            </w:r>
          </w:p>
        </w:tc>
      </w:tr>
      <w:tr w:rsidR="00955E7B" w:rsidRPr="002B6FC1" w:rsidTr="00955E7B">
        <w:tc>
          <w:tcPr>
            <w:tcW w:w="1257"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lastRenderedPageBreak/>
              <w:t>202</w:t>
            </w:r>
          </w:p>
        </w:tc>
        <w:tc>
          <w:tcPr>
            <w:tcW w:w="285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 xml:space="preserve">Unidentified </w:t>
            </w:r>
          </w:p>
        </w:tc>
        <w:tc>
          <w:tcPr>
            <w:tcW w:w="5641" w:type="dxa"/>
            <w:tcBorders>
              <w:top w:val="single" w:sz="4" w:space="0" w:color="auto"/>
              <w:left w:val="single" w:sz="4" w:space="0" w:color="auto"/>
              <w:bottom w:val="single" w:sz="4" w:space="0" w:color="auto"/>
              <w:right w:val="single" w:sz="4" w:space="0" w:color="auto"/>
            </w:tcBorders>
            <w:shd w:val="clear" w:color="auto" w:fill="FFFFFF"/>
          </w:tcPr>
          <w:p w:rsidR="00955E7B" w:rsidRPr="002B6FC1" w:rsidRDefault="00955E7B" w:rsidP="00955E7B">
            <w:pPr>
              <w:spacing w:before="60" w:after="60" w:line="240" w:lineRule="exact"/>
              <w:rPr>
                <w:rFonts w:cs="Tahoma"/>
              </w:rPr>
            </w:pPr>
            <w:r>
              <w:rPr>
                <w:rFonts w:cs="Tahoma"/>
              </w:rPr>
              <w:t>Broadwater National Park GG 12/7/1974</w:t>
            </w:r>
          </w:p>
        </w:tc>
      </w:tr>
      <w:tr w:rsidR="00955E7B" w:rsidRPr="002B6FC1" w:rsidTr="00955E7B">
        <w:tc>
          <w:tcPr>
            <w:tcW w:w="1257"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203</w:t>
            </w:r>
          </w:p>
        </w:tc>
        <w:tc>
          <w:tcPr>
            <w:tcW w:w="285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 xml:space="preserve">Unidentified </w:t>
            </w:r>
          </w:p>
        </w:tc>
        <w:tc>
          <w:tcPr>
            <w:tcW w:w="5641" w:type="dxa"/>
            <w:tcBorders>
              <w:top w:val="single" w:sz="4" w:space="0" w:color="auto"/>
              <w:left w:val="single" w:sz="4" w:space="0" w:color="auto"/>
              <w:bottom w:val="single" w:sz="4" w:space="0" w:color="auto"/>
              <w:right w:val="single" w:sz="4" w:space="0" w:color="auto"/>
            </w:tcBorders>
            <w:shd w:val="clear" w:color="auto" w:fill="FFFFFF"/>
          </w:tcPr>
          <w:p w:rsidR="00955E7B" w:rsidRPr="002B6FC1" w:rsidRDefault="00955E7B" w:rsidP="00955E7B">
            <w:pPr>
              <w:spacing w:before="60" w:after="60" w:line="240" w:lineRule="exact"/>
              <w:rPr>
                <w:rFonts w:cs="Tahoma"/>
              </w:rPr>
            </w:pPr>
            <w:r>
              <w:rPr>
                <w:rFonts w:cs="Tahoma"/>
              </w:rPr>
              <w:t>Broadwater National Park GG 12/7/1974</w:t>
            </w:r>
          </w:p>
        </w:tc>
      </w:tr>
      <w:tr w:rsidR="00955E7B" w:rsidRPr="002B6FC1" w:rsidTr="00955E7B">
        <w:tc>
          <w:tcPr>
            <w:tcW w:w="1257"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204</w:t>
            </w:r>
          </w:p>
        </w:tc>
        <w:tc>
          <w:tcPr>
            <w:tcW w:w="285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tcBorders>
              <w:top w:val="single" w:sz="4" w:space="0" w:color="auto"/>
              <w:left w:val="single" w:sz="4" w:space="0" w:color="auto"/>
              <w:bottom w:val="single" w:sz="4" w:space="0" w:color="auto"/>
              <w:right w:val="single" w:sz="4" w:space="0" w:color="auto"/>
            </w:tcBorders>
            <w:shd w:val="clear" w:color="auto" w:fill="FFFFFF"/>
          </w:tcPr>
          <w:p w:rsidR="00955E7B" w:rsidRPr="002B6FC1" w:rsidRDefault="00955E7B" w:rsidP="00955E7B">
            <w:pPr>
              <w:spacing w:before="60" w:after="60" w:line="240" w:lineRule="exact"/>
              <w:rPr>
                <w:rFonts w:cs="Tahoma"/>
              </w:rPr>
            </w:pPr>
            <w:r>
              <w:rPr>
                <w:rFonts w:cs="Tahoma"/>
              </w:rPr>
              <w:t>Broadwater National Park GG 12/7/1974</w:t>
            </w:r>
          </w:p>
        </w:tc>
      </w:tr>
      <w:tr w:rsidR="00955E7B" w:rsidRPr="002B6FC1" w:rsidTr="00955E7B">
        <w:tc>
          <w:tcPr>
            <w:tcW w:w="1257"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205</w:t>
            </w:r>
          </w:p>
        </w:tc>
        <w:tc>
          <w:tcPr>
            <w:tcW w:w="285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tcBorders>
              <w:top w:val="single" w:sz="4" w:space="0" w:color="auto"/>
              <w:left w:val="single" w:sz="4" w:space="0" w:color="auto"/>
              <w:bottom w:val="single" w:sz="4" w:space="0" w:color="auto"/>
              <w:right w:val="single" w:sz="4" w:space="0" w:color="auto"/>
            </w:tcBorders>
            <w:shd w:val="clear" w:color="auto" w:fill="FFFFFF"/>
          </w:tcPr>
          <w:p w:rsidR="00955E7B" w:rsidRPr="002B6FC1" w:rsidRDefault="00955E7B" w:rsidP="00955E7B">
            <w:pPr>
              <w:spacing w:before="60" w:after="60" w:line="240" w:lineRule="exact"/>
              <w:rPr>
                <w:rFonts w:cs="Tahoma"/>
              </w:rPr>
            </w:pPr>
            <w:r>
              <w:rPr>
                <w:rFonts w:cs="Tahoma"/>
              </w:rPr>
              <w:t>Broadwater National Park GG 12/7/1974</w:t>
            </w:r>
          </w:p>
        </w:tc>
      </w:tr>
      <w:tr w:rsidR="00955E7B" w:rsidRPr="002B6FC1" w:rsidTr="00955E7B">
        <w:tc>
          <w:tcPr>
            <w:tcW w:w="1257"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206</w:t>
            </w:r>
          </w:p>
        </w:tc>
        <w:tc>
          <w:tcPr>
            <w:tcW w:w="285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tcBorders>
              <w:top w:val="single" w:sz="4" w:space="0" w:color="auto"/>
              <w:left w:val="single" w:sz="4" w:space="0" w:color="auto"/>
              <w:bottom w:val="single" w:sz="4" w:space="0" w:color="auto"/>
              <w:right w:val="single" w:sz="4" w:space="0" w:color="auto"/>
            </w:tcBorders>
            <w:shd w:val="clear" w:color="auto" w:fill="FFFFFF"/>
          </w:tcPr>
          <w:p w:rsidR="00955E7B" w:rsidRPr="002B6FC1" w:rsidRDefault="00955E7B" w:rsidP="00955E7B">
            <w:pPr>
              <w:spacing w:before="60" w:after="60" w:line="240" w:lineRule="exact"/>
              <w:rPr>
                <w:rFonts w:cs="Tahoma"/>
              </w:rPr>
            </w:pPr>
            <w:r>
              <w:rPr>
                <w:rFonts w:cs="Tahoma"/>
              </w:rPr>
              <w:t>Bundjalung National Park GG 25/1/1980</w:t>
            </w:r>
          </w:p>
        </w:tc>
      </w:tr>
      <w:tr w:rsidR="00955E7B" w:rsidRPr="002B6FC1" w:rsidTr="00955E7B">
        <w:tc>
          <w:tcPr>
            <w:tcW w:w="1257"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207</w:t>
            </w:r>
          </w:p>
        </w:tc>
        <w:tc>
          <w:tcPr>
            <w:tcW w:w="285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tcBorders>
              <w:top w:val="single" w:sz="4" w:space="0" w:color="auto"/>
              <w:left w:val="single" w:sz="4" w:space="0" w:color="auto"/>
              <w:bottom w:val="single" w:sz="4" w:space="0" w:color="auto"/>
              <w:right w:val="single" w:sz="4" w:space="0" w:color="auto"/>
            </w:tcBorders>
            <w:shd w:val="clear" w:color="auto" w:fill="FFFFFF"/>
          </w:tcPr>
          <w:p w:rsidR="00955E7B" w:rsidRPr="002B6FC1" w:rsidRDefault="00955E7B" w:rsidP="00955E7B">
            <w:pPr>
              <w:spacing w:before="60" w:after="60" w:line="240" w:lineRule="exact"/>
              <w:rPr>
                <w:rFonts w:cs="Tahoma"/>
              </w:rPr>
            </w:pPr>
            <w:r>
              <w:rPr>
                <w:rFonts w:cs="Tahoma"/>
              </w:rPr>
              <w:t>Part Esk River</w:t>
            </w:r>
          </w:p>
        </w:tc>
      </w:tr>
      <w:tr w:rsidR="00955E7B" w:rsidRPr="002B6FC1" w:rsidTr="00955E7B">
        <w:tc>
          <w:tcPr>
            <w:tcW w:w="1257"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213</w:t>
            </w:r>
          </w:p>
        </w:tc>
        <w:tc>
          <w:tcPr>
            <w:tcW w:w="285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tcBorders>
              <w:top w:val="single" w:sz="4" w:space="0" w:color="auto"/>
              <w:left w:val="single" w:sz="4" w:space="0" w:color="auto"/>
              <w:bottom w:val="single" w:sz="4" w:space="0" w:color="auto"/>
              <w:right w:val="single" w:sz="4" w:space="0" w:color="auto"/>
            </w:tcBorders>
            <w:shd w:val="clear" w:color="auto" w:fill="FFFFFF"/>
          </w:tcPr>
          <w:p w:rsidR="00955E7B" w:rsidRPr="002B6FC1" w:rsidRDefault="00955E7B" w:rsidP="00955E7B">
            <w:pPr>
              <w:spacing w:before="60" w:after="60" w:line="240" w:lineRule="exact"/>
              <w:rPr>
                <w:rFonts w:cs="Tahoma"/>
              </w:rPr>
            </w:pPr>
            <w:r>
              <w:rPr>
                <w:rFonts w:cs="Tahoma"/>
              </w:rPr>
              <w:t>Broadwater National Park GG 22/8/1980</w:t>
            </w:r>
          </w:p>
        </w:tc>
      </w:tr>
      <w:tr w:rsidR="00955E7B" w:rsidRPr="002B6FC1" w:rsidTr="00955E7B">
        <w:tc>
          <w:tcPr>
            <w:tcW w:w="1257" w:type="dxa"/>
            <w:tcBorders>
              <w:top w:val="single" w:sz="4" w:space="0" w:color="auto"/>
              <w:left w:val="single" w:sz="4" w:space="0" w:color="auto"/>
              <w:bottom w:val="single" w:sz="4" w:space="0" w:color="auto"/>
              <w:right w:val="single" w:sz="4" w:space="0" w:color="auto"/>
            </w:tcBorders>
            <w:shd w:val="clear" w:color="auto" w:fill="auto"/>
            <w:tcMar>
              <w:top w:w="17" w:type="dxa"/>
              <w:bottom w:w="17" w:type="dxa"/>
            </w:tcMar>
            <w:vAlign w:val="center"/>
          </w:tcPr>
          <w:p w:rsidR="00955E7B" w:rsidRDefault="00955E7B" w:rsidP="00955E7B">
            <w:pPr>
              <w:spacing w:before="60" w:after="60" w:line="240" w:lineRule="exact"/>
              <w:ind w:right="-26"/>
              <w:jc w:val="center"/>
              <w:rPr>
                <w:rFonts w:cs="Tahoma"/>
              </w:rPr>
            </w:pPr>
            <w:r w:rsidRPr="002B6FC1">
              <w:rPr>
                <w:rFonts w:cs="Tahoma"/>
              </w:rPr>
              <w:t>214</w:t>
            </w:r>
          </w:p>
          <w:p w:rsidR="00955E7B" w:rsidRPr="002B6FC1" w:rsidRDefault="00955E7B" w:rsidP="00955E7B">
            <w:pPr>
              <w:spacing w:before="60" w:after="60" w:line="240" w:lineRule="exact"/>
              <w:ind w:right="-26"/>
              <w:jc w:val="center"/>
              <w:rPr>
                <w:rFonts w:cs="Tahoma"/>
              </w:rPr>
            </w:pPr>
            <w:r>
              <w:rPr>
                <w:rFonts w:cs="Tahoma"/>
              </w:rPr>
              <w:t>Except in relation to  214D</w:t>
            </w:r>
          </w:p>
        </w:tc>
        <w:tc>
          <w:tcPr>
            <w:tcW w:w="2855" w:type="dxa"/>
            <w:tcBorders>
              <w:top w:val="single" w:sz="4" w:space="0" w:color="auto"/>
              <w:left w:val="single" w:sz="4" w:space="0" w:color="auto"/>
              <w:bottom w:val="single" w:sz="4" w:space="0" w:color="auto"/>
              <w:right w:val="single" w:sz="4" w:space="0" w:color="auto"/>
            </w:tcBorders>
            <w:shd w:val="clear" w:color="auto" w:fill="auto"/>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tcBorders>
              <w:top w:val="single" w:sz="4" w:space="0" w:color="auto"/>
              <w:left w:val="single" w:sz="4" w:space="0" w:color="auto"/>
              <w:bottom w:val="single" w:sz="4" w:space="0" w:color="auto"/>
              <w:right w:val="single" w:sz="4" w:space="0" w:color="auto"/>
            </w:tcBorders>
          </w:tcPr>
          <w:p w:rsidR="00955E7B" w:rsidRPr="002B6FC1" w:rsidRDefault="00955E7B" w:rsidP="00955E7B">
            <w:pPr>
              <w:spacing w:before="60" w:after="60" w:line="240" w:lineRule="exact"/>
              <w:rPr>
                <w:rFonts w:cs="Tahoma"/>
              </w:rPr>
            </w:pPr>
            <w:r>
              <w:rPr>
                <w:rFonts w:cs="Tahoma"/>
              </w:rPr>
              <w:t>Bundjalung National Park GG 25/1/1980</w:t>
            </w:r>
          </w:p>
        </w:tc>
      </w:tr>
      <w:tr w:rsidR="00955E7B" w:rsidRPr="002B6FC1" w:rsidTr="00955E7B">
        <w:tc>
          <w:tcPr>
            <w:tcW w:w="1257"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215</w:t>
            </w:r>
          </w:p>
        </w:tc>
        <w:tc>
          <w:tcPr>
            <w:tcW w:w="285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tcBorders>
              <w:top w:val="single" w:sz="4" w:space="0" w:color="auto"/>
              <w:left w:val="single" w:sz="4" w:space="0" w:color="auto"/>
              <w:bottom w:val="single" w:sz="4" w:space="0" w:color="auto"/>
              <w:right w:val="single" w:sz="4" w:space="0" w:color="auto"/>
            </w:tcBorders>
            <w:shd w:val="clear" w:color="auto" w:fill="FFFFFF"/>
          </w:tcPr>
          <w:p w:rsidR="00955E7B" w:rsidRPr="002B6FC1" w:rsidRDefault="00955E7B" w:rsidP="00955E7B">
            <w:pPr>
              <w:spacing w:before="60" w:after="60" w:line="240" w:lineRule="exact"/>
              <w:rPr>
                <w:rFonts w:cs="Tahoma"/>
              </w:rPr>
            </w:pPr>
            <w:r>
              <w:rPr>
                <w:rFonts w:cs="Tahoma"/>
              </w:rPr>
              <w:t>Bundjalung National Park GG 25/1/1980</w:t>
            </w:r>
          </w:p>
        </w:tc>
      </w:tr>
      <w:tr w:rsidR="00955E7B" w:rsidRPr="002B6FC1" w:rsidTr="00955E7B">
        <w:tc>
          <w:tcPr>
            <w:tcW w:w="1257"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217</w:t>
            </w:r>
          </w:p>
        </w:tc>
        <w:tc>
          <w:tcPr>
            <w:tcW w:w="285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tcBorders>
              <w:top w:val="single" w:sz="4" w:space="0" w:color="auto"/>
              <w:left w:val="single" w:sz="4" w:space="0" w:color="auto"/>
              <w:bottom w:val="single" w:sz="4" w:space="0" w:color="auto"/>
              <w:right w:val="single" w:sz="4" w:space="0" w:color="auto"/>
            </w:tcBorders>
            <w:shd w:val="clear" w:color="auto" w:fill="FFFFFF"/>
          </w:tcPr>
          <w:p w:rsidR="00955E7B" w:rsidRPr="002B6FC1" w:rsidRDefault="00955E7B" w:rsidP="00955E7B">
            <w:pPr>
              <w:spacing w:before="60" w:after="60" w:line="240" w:lineRule="exact"/>
              <w:rPr>
                <w:rFonts w:cs="Tahoma"/>
              </w:rPr>
            </w:pPr>
            <w:r>
              <w:rPr>
                <w:rFonts w:cs="Tahoma"/>
              </w:rPr>
              <w:t>Bundjalung National Park GG 25/1/1980</w:t>
            </w:r>
          </w:p>
        </w:tc>
      </w:tr>
      <w:tr w:rsidR="00955E7B" w:rsidRPr="002B6FC1" w:rsidTr="00955E7B">
        <w:tc>
          <w:tcPr>
            <w:tcW w:w="1257"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219</w:t>
            </w:r>
            <w:r>
              <w:rPr>
                <w:rFonts w:cs="Tahoma"/>
              </w:rPr>
              <w:t xml:space="preserve"> North of the southern boundary</w:t>
            </w:r>
          </w:p>
        </w:tc>
        <w:tc>
          <w:tcPr>
            <w:tcW w:w="285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tcBorders>
              <w:top w:val="single" w:sz="4" w:space="0" w:color="auto"/>
              <w:left w:val="single" w:sz="4" w:space="0" w:color="auto"/>
              <w:bottom w:val="single" w:sz="4" w:space="0" w:color="auto"/>
              <w:right w:val="single" w:sz="4" w:space="0" w:color="auto"/>
            </w:tcBorders>
            <w:shd w:val="clear" w:color="auto" w:fill="FFFFFF"/>
          </w:tcPr>
          <w:p w:rsidR="00955E7B" w:rsidRPr="002B6FC1" w:rsidRDefault="00955E7B" w:rsidP="00955E7B">
            <w:pPr>
              <w:spacing w:before="60" w:after="60" w:line="240" w:lineRule="exact"/>
              <w:rPr>
                <w:rFonts w:cs="Tahoma"/>
              </w:rPr>
            </w:pPr>
            <w:r>
              <w:rPr>
                <w:rFonts w:cs="Tahoma"/>
              </w:rPr>
              <w:t>Bundjalung National Park GG 25/1/1980</w:t>
            </w:r>
          </w:p>
        </w:tc>
      </w:tr>
      <w:tr w:rsidR="00955E7B" w:rsidRPr="002B6FC1" w:rsidTr="00955E7B">
        <w:tc>
          <w:tcPr>
            <w:tcW w:w="1257"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ind w:right="-26"/>
              <w:jc w:val="center"/>
              <w:rPr>
                <w:rFonts w:cs="Tahoma"/>
              </w:rPr>
            </w:pPr>
            <w:r w:rsidRPr="002B6FC1">
              <w:rPr>
                <w:rFonts w:cs="Tahoma"/>
              </w:rPr>
              <w:t>220</w:t>
            </w:r>
          </w:p>
        </w:tc>
        <w:tc>
          <w:tcPr>
            <w:tcW w:w="2855" w:type="dxa"/>
            <w:tcBorders>
              <w:top w:val="single" w:sz="4" w:space="0" w:color="auto"/>
              <w:left w:val="single" w:sz="4" w:space="0" w:color="auto"/>
              <w:bottom w:val="single" w:sz="4" w:space="0" w:color="auto"/>
              <w:right w:val="single" w:sz="4" w:space="0" w:color="auto"/>
            </w:tcBorders>
            <w:shd w:val="clear" w:color="auto" w:fill="FFFFFF"/>
            <w:tcMar>
              <w:top w:w="17" w:type="dxa"/>
              <w:bottom w:w="17" w:type="dxa"/>
            </w:tcMar>
            <w:vAlign w:val="center"/>
          </w:tcPr>
          <w:p w:rsidR="00955E7B" w:rsidRPr="002B6FC1" w:rsidRDefault="00955E7B" w:rsidP="00955E7B">
            <w:pPr>
              <w:spacing w:before="60" w:after="60" w:line="240" w:lineRule="exact"/>
              <w:rPr>
                <w:rFonts w:cs="Tahoma"/>
              </w:rPr>
            </w:pPr>
            <w:r w:rsidRPr="002B6FC1">
              <w:rPr>
                <w:rFonts w:cs="Tahoma"/>
              </w:rPr>
              <w:t>Unidentified</w:t>
            </w:r>
          </w:p>
        </w:tc>
        <w:tc>
          <w:tcPr>
            <w:tcW w:w="5641" w:type="dxa"/>
            <w:tcBorders>
              <w:top w:val="single" w:sz="4" w:space="0" w:color="auto"/>
              <w:left w:val="single" w:sz="4" w:space="0" w:color="auto"/>
              <w:bottom w:val="single" w:sz="4" w:space="0" w:color="auto"/>
              <w:right w:val="single" w:sz="4" w:space="0" w:color="auto"/>
            </w:tcBorders>
            <w:shd w:val="clear" w:color="auto" w:fill="FFFFFF"/>
          </w:tcPr>
          <w:p w:rsidR="00955E7B" w:rsidRPr="002B6FC1" w:rsidRDefault="00955E7B" w:rsidP="00955E7B">
            <w:pPr>
              <w:spacing w:before="60" w:after="60" w:line="240" w:lineRule="exact"/>
              <w:rPr>
                <w:rFonts w:cs="Tahoma"/>
              </w:rPr>
            </w:pPr>
            <w:r>
              <w:rPr>
                <w:rFonts w:cs="Tahoma"/>
              </w:rPr>
              <w:t>Bundjalung National Park GG 25/1/1980</w:t>
            </w:r>
          </w:p>
        </w:tc>
      </w:tr>
    </w:tbl>
    <w:p w:rsidR="00955E7B" w:rsidRPr="002B6FC1" w:rsidRDefault="00955E7B" w:rsidP="00955E7B">
      <w:pPr>
        <w:rPr>
          <w:rFonts w:cs="Tahoma"/>
        </w:rPr>
      </w:pPr>
    </w:p>
    <w:p w:rsidR="00955E7B" w:rsidRDefault="00955E7B">
      <w:pPr>
        <w:ind w:left="708" w:hangingChars="322" w:hanging="708"/>
        <w:rPr>
          <w:sz w:val="22"/>
          <w:szCs w:val="22"/>
        </w:rPr>
        <w:sectPr w:rsidR="00955E7B" w:rsidSect="00907134">
          <w:headerReference w:type="default" r:id="rId10"/>
          <w:headerReference w:type="first" r:id="rId11"/>
          <w:endnotePr>
            <w:numFmt w:val="decimal"/>
          </w:endnotePr>
          <w:pgSz w:w="11907" w:h="16839" w:code="9"/>
          <w:pgMar w:top="1440" w:right="1440" w:bottom="1440" w:left="1440" w:header="851" w:footer="851" w:gutter="0"/>
          <w:cols w:space="720"/>
          <w:noEndnote/>
          <w:titlePg/>
          <w:docGrid w:linePitch="326"/>
        </w:sectPr>
      </w:pPr>
    </w:p>
    <w:p w:rsidR="00955E7B" w:rsidRDefault="00955E7B" w:rsidP="00955E7B">
      <w:pPr>
        <w:ind w:left="758" w:hangingChars="322" w:hanging="758"/>
        <w:jc w:val="center"/>
        <w:rPr>
          <w:b/>
          <w:szCs w:val="24"/>
        </w:rPr>
      </w:pPr>
      <w:r>
        <w:rPr>
          <w:b/>
          <w:szCs w:val="24"/>
        </w:rPr>
        <w:lastRenderedPageBreak/>
        <w:t>Annexure B to SCHEDULE ONE</w:t>
      </w:r>
    </w:p>
    <w:p w:rsidR="00955E7B" w:rsidRDefault="00955E7B" w:rsidP="00955E7B">
      <w:pPr>
        <w:ind w:left="758" w:hangingChars="322" w:hanging="758"/>
        <w:jc w:val="center"/>
        <w:rPr>
          <w:b/>
          <w:szCs w:val="24"/>
        </w:rPr>
      </w:pPr>
      <w:r>
        <w:rPr>
          <w:b/>
          <w:szCs w:val="24"/>
        </w:rPr>
        <w:t>MAP OF CONSENT DETERMINATION AREA</w:t>
      </w:r>
    </w:p>
    <w:p w:rsidR="00955E7B" w:rsidRPr="00955E7B" w:rsidRDefault="00B75B30" w:rsidP="00955E7B">
      <w:pPr>
        <w:ind w:left="773" w:hangingChars="322" w:hanging="773"/>
        <w:jc w:val="center"/>
        <w:rPr>
          <w:szCs w:val="24"/>
        </w:rPr>
      </w:pPr>
      <w:r>
        <w:rPr>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87.75pt;height:969pt">
            <v:imagedata r:id="rId12" o:title="B #1 Map"/>
          </v:shape>
        </w:pict>
      </w:r>
    </w:p>
    <w:p w:rsidR="00955E7B" w:rsidRDefault="00955E7B">
      <w:pPr>
        <w:sectPr w:rsidR="00955E7B" w:rsidSect="006759EB">
          <w:endnotePr>
            <w:numFmt w:val="decimal"/>
          </w:endnotePr>
          <w:pgSz w:w="16839" w:h="23814" w:code="8"/>
          <w:pgMar w:top="1440" w:right="1440" w:bottom="1440" w:left="1440" w:header="851" w:footer="851" w:gutter="0"/>
          <w:cols w:space="720"/>
          <w:noEndnote/>
          <w:titlePg/>
          <w:docGrid w:linePitch="326"/>
        </w:sectPr>
      </w:pPr>
    </w:p>
    <w:p w:rsidR="00955E7B" w:rsidRDefault="00955E7B" w:rsidP="00955E7B">
      <w:pPr>
        <w:tabs>
          <w:tab w:val="left" w:pos="1800"/>
        </w:tabs>
        <w:spacing w:after="180" w:line="280" w:lineRule="exact"/>
        <w:jc w:val="center"/>
        <w:rPr>
          <w:b/>
        </w:rPr>
      </w:pPr>
      <w:r>
        <w:rPr>
          <w:b/>
        </w:rPr>
        <w:lastRenderedPageBreak/>
        <w:t>SCHEDULE TWO</w:t>
      </w:r>
    </w:p>
    <w:p w:rsidR="00955E7B" w:rsidRDefault="00955E7B" w:rsidP="00955E7B">
      <w:pPr>
        <w:tabs>
          <w:tab w:val="left" w:pos="1800"/>
        </w:tabs>
        <w:spacing w:after="400" w:line="280" w:lineRule="exact"/>
        <w:jc w:val="center"/>
        <w:rPr>
          <w:b/>
        </w:rPr>
      </w:pPr>
      <w:r>
        <w:rPr>
          <w:b/>
        </w:rPr>
        <w:t xml:space="preserve">OTHER RIGHTS AND INTERESTS </w:t>
      </w:r>
    </w:p>
    <w:p w:rsidR="00955E7B" w:rsidRDefault="00955E7B" w:rsidP="00A526C9">
      <w:pPr>
        <w:pStyle w:val="BodyText"/>
        <w:numPr>
          <w:ilvl w:val="6"/>
          <w:numId w:val="25"/>
        </w:numPr>
        <w:ind w:left="709" w:hanging="709"/>
      </w:pPr>
      <w:r>
        <w:t>The rights and interests of Telstra Corporation Limited;</w:t>
      </w:r>
    </w:p>
    <w:p w:rsidR="00955E7B" w:rsidRDefault="00955E7B" w:rsidP="00A526C9">
      <w:pPr>
        <w:pStyle w:val="BodyText"/>
        <w:numPr>
          <w:ilvl w:val="1"/>
          <w:numId w:val="22"/>
        </w:numPr>
      </w:pPr>
      <w:r>
        <w:t>as the owner or operator of telecommunications facilities within the Consent Determination Area;</w:t>
      </w:r>
    </w:p>
    <w:p w:rsidR="00955E7B" w:rsidRDefault="00955E7B" w:rsidP="00A526C9">
      <w:pPr>
        <w:pStyle w:val="BodyText"/>
        <w:numPr>
          <w:ilvl w:val="1"/>
          <w:numId w:val="22"/>
        </w:numPr>
      </w:pPr>
      <w:r>
        <w:t xml:space="preserve">as the holder of a carrier licence under the </w:t>
      </w:r>
      <w:r>
        <w:rPr>
          <w:i/>
        </w:rPr>
        <w:t>Telecommunications Act 1997</w:t>
      </w:r>
      <w:r>
        <w:t xml:space="preserve"> (Cth);</w:t>
      </w:r>
    </w:p>
    <w:p w:rsidR="00955E7B" w:rsidRDefault="00955E7B" w:rsidP="00A526C9">
      <w:pPr>
        <w:pStyle w:val="BodyText"/>
        <w:numPr>
          <w:ilvl w:val="1"/>
          <w:numId w:val="22"/>
        </w:numPr>
      </w:pPr>
      <w:r>
        <w:t xml:space="preserve">created pursuant to the </w:t>
      </w:r>
      <w:r>
        <w:rPr>
          <w:i/>
        </w:rPr>
        <w:t>Post and Telegraph Act 1901</w:t>
      </w:r>
      <w:r>
        <w:t xml:space="preserve"> (Cth), the </w:t>
      </w:r>
      <w:r>
        <w:rPr>
          <w:i/>
        </w:rPr>
        <w:t>Telecommunications Act 1975</w:t>
      </w:r>
      <w:r>
        <w:t xml:space="preserve"> (Cth), the </w:t>
      </w:r>
      <w:r>
        <w:rPr>
          <w:i/>
        </w:rPr>
        <w:t>Australian Telecommunications Corporations Act 1989</w:t>
      </w:r>
      <w:r>
        <w:t xml:space="preserve"> (Cth), the </w:t>
      </w:r>
      <w:r>
        <w:rPr>
          <w:i/>
        </w:rPr>
        <w:t>Telecommunications Act 1991</w:t>
      </w:r>
      <w:r>
        <w:t xml:space="preserve"> (Cth) and the </w:t>
      </w:r>
      <w:r>
        <w:rPr>
          <w:i/>
        </w:rPr>
        <w:t>Telecommunications Act 1997</w:t>
      </w:r>
      <w:r>
        <w:t xml:space="preserve"> (Cth), including rights</w:t>
      </w:r>
    </w:p>
    <w:p w:rsidR="00955E7B" w:rsidRDefault="00955E7B" w:rsidP="00955E7B">
      <w:pPr>
        <w:pStyle w:val="BodyText"/>
        <w:ind w:left="1418"/>
      </w:pPr>
      <w:r>
        <w:t>(i)</w:t>
      </w:r>
      <w:r>
        <w:tab/>
        <w:t>to inspect land;</w:t>
      </w:r>
    </w:p>
    <w:p w:rsidR="00955E7B" w:rsidRDefault="00955E7B" w:rsidP="00955E7B">
      <w:pPr>
        <w:pStyle w:val="BodyText"/>
        <w:ind w:left="1418"/>
      </w:pPr>
      <w:r>
        <w:t>(ii)</w:t>
      </w:r>
      <w:r>
        <w:tab/>
        <w:t>to install and operate telecommunications facilities; and</w:t>
      </w:r>
    </w:p>
    <w:p w:rsidR="00955E7B" w:rsidRDefault="00955E7B" w:rsidP="00955E7B">
      <w:pPr>
        <w:pStyle w:val="BodyText"/>
        <w:ind w:left="1418"/>
      </w:pPr>
      <w:r>
        <w:t>(iii)</w:t>
      </w:r>
      <w:r>
        <w:tab/>
        <w:t>to alter, remove, replace, maintain, repair and ensure the proper functioning of its telecommunications facilities;</w:t>
      </w:r>
    </w:p>
    <w:p w:rsidR="00955E7B" w:rsidRDefault="00955E7B" w:rsidP="00A526C9">
      <w:pPr>
        <w:pStyle w:val="BodyText"/>
        <w:numPr>
          <w:ilvl w:val="1"/>
          <w:numId w:val="22"/>
        </w:numPr>
      </w:pPr>
      <w:r>
        <w:t>for its employees, agents or contractors to access its telecommunic</w:t>
      </w:r>
      <w:r w:rsidR="00EB6EA1">
        <w:t>a</w:t>
      </w:r>
      <w:r>
        <w:t xml:space="preserve">tions facilities in and in the vicinity of the Consent Determination Area in </w:t>
      </w:r>
      <w:r w:rsidR="00EB6EA1">
        <w:t xml:space="preserve">performance of their duties; </w:t>
      </w:r>
    </w:p>
    <w:p w:rsidR="00955E7B" w:rsidRDefault="00955E7B" w:rsidP="00A526C9">
      <w:pPr>
        <w:pStyle w:val="BodyText"/>
        <w:numPr>
          <w:ilvl w:val="1"/>
          <w:numId w:val="22"/>
        </w:numPr>
      </w:pPr>
      <w:r>
        <w:t>under any lease, licence, access agreement or easement relating to its telecommunications facilities in</w:t>
      </w:r>
      <w:r w:rsidR="00EB6EA1">
        <w:t xml:space="preserve"> the Consent Determination Area: and</w:t>
      </w:r>
    </w:p>
    <w:p w:rsidR="00955E7B" w:rsidRDefault="00EB6EA1" w:rsidP="00A526C9">
      <w:pPr>
        <w:pStyle w:val="BodyText"/>
        <w:numPr>
          <w:ilvl w:val="1"/>
          <w:numId w:val="22"/>
        </w:numPr>
      </w:pPr>
      <w:r>
        <w:t>u</w:t>
      </w:r>
      <w:r w:rsidR="00955E7B">
        <w:t>nder a consent granted by the NSW Minister for the Environment on 13 January 1995 for the installation of an underground fibre optic cable through Broadwater National Park.</w:t>
      </w:r>
    </w:p>
    <w:p w:rsidR="00955E7B" w:rsidRDefault="00955E7B" w:rsidP="00A526C9">
      <w:pPr>
        <w:pStyle w:val="BodyText"/>
        <w:numPr>
          <w:ilvl w:val="0"/>
          <w:numId w:val="25"/>
        </w:numPr>
      </w:pPr>
      <w:r>
        <w:t>The rights and interests of the Richmond Valley Council and Clarence Valley Council under their local government jurisdiction and as entities exercising statutory powers in respect of the land and waters in their local government areas, including existing access to public work.</w:t>
      </w:r>
    </w:p>
    <w:p w:rsidR="00955E7B" w:rsidRDefault="00955E7B" w:rsidP="00A526C9">
      <w:pPr>
        <w:pStyle w:val="BodyText"/>
        <w:numPr>
          <w:ilvl w:val="0"/>
          <w:numId w:val="25"/>
        </w:numPr>
      </w:pPr>
      <w:r>
        <w:t>The rights and interests of the Crown in right of the State of New South Wales.</w:t>
      </w:r>
    </w:p>
    <w:p w:rsidR="00955E7B" w:rsidRPr="001D1A93" w:rsidRDefault="00955E7B" w:rsidP="00A526C9">
      <w:pPr>
        <w:pStyle w:val="BodyText"/>
        <w:numPr>
          <w:ilvl w:val="0"/>
          <w:numId w:val="25"/>
        </w:numPr>
        <w:autoSpaceDE w:val="0"/>
        <w:autoSpaceDN w:val="0"/>
        <w:adjustRightInd w:val="0"/>
        <w:rPr>
          <w:rFonts w:cs="Tahoma"/>
          <w:color w:val="000000"/>
        </w:rPr>
      </w:pPr>
      <w:r>
        <w:lastRenderedPageBreak/>
        <w:t>The rights and interests granted or recognised by the State of New South Wales pursuant to statute or otherwise in the exercise of its executive power and under any regulations made pursuant to such legislation</w:t>
      </w:r>
      <w:r w:rsidRPr="001D1A93">
        <w:rPr>
          <w:rFonts w:cs="Tahoma"/>
        </w:rPr>
        <w:t>,</w:t>
      </w:r>
      <w:r w:rsidRPr="001D1A93">
        <w:rPr>
          <w:rFonts w:cs="Tahoma"/>
          <w:color w:val="000000"/>
        </w:rPr>
        <w:t xml:space="preserve"> and including, for the avoidance of any doubt, but not limited to, the following rights and interests that have been granted or recognised by:</w:t>
      </w:r>
    </w:p>
    <w:p w:rsidR="00955E7B" w:rsidRPr="00215175" w:rsidRDefault="00955E7B" w:rsidP="00A526C9">
      <w:pPr>
        <w:pStyle w:val="ListParagraph"/>
        <w:numPr>
          <w:ilvl w:val="0"/>
          <w:numId w:val="26"/>
        </w:numPr>
        <w:autoSpaceDE w:val="0"/>
        <w:autoSpaceDN w:val="0"/>
        <w:adjustRightInd w:val="0"/>
        <w:spacing w:after="120"/>
        <w:ind w:left="1418" w:hanging="698"/>
        <w:rPr>
          <w:rFonts w:cs="Tahoma"/>
          <w:color w:val="000000"/>
        </w:rPr>
      </w:pPr>
      <w:r w:rsidRPr="00215175">
        <w:rPr>
          <w:rFonts w:cs="Tahoma"/>
          <w:color w:val="000000"/>
        </w:rPr>
        <w:t xml:space="preserve">permissive occupancy C130 (PO 1952/3) granted to the Commonwealth by the State of New South Wales under s 136K of the </w:t>
      </w:r>
      <w:r w:rsidRPr="00215175">
        <w:rPr>
          <w:rFonts w:cs="Tahoma"/>
          <w:i/>
          <w:iCs/>
          <w:color w:val="000000"/>
        </w:rPr>
        <w:t>Crown Lands Consolidation Act 1913</w:t>
      </w:r>
      <w:r w:rsidRPr="00215175">
        <w:rPr>
          <w:rFonts w:cs="Tahoma"/>
          <w:color w:val="000000"/>
        </w:rPr>
        <w:t xml:space="preserve"> (NSW); and</w:t>
      </w:r>
    </w:p>
    <w:p w:rsidR="00955E7B" w:rsidRPr="00215175" w:rsidRDefault="00955E7B" w:rsidP="00A526C9">
      <w:pPr>
        <w:pStyle w:val="ListParagraph"/>
        <w:numPr>
          <w:ilvl w:val="0"/>
          <w:numId w:val="26"/>
        </w:numPr>
        <w:autoSpaceDE w:val="0"/>
        <w:autoSpaceDN w:val="0"/>
        <w:adjustRightInd w:val="0"/>
        <w:spacing w:after="120"/>
        <w:ind w:left="1418" w:hanging="698"/>
        <w:rPr>
          <w:rFonts w:cs="Tahoma"/>
          <w:color w:val="000000"/>
        </w:rPr>
      </w:pPr>
      <w:r w:rsidRPr="00215175">
        <w:rPr>
          <w:rFonts w:cs="Tahoma"/>
          <w:color w:val="000000"/>
        </w:rPr>
        <w:t xml:space="preserve">permissive occupancy C241 (PO 1963/30) granted to the Commonwealth by the State of New South Wales under s 136K of the </w:t>
      </w:r>
      <w:r w:rsidRPr="00215175">
        <w:rPr>
          <w:rFonts w:cs="Tahoma"/>
          <w:i/>
          <w:iCs/>
          <w:color w:val="000000"/>
        </w:rPr>
        <w:t>Crown Lands Consolidation Act 1913</w:t>
      </w:r>
      <w:r w:rsidRPr="00215175">
        <w:rPr>
          <w:rFonts w:cs="Tahoma"/>
          <w:color w:val="000000"/>
        </w:rPr>
        <w:t xml:space="preserve"> (NSW). </w:t>
      </w:r>
    </w:p>
    <w:p w:rsidR="00955E7B" w:rsidRPr="00215175" w:rsidRDefault="00955E7B" w:rsidP="00A526C9">
      <w:pPr>
        <w:pStyle w:val="ListParagraph"/>
        <w:numPr>
          <w:ilvl w:val="0"/>
          <w:numId w:val="26"/>
        </w:numPr>
        <w:autoSpaceDE w:val="0"/>
        <w:autoSpaceDN w:val="0"/>
        <w:adjustRightInd w:val="0"/>
        <w:spacing w:after="120"/>
        <w:rPr>
          <w:rFonts w:cs="Tahoma"/>
          <w:color w:val="000000"/>
        </w:rPr>
      </w:pPr>
      <w:r>
        <w:rPr>
          <w:rFonts w:cs="Tahoma"/>
          <w:color w:val="000000"/>
        </w:rPr>
        <w:t xml:space="preserve">       (i)     </w:t>
      </w:r>
      <w:r>
        <w:rPr>
          <w:rFonts w:cs="Tahoma"/>
          <w:color w:val="000000"/>
        </w:rPr>
        <w:tab/>
      </w:r>
      <w:r w:rsidRPr="00215175">
        <w:rPr>
          <w:rFonts w:cs="Tahoma"/>
          <w:color w:val="000000"/>
        </w:rPr>
        <w:t>the day use area at Broadwater Beach in Broadwater National Park;</w:t>
      </w:r>
    </w:p>
    <w:p w:rsidR="00955E7B" w:rsidRDefault="00955E7B" w:rsidP="00955E7B">
      <w:pPr>
        <w:autoSpaceDE w:val="0"/>
        <w:autoSpaceDN w:val="0"/>
        <w:adjustRightInd w:val="0"/>
        <w:spacing w:after="120"/>
        <w:ind w:left="720" w:hanging="11"/>
        <w:rPr>
          <w:rFonts w:cs="Tahoma"/>
          <w:color w:val="000000"/>
        </w:rPr>
      </w:pPr>
      <w:r>
        <w:rPr>
          <w:rFonts w:cs="Tahoma"/>
          <w:color w:val="000000"/>
        </w:rPr>
        <w:tab/>
      </w:r>
      <w:r>
        <w:rPr>
          <w:rFonts w:cs="Tahoma"/>
          <w:color w:val="000000"/>
        </w:rPr>
        <w:tab/>
        <w:t>(ii)</w:t>
      </w:r>
      <w:r>
        <w:rPr>
          <w:rFonts w:cs="Tahoma"/>
          <w:color w:val="000000"/>
        </w:rPr>
        <w:tab/>
        <w:t>the day use area at Gummigurrah in Bundjalung National Park; and</w:t>
      </w:r>
    </w:p>
    <w:p w:rsidR="00955E7B" w:rsidRPr="000A145D" w:rsidRDefault="00955E7B" w:rsidP="00955E7B">
      <w:pPr>
        <w:autoSpaceDE w:val="0"/>
        <w:autoSpaceDN w:val="0"/>
        <w:adjustRightInd w:val="0"/>
        <w:spacing w:after="120"/>
        <w:ind w:left="720" w:hanging="11"/>
        <w:rPr>
          <w:rFonts w:cs="Tahoma"/>
          <w:color w:val="000000"/>
        </w:rPr>
      </w:pPr>
      <w:r>
        <w:rPr>
          <w:rFonts w:cs="Tahoma"/>
          <w:color w:val="000000"/>
        </w:rPr>
        <w:tab/>
      </w:r>
      <w:r>
        <w:rPr>
          <w:rFonts w:cs="Tahoma"/>
          <w:color w:val="000000"/>
        </w:rPr>
        <w:tab/>
        <w:t>(iii)</w:t>
      </w:r>
      <w:r>
        <w:rPr>
          <w:rFonts w:cs="Tahoma"/>
          <w:color w:val="000000"/>
        </w:rPr>
        <w:tab/>
        <w:t>the camping area at Black Rocks in Bundjalung National Park.</w:t>
      </w:r>
    </w:p>
    <w:p w:rsidR="00955E7B" w:rsidRPr="000A145D" w:rsidRDefault="00955E7B" w:rsidP="00A526C9">
      <w:pPr>
        <w:pStyle w:val="BodyText"/>
        <w:numPr>
          <w:ilvl w:val="0"/>
          <w:numId w:val="25"/>
        </w:numPr>
        <w:rPr>
          <w:rFonts w:cs="Tahoma"/>
          <w:color w:val="000000"/>
        </w:rPr>
      </w:pPr>
      <w:r>
        <w:t>The rights and interests granted by the Commonwealth pursuant to statute or otherwise in the exercise of its executive power and under any regulations made pursuant to such legislation</w:t>
      </w:r>
      <w:r>
        <w:rPr>
          <w:rFonts w:ascii="Tms Rmn" w:hAnsi="Tms Rmn" w:cs="Tms Rmn"/>
          <w:color w:val="000000"/>
        </w:rPr>
        <w:t xml:space="preserve"> </w:t>
      </w:r>
      <w:r w:rsidRPr="000A145D">
        <w:rPr>
          <w:rFonts w:cs="Tahoma"/>
          <w:color w:val="000000"/>
        </w:rPr>
        <w:t>and including, for the avoidance of any doubt, but not limited to, the following rights and interests:</w:t>
      </w:r>
    </w:p>
    <w:p w:rsidR="00955E7B" w:rsidRPr="002B69F1" w:rsidRDefault="00955E7B" w:rsidP="00A526C9">
      <w:pPr>
        <w:pStyle w:val="ListParagraph"/>
        <w:numPr>
          <w:ilvl w:val="0"/>
          <w:numId w:val="27"/>
        </w:numPr>
        <w:autoSpaceDE w:val="0"/>
        <w:autoSpaceDN w:val="0"/>
        <w:adjustRightInd w:val="0"/>
        <w:spacing w:after="120"/>
        <w:ind w:left="1418" w:hanging="698"/>
        <w:rPr>
          <w:rFonts w:cs="Tahoma"/>
          <w:color w:val="000000"/>
        </w:rPr>
      </w:pPr>
      <w:r w:rsidRPr="002B69F1">
        <w:rPr>
          <w:rFonts w:cs="Tahoma"/>
          <w:color w:val="000000"/>
        </w:rPr>
        <w:t xml:space="preserve">the "Defence Practice Area" otherwise declared and described as "Item and Map No. 8 Evans Head" in the Schedule to the "Declaration of Defence Practice Areas" made by the Minister for Defence pursuant to sub-regulation 49(1) of the </w:t>
      </w:r>
      <w:r w:rsidRPr="002B69F1">
        <w:rPr>
          <w:rFonts w:cs="Tahoma"/>
          <w:i/>
          <w:iCs/>
          <w:color w:val="000000"/>
        </w:rPr>
        <w:t>Defence Force Regulations</w:t>
      </w:r>
      <w:r w:rsidRPr="002B69F1">
        <w:rPr>
          <w:rFonts w:cs="Tahoma"/>
          <w:color w:val="000000"/>
        </w:rPr>
        <w:t xml:space="preserve"> on 17 October 1994, and published in </w:t>
      </w:r>
      <w:r w:rsidRPr="002B69F1">
        <w:rPr>
          <w:rFonts w:cs="Tahoma"/>
          <w:i/>
          <w:iCs/>
          <w:color w:val="000000"/>
        </w:rPr>
        <w:t>Commonwealth of Australia Gazette</w:t>
      </w:r>
      <w:r w:rsidRPr="002B69F1">
        <w:rPr>
          <w:rFonts w:cs="Tahoma"/>
          <w:color w:val="000000"/>
        </w:rPr>
        <w:t xml:space="preserve"> No. GN 46 on 23 November 1994.</w:t>
      </w:r>
    </w:p>
    <w:p w:rsidR="00955E7B" w:rsidRDefault="00955E7B" w:rsidP="00A526C9">
      <w:pPr>
        <w:pStyle w:val="BodyText"/>
        <w:numPr>
          <w:ilvl w:val="0"/>
          <w:numId w:val="25"/>
        </w:numPr>
      </w:pPr>
      <w:r>
        <w:t>The rights or interests held by reason of the force and operation of the laws of the State of New South Wales or of the Commonwealth.</w:t>
      </w:r>
    </w:p>
    <w:p w:rsidR="00955E7B" w:rsidRDefault="00955E7B" w:rsidP="00A526C9">
      <w:pPr>
        <w:pStyle w:val="BodyText"/>
        <w:numPr>
          <w:ilvl w:val="0"/>
          <w:numId w:val="25"/>
        </w:numPr>
      </w:pPr>
      <w:r>
        <w:t>The rights and interests of members of the public arising under the common law including but not limited to:</w:t>
      </w:r>
    </w:p>
    <w:p w:rsidR="00955E7B" w:rsidRDefault="00955E7B" w:rsidP="00A526C9">
      <w:pPr>
        <w:pStyle w:val="BodyText"/>
        <w:numPr>
          <w:ilvl w:val="1"/>
          <w:numId w:val="25"/>
        </w:numPr>
      </w:pPr>
      <w:r>
        <w:t>the public right to fish;</w:t>
      </w:r>
    </w:p>
    <w:p w:rsidR="00955E7B" w:rsidRDefault="00955E7B" w:rsidP="00A526C9">
      <w:pPr>
        <w:pStyle w:val="BodyText"/>
        <w:numPr>
          <w:ilvl w:val="1"/>
          <w:numId w:val="25"/>
        </w:numPr>
      </w:pPr>
      <w:r>
        <w:t>the public right to navigate.</w:t>
      </w:r>
    </w:p>
    <w:p w:rsidR="00955E7B" w:rsidRDefault="00955E7B" w:rsidP="00A526C9">
      <w:pPr>
        <w:pStyle w:val="BodyText"/>
        <w:numPr>
          <w:ilvl w:val="0"/>
          <w:numId w:val="25"/>
        </w:numPr>
      </w:pPr>
      <w:r>
        <w:lastRenderedPageBreak/>
        <w:t>The right to access land by an employee or agent or instrumentality of the State of New South Wales, of the Commonwealth or of other statutory authority as required in the performance of his or her statutory or common law duties.</w:t>
      </w:r>
    </w:p>
    <w:p w:rsidR="00955E7B" w:rsidRDefault="00955E7B" w:rsidP="00A526C9">
      <w:pPr>
        <w:pStyle w:val="BodyText"/>
        <w:numPr>
          <w:ilvl w:val="0"/>
          <w:numId w:val="25"/>
        </w:numPr>
      </w:pPr>
      <w:r>
        <w:t xml:space="preserve">So far as confirmed pursuant to sections 16 and 18 of the </w:t>
      </w:r>
      <w:r w:rsidRPr="00DF2376">
        <w:rPr>
          <w:i/>
        </w:rPr>
        <w:t xml:space="preserve">Native Title (New South Wales) Act </w:t>
      </w:r>
      <w:r>
        <w:t>1994 as at the date of the determination, any existing public access to and enjoyment of:</w:t>
      </w:r>
    </w:p>
    <w:p w:rsidR="00955E7B" w:rsidRDefault="00955E7B" w:rsidP="00A526C9">
      <w:pPr>
        <w:pStyle w:val="BodyText"/>
        <w:numPr>
          <w:ilvl w:val="1"/>
          <w:numId w:val="25"/>
        </w:numPr>
      </w:pPr>
      <w:r>
        <w:t>waterways;</w:t>
      </w:r>
    </w:p>
    <w:p w:rsidR="00955E7B" w:rsidRDefault="00955E7B" w:rsidP="00A526C9">
      <w:pPr>
        <w:pStyle w:val="BodyText"/>
        <w:numPr>
          <w:ilvl w:val="1"/>
          <w:numId w:val="25"/>
        </w:numPr>
      </w:pPr>
      <w:r>
        <w:t>the beds and banks or foreshores of waterways;</w:t>
      </w:r>
    </w:p>
    <w:p w:rsidR="00955E7B" w:rsidRDefault="00955E7B" w:rsidP="00A526C9">
      <w:pPr>
        <w:pStyle w:val="BodyText"/>
        <w:numPr>
          <w:ilvl w:val="1"/>
          <w:numId w:val="25"/>
        </w:numPr>
      </w:pPr>
      <w:r>
        <w:t>coastal waters;</w:t>
      </w:r>
    </w:p>
    <w:p w:rsidR="00955E7B" w:rsidRDefault="00955E7B" w:rsidP="00A526C9">
      <w:pPr>
        <w:pStyle w:val="BodyText"/>
        <w:numPr>
          <w:ilvl w:val="1"/>
          <w:numId w:val="25"/>
        </w:numPr>
      </w:pPr>
      <w:r>
        <w:t>beaches;</w:t>
      </w:r>
    </w:p>
    <w:p w:rsidR="00955E7B" w:rsidRDefault="00955E7B" w:rsidP="00A526C9">
      <w:pPr>
        <w:pStyle w:val="BodyText"/>
        <w:numPr>
          <w:ilvl w:val="1"/>
          <w:numId w:val="25"/>
        </w:numPr>
      </w:pPr>
      <w:r>
        <w:t>stock routes; and</w:t>
      </w:r>
    </w:p>
    <w:p w:rsidR="00955E7B" w:rsidRDefault="00955E7B" w:rsidP="00A526C9">
      <w:pPr>
        <w:pStyle w:val="BodyText"/>
        <w:numPr>
          <w:ilvl w:val="1"/>
          <w:numId w:val="25"/>
        </w:numPr>
      </w:pPr>
      <w:r>
        <w:t>areas that were public places at the end of 31 December 1993.</w:t>
      </w:r>
    </w:p>
    <w:p w:rsidR="00955E7B" w:rsidRDefault="00955E7B" w:rsidP="00A526C9">
      <w:pPr>
        <w:pStyle w:val="BodyText"/>
        <w:numPr>
          <w:ilvl w:val="0"/>
          <w:numId w:val="25"/>
        </w:numPr>
      </w:pPr>
      <w:r>
        <w:t>Any other:</w:t>
      </w:r>
    </w:p>
    <w:p w:rsidR="00955E7B" w:rsidRDefault="00955E7B" w:rsidP="00A526C9">
      <w:pPr>
        <w:pStyle w:val="BodyText"/>
        <w:numPr>
          <w:ilvl w:val="1"/>
          <w:numId w:val="25"/>
        </w:numPr>
      </w:pPr>
      <w:r>
        <w:t>legal or equitable estate or interest in the land or waters of the Consent Determination Area; or</w:t>
      </w:r>
    </w:p>
    <w:p w:rsidR="00955E7B" w:rsidRDefault="00955E7B" w:rsidP="00A526C9">
      <w:pPr>
        <w:pStyle w:val="BodyText"/>
        <w:numPr>
          <w:ilvl w:val="1"/>
          <w:numId w:val="25"/>
        </w:numPr>
      </w:pPr>
      <w:r>
        <w:t>right (including a right under an option and a right of redemption), charge, power or privilege over, or in connection with:</w:t>
      </w:r>
    </w:p>
    <w:p w:rsidR="00955E7B" w:rsidRDefault="00955E7B" w:rsidP="00A526C9">
      <w:pPr>
        <w:pStyle w:val="BodyText"/>
        <w:numPr>
          <w:ilvl w:val="2"/>
          <w:numId w:val="25"/>
        </w:numPr>
      </w:pPr>
      <w:r>
        <w:t>the land or waters of the Consent Determination Area; or</w:t>
      </w:r>
    </w:p>
    <w:p w:rsidR="00955E7B" w:rsidRDefault="00955E7B" w:rsidP="00A526C9">
      <w:pPr>
        <w:pStyle w:val="BodyText"/>
        <w:numPr>
          <w:ilvl w:val="2"/>
          <w:numId w:val="25"/>
        </w:numPr>
      </w:pPr>
      <w:r>
        <w:t>an estate or interest in the land or waters of the Consent Determination Area.</w:t>
      </w:r>
    </w:p>
    <w:p w:rsidR="005368A6" w:rsidRDefault="00955E7B" w:rsidP="00955E7B">
      <w:pPr>
        <w:jc w:val="center"/>
        <w:rPr>
          <w:b/>
        </w:rPr>
      </w:pPr>
      <w:r>
        <w:br w:type="page"/>
      </w:r>
      <w:r>
        <w:rPr>
          <w:b/>
        </w:rPr>
        <w:lastRenderedPageBreak/>
        <w:t>SCHEDULE THREE</w:t>
      </w:r>
    </w:p>
    <w:p w:rsidR="00955E7B" w:rsidRDefault="00955E7B" w:rsidP="00955E7B">
      <w:pPr>
        <w:jc w:val="center"/>
        <w:rPr>
          <w:b/>
        </w:rPr>
      </w:pPr>
      <w:r>
        <w:rPr>
          <w:b/>
        </w:rPr>
        <w:t>EXTERNAL BOUNDARIES</w:t>
      </w:r>
    </w:p>
    <w:p w:rsidR="00955E7B" w:rsidRPr="00955E7B" w:rsidRDefault="00955E7B" w:rsidP="00955E7B">
      <w:pPr>
        <w:pStyle w:val="Heading2"/>
        <w:spacing w:line="360" w:lineRule="auto"/>
      </w:pPr>
      <w:r w:rsidRPr="00955E7B">
        <w:t xml:space="preserve">Eastern boundary Description </w:t>
      </w:r>
    </w:p>
    <w:p w:rsidR="00955E7B" w:rsidRPr="00955E7B" w:rsidRDefault="00955E7B" w:rsidP="00955E7B">
      <w:pPr>
        <w:rPr>
          <w:szCs w:val="24"/>
        </w:rPr>
      </w:pPr>
      <w:r w:rsidRPr="00955E7B">
        <w:rPr>
          <w:szCs w:val="24"/>
        </w:rPr>
        <w:t>The Eastern boundary of the of the application is described as Commencing at the north eastern most corner of Broadwater National Park and extending easterly to the Mean Low Water Mark of the South Pacific Ocean at Latitude 29.010562° South and east to a point 200 metres seaward of that Mean Low Water Mark; then generally southerly along a buffer 200 metres seaward of that Mean Low Water Mark to Latitude 29.262071° South.</w:t>
      </w:r>
    </w:p>
    <w:p w:rsidR="00955E7B" w:rsidRPr="00955E7B" w:rsidRDefault="00955E7B" w:rsidP="00955E7B">
      <w:pPr>
        <w:rPr>
          <w:szCs w:val="24"/>
        </w:rPr>
      </w:pPr>
    </w:p>
    <w:p w:rsidR="00955E7B" w:rsidRPr="00955E7B" w:rsidRDefault="00955E7B" w:rsidP="00955E7B">
      <w:pPr>
        <w:rPr>
          <w:b/>
          <w:szCs w:val="24"/>
        </w:rPr>
      </w:pPr>
      <w:r w:rsidRPr="00955E7B">
        <w:rPr>
          <w:b/>
          <w:szCs w:val="24"/>
        </w:rPr>
        <w:t>Southern Boundary Description</w:t>
      </w:r>
    </w:p>
    <w:p w:rsidR="00955E7B" w:rsidRPr="00955E7B" w:rsidRDefault="00955E7B" w:rsidP="00955E7B">
      <w:pPr>
        <w:rPr>
          <w:szCs w:val="24"/>
        </w:rPr>
      </w:pPr>
      <w:r w:rsidRPr="00955E7B">
        <w:rPr>
          <w:szCs w:val="24"/>
        </w:rPr>
        <w:t xml:space="preserve">Commencing at point 200 metres seaward of the Mean Low Water Mark of the South Pacific Ocean at Latitude 29.262071° South and extending generally westerly through the following coordinate points; </w:t>
      </w:r>
    </w:p>
    <w:tbl>
      <w:tblPr>
        <w:tblW w:w="4275" w:type="dxa"/>
        <w:jc w:val="center"/>
        <w:tblInd w:w="-2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90"/>
      </w:tblGrid>
      <w:tr w:rsidR="00955E7B" w:rsidTr="00955E7B">
        <w:trPr>
          <w:trHeight w:val="465"/>
          <w:jc w:val="center"/>
        </w:trPr>
        <w:tc>
          <w:tcPr>
            <w:tcW w:w="1985"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955E7B" w:rsidRDefault="00955E7B">
            <w:pPr>
              <w:ind w:left="58"/>
              <w:jc w:val="center"/>
              <w:rPr>
                <w:rFonts w:ascii="Arial" w:hAnsi="Arial" w:cs="Arial"/>
                <w:b/>
                <w:bCs/>
                <w:sz w:val="16"/>
                <w:szCs w:val="16"/>
                <w:lang w:eastAsia="en-AU"/>
              </w:rPr>
            </w:pPr>
            <w:r>
              <w:rPr>
                <w:rFonts w:ascii="Arial" w:hAnsi="Arial" w:cs="Arial"/>
                <w:b/>
                <w:bCs/>
                <w:sz w:val="16"/>
                <w:szCs w:val="16"/>
                <w:lang w:eastAsia="en-AU"/>
              </w:rPr>
              <w:t>Longitude (East)</w:t>
            </w:r>
          </w:p>
        </w:tc>
        <w:tc>
          <w:tcPr>
            <w:tcW w:w="2291"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955E7B" w:rsidRDefault="00955E7B">
            <w:pPr>
              <w:ind w:left="58"/>
              <w:jc w:val="center"/>
              <w:rPr>
                <w:rFonts w:ascii="Arial" w:hAnsi="Arial" w:cs="Arial"/>
                <w:b/>
                <w:bCs/>
                <w:sz w:val="16"/>
                <w:szCs w:val="16"/>
                <w:lang w:eastAsia="en-AU"/>
              </w:rPr>
            </w:pPr>
            <w:r>
              <w:rPr>
                <w:rFonts w:ascii="Arial" w:hAnsi="Arial" w:cs="Arial"/>
                <w:b/>
                <w:bCs/>
                <w:sz w:val="16"/>
                <w:szCs w:val="16"/>
                <w:lang w:eastAsia="en-AU"/>
              </w:rPr>
              <w:t>Latitude (South)</w:t>
            </w:r>
          </w:p>
        </w:tc>
      </w:tr>
      <w:tr w:rsidR="00955E7B" w:rsidTr="00955E7B">
        <w:trPr>
          <w:trHeight w:val="255"/>
          <w:jc w:val="center"/>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153.360841</w:t>
            </w:r>
          </w:p>
        </w:tc>
        <w:tc>
          <w:tcPr>
            <w:tcW w:w="2291"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29.262077</w:t>
            </w:r>
          </w:p>
        </w:tc>
      </w:tr>
      <w:tr w:rsidR="00955E7B" w:rsidTr="00955E7B">
        <w:trPr>
          <w:trHeight w:val="255"/>
          <w:jc w:val="center"/>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153.358195</w:t>
            </w:r>
          </w:p>
        </w:tc>
        <w:tc>
          <w:tcPr>
            <w:tcW w:w="2291"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29.261741</w:t>
            </w:r>
          </w:p>
        </w:tc>
      </w:tr>
      <w:tr w:rsidR="00955E7B" w:rsidTr="00955E7B">
        <w:trPr>
          <w:trHeight w:val="255"/>
          <w:jc w:val="center"/>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153.354467</w:t>
            </w:r>
          </w:p>
        </w:tc>
        <w:tc>
          <w:tcPr>
            <w:tcW w:w="2291"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29.261408</w:t>
            </w:r>
          </w:p>
        </w:tc>
      </w:tr>
      <w:tr w:rsidR="00955E7B" w:rsidTr="00955E7B">
        <w:trPr>
          <w:trHeight w:val="255"/>
          <w:jc w:val="center"/>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153.350453</w:t>
            </w:r>
          </w:p>
        </w:tc>
        <w:tc>
          <w:tcPr>
            <w:tcW w:w="2291"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29.261418</w:t>
            </w:r>
          </w:p>
        </w:tc>
      </w:tr>
      <w:tr w:rsidR="00955E7B" w:rsidTr="00955E7B">
        <w:trPr>
          <w:trHeight w:val="255"/>
          <w:jc w:val="center"/>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153.346922</w:t>
            </w:r>
          </w:p>
        </w:tc>
        <w:tc>
          <w:tcPr>
            <w:tcW w:w="2291"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29.261166</w:t>
            </w:r>
          </w:p>
        </w:tc>
      </w:tr>
      <w:tr w:rsidR="00955E7B" w:rsidTr="00955E7B">
        <w:trPr>
          <w:trHeight w:val="255"/>
          <w:jc w:val="center"/>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153.342022</w:t>
            </w:r>
          </w:p>
        </w:tc>
        <w:tc>
          <w:tcPr>
            <w:tcW w:w="2291"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29.261097</w:t>
            </w:r>
          </w:p>
        </w:tc>
      </w:tr>
      <w:tr w:rsidR="00955E7B" w:rsidTr="00955E7B">
        <w:trPr>
          <w:trHeight w:val="255"/>
          <w:jc w:val="center"/>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153.335250</w:t>
            </w:r>
          </w:p>
        </w:tc>
        <w:tc>
          <w:tcPr>
            <w:tcW w:w="2291"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29.261115</w:t>
            </w:r>
          </w:p>
        </w:tc>
      </w:tr>
      <w:tr w:rsidR="00955E7B" w:rsidTr="00955E7B">
        <w:trPr>
          <w:trHeight w:val="255"/>
          <w:jc w:val="center"/>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153.330938</w:t>
            </w:r>
          </w:p>
        </w:tc>
        <w:tc>
          <w:tcPr>
            <w:tcW w:w="2291"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29.261468</w:t>
            </w:r>
          </w:p>
        </w:tc>
      </w:tr>
      <w:tr w:rsidR="00955E7B" w:rsidTr="00955E7B">
        <w:trPr>
          <w:trHeight w:val="255"/>
          <w:jc w:val="center"/>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153.328489</w:t>
            </w:r>
          </w:p>
        </w:tc>
        <w:tc>
          <w:tcPr>
            <w:tcW w:w="2291"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29.261474</w:t>
            </w:r>
          </w:p>
        </w:tc>
      </w:tr>
      <w:tr w:rsidR="00955E7B" w:rsidTr="00955E7B">
        <w:trPr>
          <w:trHeight w:val="255"/>
          <w:jc w:val="center"/>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153.326235</w:t>
            </w:r>
          </w:p>
        </w:tc>
        <w:tc>
          <w:tcPr>
            <w:tcW w:w="2291"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29.261741</w:t>
            </w:r>
          </w:p>
        </w:tc>
      </w:tr>
      <w:tr w:rsidR="00955E7B" w:rsidTr="00955E7B">
        <w:trPr>
          <w:trHeight w:val="255"/>
          <w:jc w:val="center"/>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153.323896</w:t>
            </w:r>
          </w:p>
        </w:tc>
        <w:tc>
          <w:tcPr>
            <w:tcW w:w="2291"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29.260799</w:t>
            </w:r>
          </w:p>
        </w:tc>
      </w:tr>
      <w:tr w:rsidR="00955E7B" w:rsidTr="00955E7B">
        <w:trPr>
          <w:trHeight w:val="255"/>
          <w:jc w:val="center"/>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153.319573</w:t>
            </w:r>
          </w:p>
        </w:tc>
        <w:tc>
          <w:tcPr>
            <w:tcW w:w="2291"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29.260981</w:t>
            </w:r>
          </w:p>
        </w:tc>
      </w:tr>
      <w:tr w:rsidR="00955E7B" w:rsidTr="00955E7B">
        <w:trPr>
          <w:trHeight w:val="255"/>
          <w:jc w:val="center"/>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153.313098</w:t>
            </w:r>
          </w:p>
        </w:tc>
        <w:tc>
          <w:tcPr>
            <w:tcW w:w="2291"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29.260735</w:t>
            </w:r>
          </w:p>
        </w:tc>
      </w:tr>
      <w:tr w:rsidR="00955E7B" w:rsidTr="00955E7B">
        <w:trPr>
          <w:trHeight w:val="255"/>
          <w:jc w:val="center"/>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153.309566</w:t>
            </w:r>
          </w:p>
        </w:tc>
        <w:tc>
          <w:tcPr>
            <w:tcW w:w="2291"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29.260057</w:t>
            </w:r>
          </w:p>
        </w:tc>
      </w:tr>
      <w:tr w:rsidR="00955E7B" w:rsidTr="00955E7B">
        <w:trPr>
          <w:trHeight w:val="255"/>
          <w:jc w:val="center"/>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153.303778</w:t>
            </w:r>
          </w:p>
        </w:tc>
        <w:tc>
          <w:tcPr>
            <w:tcW w:w="2291"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29.258780</w:t>
            </w:r>
          </w:p>
        </w:tc>
      </w:tr>
      <w:tr w:rsidR="00955E7B" w:rsidTr="00955E7B">
        <w:trPr>
          <w:trHeight w:val="255"/>
          <w:jc w:val="center"/>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153.296623</w:t>
            </w:r>
          </w:p>
        </w:tc>
        <w:tc>
          <w:tcPr>
            <w:tcW w:w="2291"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29.258462</w:t>
            </w:r>
          </w:p>
        </w:tc>
      </w:tr>
      <w:tr w:rsidR="00955E7B" w:rsidTr="00955E7B">
        <w:trPr>
          <w:trHeight w:val="255"/>
          <w:jc w:val="center"/>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153.286520</w:t>
            </w:r>
          </w:p>
        </w:tc>
        <w:tc>
          <w:tcPr>
            <w:tcW w:w="2291"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29.256237</w:t>
            </w:r>
          </w:p>
        </w:tc>
      </w:tr>
      <w:tr w:rsidR="00955E7B" w:rsidTr="00955E7B">
        <w:trPr>
          <w:trHeight w:val="255"/>
          <w:jc w:val="center"/>
        </w:trPr>
        <w:tc>
          <w:tcPr>
            <w:tcW w:w="1985"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153.279618</w:t>
            </w:r>
          </w:p>
        </w:tc>
        <w:tc>
          <w:tcPr>
            <w:tcW w:w="2291" w:type="dxa"/>
            <w:tcBorders>
              <w:top w:val="single" w:sz="4" w:space="0" w:color="auto"/>
              <w:left w:val="single" w:sz="4" w:space="0" w:color="auto"/>
              <w:bottom w:val="single" w:sz="4" w:space="0" w:color="auto"/>
              <w:right w:val="single" w:sz="4" w:space="0" w:color="auto"/>
            </w:tcBorders>
            <w:noWrap/>
            <w:vAlign w:val="center"/>
            <w:hideMark/>
          </w:tcPr>
          <w:p w:rsidR="00955E7B" w:rsidRDefault="00955E7B">
            <w:pPr>
              <w:ind w:left="58"/>
              <w:jc w:val="center"/>
              <w:rPr>
                <w:rFonts w:ascii="Arial" w:hAnsi="Arial" w:cs="Arial"/>
                <w:sz w:val="16"/>
                <w:szCs w:val="16"/>
                <w:lang w:eastAsia="en-AU"/>
              </w:rPr>
            </w:pPr>
            <w:r>
              <w:rPr>
                <w:rFonts w:ascii="Arial" w:hAnsi="Arial" w:cs="Arial"/>
                <w:sz w:val="16"/>
                <w:szCs w:val="16"/>
                <w:lang w:eastAsia="en-AU"/>
              </w:rPr>
              <w:t>29.254752</w:t>
            </w:r>
          </w:p>
        </w:tc>
      </w:tr>
    </w:tbl>
    <w:p w:rsidR="00955E7B" w:rsidRDefault="00955E7B" w:rsidP="00955E7B">
      <w:pPr>
        <w:rPr>
          <w:rFonts w:ascii="Palatino Linotype" w:hAnsi="Palatino Linotype"/>
          <w:sz w:val="22"/>
          <w:szCs w:val="22"/>
        </w:rPr>
      </w:pPr>
    </w:p>
    <w:p w:rsidR="00955E7B" w:rsidRPr="00955E7B" w:rsidRDefault="00955E7B" w:rsidP="00955E7B">
      <w:pPr>
        <w:spacing w:before="120"/>
        <w:rPr>
          <w:szCs w:val="24"/>
        </w:rPr>
      </w:pPr>
      <w:r w:rsidRPr="00955E7B">
        <w:rPr>
          <w:szCs w:val="24"/>
        </w:rPr>
        <w:t>Then westerly to a point on the eastern boundary of Devils Pulpit State Forest, also a point on a western boundary of Bundjalung National Park at Latitude 29.254752° South.</w:t>
      </w:r>
    </w:p>
    <w:p w:rsidR="00955E7B" w:rsidRPr="00955E7B" w:rsidRDefault="00955E7B" w:rsidP="00955E7B">
      <w:pPr>
        <w:rPr>
          <w:szCs w:val="24"/>
        </w:rPr>
      </w:pPr>
    </w:p>
    <w:p w:rsidR="00F77F67" w:rsidRDefault="00955E7B" w:rsidP="00955E7B">
      <w:pPr>
        <w:rPr>
          <w:szCs w:val="24"/>
        </w:rPr>
      </w:pPr>
      <w:r w:rsidRPr="00955E7B">
        <w:rPr>
          <w:szCs w:val="24"/>
        </w:rPr>
        <w:t>The application area also covers all land and waters including the following land parcels:</w:t>
      </w:r>
    </w:p>
    <w:p w:rsidR="00955E7B" w:rsidRPr="00955E7B" w:rsidRDefault="00F77F67" w:rsidP="00955E7B">
      <w:pPr>
        <w:rPr>
          <w:szCs w:val="24"/>
        </w:rPr>
      </w:pPr>
      <w:r>
        <w:rPr>
          <w:szCs w:val="24"/>
        </w:rPr>
        <w:br w:type="page"/>
      </w:r>
    </w:p>
    <w:tbl>
      <w:tblPr>
        <w:tblW w:w="4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7"/>
        <w:gridCol w:w="2602"/>
      </w:tblGrid>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955E7B" w:rsidRDefault="00955E7B">
            <w:pPr>
              <w:ind w:right="-44"/>
              <w:jc w:val="center"/>
              <w:rPr>
                <w:rFonts w:ascii="Arial" w:hAnsi="Arial" w:cs="Arial"/>
                <w:b/>
                <w:bCs/>
                <w:sz w:val="16"/>
                <w:szCs w:val="16"/>
                <w:lang w:eastAsia="en-AU"/>
              </w:rPr>
            </w:pPr>
            <w:r>
              <w:rPr>
                <w:rFonts w:ascii="Arial" w:hAnsi="Arial" w:cs="Arial"/>
                <w:b/>
                <w:bCs/>
                <w:sz w:val="16"/>
                <w:szCs w:val="16"/>
                <w:lang w:eastAsia="en-AU"/>
              </w:rPr>
              <w:t>STATE ID</w:t>
            </w:r>
          </w:p>
          <w:p w:rsidR="00955E7B" w:rsidRDefault="00955E7B">
            <w:pPr>
              <w:ind w:right="-44"/>
              <w:jc w:val="center"/>
              <w:rPr>
                <w:rFonts w:ascii="Arial" w:hAnsi="Arial" w:cs="Arial"/>
                <w:b/>
                <w:bCs/>
                <w:sz w:val="16"/>
                <w:szCs w:val="16"/>
                <w:lang w:eastAsia="en-AU"/>
              </w:rPr>
            </w:pPr>
            <w:r>
              <w:rPr>
                <w:rFonts w:ascii="Arial" w:hAnsi="Arial" w:cs="Arial"/>
                <w:b/>
                <w:bCs/>
                <w:sz w:val="16"/>
                <w:szCs w:val="16"/>
                <w:lang w:eastAsia="en-AU"/>
              </w:rPr>
              <w:t>(Area Number)</w:t>
            </w:r>
          </w:p>
        </w:tc>
        <w:tc>
          <w:tcPr>
            <w:tcW w:w="260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955E7B" w:rsidRDefault="00955E7B">
            <w:pPr>
              <w:ind w:right="-44"/>
              <w:jc w:val="center"/>
              <w:rPr>
                <w:rFonts w:ascii="Arial" w:hAnsi="Arial" w:cs="Arial"/>
                <w:b/>
                <w:bCs/>
                <w:sz w:val="16"/>
                <w:szCs w:val="16"/>
                <w:lang w:eastAsia="en-AU"/>
              </w:rPr>
            </w:pPr>
            <w:r>
              <w:rPr>
                <w:rFonts w:ascii="Arial" w:hAnsi="Arial" w:cs="Arial"/>
                <w:b/>
                <w:bCs/>
                <w:sz w:val="16"/>
                <w:szCs w:val="16"/>
                <w:lang w:eastAsia="en-AU"/>
              </w:rPr>
              <w:t>Current</w:t>
            </w:r>
          </w:p>
          <w:p w:rsidR="00955E7B" w:rsidRDefault="00955E7B">
            <w:pPr>
              <w:ind w:right="-44"/>
              <w:jc w:val="center"/>
              <w:rPr>
                <w:rFonts w:ascii="Arial" w:hAnsi="Arial" w:cs="Arial"/>
                <w:b/>
                <w:bCs/>
                <w:sz w:val="16"/>
                <w:szCs w:val="16"/>
                <w:lang w:eastAsia="en-AU"/>
              </w:rPr>
            </w:pPr>
            <w:r>
              <w:rPr>
                <w:rFonts w:ascii="Arial" w:hAnsi="Arial" w:cs="Arial"/>
                <w:b/>
                <w:bCs/>
                <w:sz w:val="16"/>
                <w:szCs w:val="16"/>
                <w:lang w:eastAsia="en-AU"/>
              </w:rPr>
              <w:t>Lot Description</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7050 DP1112972</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3</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Lot 10 DP1075394</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8</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7096 DP1113511</w:t>
            </w:r>
          </w:p>
        </w:tc>
      </w:tr>
      <w:tr w:rsidR="00955E7B" w:rsidTr="00F77F67">
        <w:trPr>
          <w:trHeight w:val="696"/>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8</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7015 DP1076665</w:t>
            </w:r>
          </w:p>
          <w:p w:rsidR="00955E7B" w:rsidRDefault="00955E7B">
            <w:pPr>
              <w:jc w:val="center"/>
              <w:rPr>
                <w:rFonts w:ascii="Arial" w:hAnsi="Arial" w:cs="Arial"/>
                <w:sz w:val="16"/>
                <w:szCs w:val="16"/>
                <w:lang w:eastAsia="en-AU"/>
              </w:rPr>
            </w:pPr>
            <w:r>
              <w:rPr>
                <w:rFonts w:ascii="Arial" w:hAnsi="Arial" w:cs="Arial"/>
                <w:sz w:val="16"/>
                <w:szCs w:val="16"/>
                <w:lang w:eastAsia="en-AU"/>
              </w:rPr>
              <w:t>Crown Land, between the High Water Mark and Low Water Mark</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11</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7020 DP1051335</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12</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7019 DP1051692</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13</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7094 DP1113512</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15</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Lot 10 DP1075394</w:t>
            </w:r>
          </w:p>
        </w:tc>
      </w:tr>
      <w:tr w:rsidR="00955E7B" w:rsidTr="00F77F67">
        <w:trPr>
          <w:trHeight w:val="687"/>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20</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Unidentified Crown Land</w:t>
            </w:r>
          </w:p>
          <w:p w:rsidR="00955E7B" w:rsidRDefault="00955E7B">
            <w:pPr>
              <w:jc w:val="center"/>
              <w:rPr>
                <w:rFonts w:ascii="Arial" w:hAnsi="Arial" w:cs="Arial"/>
                <w:sz w:val="16"/>
                <w:szCs w:val="16"/>
                <w:lang w:eastAsia="en-AU"/>
              </w:rPr>
            </w:pPr>
            <w:r>
              <w:rPr>
                <w:rFonts w:ascii="Arial" w:hAnsi="Arial" w:cs="Arial"/>
                <w:sz w:val="16"/>
                <w:szCs w:val="16"/>
                <w:lang w:eastAsia="en-AU"/>
              </w:rPr>
              <w:t>Crown Land, between the High Water Mark and Low Water Mark</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21</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Lot 10 DP1075394</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23</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7092 DP1113531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23</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7012 DP1112973</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23</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7091 DP1113534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24</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7002 DP1112982</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30</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7017 DP1112984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31</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91 DP755614</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32</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7001 DP92541</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32</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Lot 52 DP755614</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37</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10 DP868045</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38</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13 DP868045</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39</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7011 DP1051693</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43</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Lot 10 DP1075394</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44</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7095 DP1113843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48</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Crown Land, between the High Water Mark and Low Water Mark</w:t>
            </w:r>
          </w:p>
        </w:tc>
      </w:tr>
      <w:tr w:rsidR="00955E7B" w:rsidTr="00F77F67">
        <w:trPr>
          <w:trHeight w:val="534"/>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116</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Lot 161 DP755624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516"/>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117</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Lot 161 DP755624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338"/>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117</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Unidentified Crown Land</w:t>
            </w:r>
          </w:p>
        </w:tc>
      </w:tr>
      <w:tr w:rsidR="00955E7B" w:rsidTr="00F77F67">
        <w:trPr>
          <w:trHeight w:val="516"/>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119</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70 DP755614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516"/>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lastRenderedPageBreak/>
              <w:t>120</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42 DP755614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516"/>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122</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49 DP755614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55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123</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Crown Plan 357 – 3052</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597"/>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124</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Crown Plan 357 – 3052</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471"/>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125</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Lot52 DP755614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516"/>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126</w:t>
            </w:r>
          </w:p>
          <w:p w:rsidR="00955E7B" w:rsidRDefault="00955E7B">
            <w:pPr>
              <w:jc w:val="center"/>
              <w:rPr>
                <w:rFonts w:ascii="Arial" w:hAnsi="Arial" w:cs="Arial"/>
                <w:sz w:val="16"/>
                <w:szCs w:val="16"/>
                <w:lang w:eastAsia="en-AU"/>
              </w:rPr>
            </w:pPr>
            <w:r>
              <w:rPr>
                <w:rFonts w:ascii="Arial" w:hAnsi="Arial" w:cs="Arial"/>
                <w:sz w:val="16"/>
                <w:szCs w:val="16"/>
                <w:lang w:eastAsia="en-AU"/>
              </w:rPr>
              <w:t>Except in relation to 126C</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Lot52 DP755614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597"/>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127</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Lot 52 DP755614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64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129</w:t>
            </w:r>
          </w:p>
          <w:p w:rsidR="00955E7B" w:rsidRDefault="00955E7B">
            <w:pPr>
              <w:jc w:val="center"/>
              <w:rPr>
                <w:rFonts w:ascii="Arial" w:hAnsi="Arial" w:cs="Arial"/>
                <w:sz w:val="16"/>
                <w:szCs w:val="16"/>
                <w:lang w:eastAsia="en-AU"/>
              </w:rPr>
            </w:pPr>
            <w:r>
              <w:rPr>
                <w:rFonts w:ascii="Arial" w:hAnsi="Arial" w:cs="Arial"/>
                <w:sz w:val="16"/>
                <w:szCs w:val="16"/>
                <w:lang w:eastAsia="en-AU"/>
              </w:rPr>
              <w:t>Except in relation to 129C</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Lot 53 DP755614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516"/>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130</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Lot 53 DP755614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561"/>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132</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13 DP755613</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516"/>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144</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Lot 19 DP755629</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696"/>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149</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Lot 3 DP755610</w:t>
            </w:r>
          </w:p>
          <w:p w:rsidR="00955E7B" w:rsidRDefault="00955E7B">
            <w:pPr>
              <w:jc w:val="center"/>
              <w:rPr>
                <w:rFonts w:ascii="Arial" w:hAnsi="Arial" w:cs="Arial"/>
                <w:sz w:val="16"/>
                <w:szCs w:val="16"/>
                <w:lang w:eastAsia="en-AU"/>
              </w:rPr>
            </w:pPr>
            <w:r>
              <w:rPr>
                <w:rFonts w:ascii="Arial" w:hAnsi="Arial" w:cs="Arial"/>
                <w:sz w:val="16"/>
                <w:szCs w:val="16"/>
                <w:lang w:eastAsia="en-AU"/>
              </w:rPr>
              <w:t>Part</w:t>
            </w:r>
          </w:p>
          <w:p w:rsidR="00955E7B" w:rsidRDefault="00955E7B">
            <w:pPr>
              <w:jc w:val="center"/>
              <w:rPr>
                <w:rFonts w:ascii="Arial" w:hAnsi="Arial" w:cs="Arial"/>
                <w:sz w:val="16"/>
                <w:szCs w:val="16"/>
                <w:lang w:eastAsia="en-AU"/>
              </w:rPr>
            </w:pPr>
            <w:r>
              <w:rPr>
                <w:rFonts w:ascii="Arial" w:hAnsi="Arial" w:cs="Arial"/>
                <w:sz w:val="16"/>
                <w:szCs w:val="16"/>
                <w:lang w:eastAsia="en-AU"/>
              </w:rPr>
              <w:t>Tabbimoble Swamp Nature Reserve</w:t>
            </w:r>
          </w:p>
        </w:tc>
      </w:tr>
      <w:tr w:rsidR="00955E7B" w:rsidTr="00F77F67">
        <w:trPr>
          <w:trHeight w:val="831"/>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150</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Lot 3 DP755610</w:t>
            </w:r>
          </w:p>
          <w:p w:rsidR="00955E7B" w:rsidRDefault="00955E7B">
            <w:pPr>
              <w:jc w:val="center"/>
              <w:rPr>
                <w:rFonts w:ascii="Arial" w:hAnsi="Arial" w:cs="Arial"/>
                <w:sz w:val="16"/>
                <w:szCs w:val="16"/>
                <w:lang w:eastAsia="en-AU"/>
              </w:rPr>
            </w:pPr>
            <w:r>
              <w:rPr>
                <w:rFonts w:ascii="Arial" w:hAnsi="Arial" w:cs="Arial"/>
                <w:sz w:val="16"/>
                <w:szCs w:val="16"/>
                <w:lang w:eastAsia="en-AU"/>
              </w:rPr>
              <w:t>Part</w:t>
            </w:r>
          </w:p>
          <w:p w:rsidR="00955E7B" w:rsidRDefault="00955E7B">
            <w:pPr>
              <w:jc w:val="center"/>
              <w:rPr>
                <w:rFonts w:ascii="Arial" w:hAnsi="Arial" w:cs="Arial"/>
                <w:sz w:val="16"/>
                <w:szCs w:val="16"/>
                <w:lang w:eastAsia="en-AU"/>
              </w:rPr>
            </w:pPr>
            <w:r>
              <w:rPr>
                <w:rFonts w:ascii="Arial" w:hAnsi="Arial" w:cs="Arial"/>
                <w:sz w:val="16"/>
                <w:szCs w:val="16"/>
                <w:lang w:eastAsia="en-AU"/>
              </w:rPr>
              <w:t>Tabbimoble Swamp Nature Reserve</w:t>
            </w:r>
          </w:p>
        </w:tc>
      </w:tr>
      <w:tr w:rsidR="00955E7B" w:rsidTr="00F77F67">
        <w:trPr>
          <w:trHeight w:val="46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151</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283 DP755624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507"/>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168</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63 DP755624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55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170</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Lot 7058 DP96632</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26"/>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171</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1701 – 3050</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172</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175</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176</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177</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178</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179</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624"/>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lastRenderedPageBreak/>
              <w:t>180</w:t>
            </w:r>
          </w:p>
          <w:p w:rsidR="00955E7B" w:rsidRDefault="00955E7B">
            <w:pPr>
              <w:jc w:val="center"/>
              <w:rPr>
                <w:rFonts w:ascii="Arial" w:hAnsi="Arial" w:cs="Arial"/>
                <w:sz w:val="16"/>
                <w:szCs w:val="16"/>
                <w:lang w:eastAsia="en-AU"/>
              </w:rPr>
            </w:pPr>
            <w:r>
              <w:rPr>
                <w:rFonts w:ascii="Arial" w:hAnsi="Arial" w:cs="Arial"/>
                <w:sz w:val="16"/>
                <w:szCs w:val="16"/>
                <w:lang w:eastAsia="en-AU"/>
              </w:rPr>
              <w:t>North of the Southern Boundary</w:t>
            </w:r>
          </w:p>
          <w:p w:rsidR="00955E7B" w:rsidRDefault="00955E7B">
            <w:pPr>
              <w:jc w:val="center"/>
              <w:rPr>
                <w:rFonts w:ascii="Arial" w:hAnsi="Arial" w:cs="Arial"/>
                <w:sz w:val="16"/>
                <w:szCs w:val="16"/>
                <w:lang w:eastAsia="en-AU"/>
              </w:rPr>
            </w:pPr>
            <w:r>
              <w:rPr>
                <w:rFonts w:ascii="Arial" w:hAnsi="Arial" w:cs="Arial"/>
                <w:sz w:val="16"/>
                <w:szCs w:val="16"/>
                <w:lang w:eastAsia="en-AU"/>
              </w:rPr>
              <w:t>as Described</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181</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182</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561"/>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183</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377 DP755624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606"/>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184</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378 DP755624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6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185</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379 DP755624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507"/>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186</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384 DP755624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55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187</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386 DP755624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597"/>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188</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387 DP755624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651"/>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190</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399 DP755624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696"/>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191</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400 DP755624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561"/>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192</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401 DP755624</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606"/>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193</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Lot 7048 DP1057102</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89"/>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193</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7105 DP1123365</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55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194</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Part Lot 7058 DP96632</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6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196</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Lot 7014 DP1057092</w:t>
            </w:r>
          </w:p>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197</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198</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198</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198</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200</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201</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202</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203</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204</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205</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lastRenderedPageBreak/>
              <w:t>206</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696"/>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207</w:t>
            </w:r>
          </w:p>
          <w:p w:rsidR="00955E7B" w:rsidRDefault="00955E7B">
            <w:pPr>
              <w:jc w:val="center"/>
              <w:rPr>
                <w:rFonts w:ascii="Arial" w:hAnsi="Arial" w:cs="Arial"/>
                <w:sz w:val="16"/>
                <w:szCs w:val="16"/>
                <w:lang w:eastAsia="en-AU"/>
              </w:rPr>
            </w:pPr>
            <w:r>
              <w:rPr>
                <w:rFonts w:ascii="Arial" w:hAnsi="Arial" w:cs="Arial"/>
                <w:sz w:val="16"/>
                <w:szCs w:val="16"/>
                <w:lang w:eastAsia="en-AU"/>
              </w:rPr>
              <w:t>North of the Southern Boundary as described</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Esk River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213</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Broadwater National Park </w:t>
            </w:r>
          </w:p>
        </w:tc>
      </w:tr>
      <w:tr w:rsidR="00955E7B" w:rsidTr="00F77F67">
        <w:trPr>
          <w:trHeight w:val="697"/>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214</w:t>
            </w:r>
          </w:p>
          <w:p w:rsidR="00955E7B" w:rsidRDefault="00955E7B">
            <w:pPr>
              <w:jc w:val="center"/>
              <w:rPr>
                <w:rFonts w:ascii="Arial" w:hAnsi="Arial" w:cs="Arial"/>
                <w:sz w:val="16"/>
                <w:szCs w:val="16"/>
                <w:lang w:eastAsia="en-AU"/>
              </w:rPr>
            </w:pPr>
            <w:r>
              <w:rPr>
                <w:rFonts w:ascii="Arial" w:hAnsi="Arial" w:cs="Arial"/>
                <w:sz w:val="16"/>
                <w:szCs w:val="16"/>
                <w:lang w:eastAsia="en-AU"/>
              </w:rPr>
              <w:t>Except in relation to 214D</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215</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217</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83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219</w:t>
            </w:r>
          </w:p>
          <w:p w:rsidR="00955E7B" w:rsidRDefault="00955E7B">
            <w:pPr>
              <w:jc w:val="center"/>
              <w:rPr>
                <w:rFonts w:ascii="Arial" w:hAnsi="Arial" w:cs="Arial"/>
                <w:sz w:val="16"/>
                <w:szCs w:val="16"/>
                <w:lang w:eastAsia="en-AU"/>
              </w:rPr>
            </w:pPr>
            <w:r>
              <w:rPr>
                <w:rFonts w:ascii="Arial" w:hAnsi="Arial" w:cs="Arial"/>
                <w:sz w:val="16"/>
                <w:szCs w:val="16"/>
                <w:lang w:eastAsia="en-AU"/>
              </w:rPr>
              <w:t>North of the Southern Boundary as described</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r w:rsidR="00955E7B" w:rsidTr="00F77F67">
        <w:trPr>
          <w:trHeight w:val="402"/>
          <w:tblHeader/>
          <w:jc w:val="center"/>
        </w:trPr>
        <w:tc>
          <w:tcPr>
            <w:tcW w:w="1737"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220</w:t>
            </w:r>
          </w:p>
        </w:tc>
        <w:tc>
          <w:tcPr>
            <w:tcW w:w="2602" w:type="dxa"/>
            <w:tcBorders>
              <w:top w:val="single" w:sz="4" w:space="0" w:color="auto"/>
              <w:left w:val="single" w:sz="4" w:space="0" w:color="auto"/>
              <w:bottom w:val="single" w:sz="4" w:space="0" w:color="auto"/>
              <w:right w:val="single" w:sz="4" w:space="0" w:color="auto"/>
            </w:tcBorders>
            <w:vAlign w:val="center"/>
            <w:hideMark/>
          </w:tcPr>
          <w:p w:rsidR="00955E7B" w:rsidRDefault="00955E7B">
            <w:pPr>
              <w:jc w:val="center"/>
              <w:rPr>
                <w:rFonts w:ascii="Arial" w:hAnsi="Arial" w:cs="Arial"/>
                <w:sz w:val="16"/>
                <w:szCs w:val="16"/>
                <w:lang w:eastAsia="en-AU"/>
              </w:rPr>
            </w:pPr>
            <w:r>
              <w:rPr>
                <w:rFonts w:ascii="Arial" w:hAnsi="Arial" w:cs="Arial"/>
                <w:sz w:val="16"/>
                <w:szCs w:val="16"/>
                <w:lang w:eastAsia="en-AU"/>
              </w:rPr>
              <w:t xml:space="preserve">Part Bundjalung National Park </w:t>
            </w:r>
          </w:p>
        </w:tc>
      </w:tr>
    </w:tbl>
    <w:p w:rsidR="00955E7B" w:rsidRDefault="00955E7B" w:rsidP="00955E7B">
      <w:pPr>
        <w:rPr>
          <w:rFonts w:ascii="Palatino Linotype" w:hAnsi="Palatino Linotype"/>
          <w:sz w:val="22"/>
          <w:szCs w:val="22"/>
        </w:rPr>
      </w:pPr>
    </w:p>
    <w:p w:rsidR="00955E7B" w:rsidRPr="00955E7B" w:rsidRDefault="00955E7B" w:rsidP="00955E7B">
      <w:pPr>
        <w:rPr>
          <w:szCs w:val="24"/>
          <w:lang w:eastAsia="en-AU"/>
        </w:rPr>
      </w:pPr>
      <w:r w:rsidRPr="00955E7B">
        <w:rPr>
          <w:szCs w:val="24"/>
          <w:lang w:eastAsia="en-AU"/>
        </w:rPr>
        <w:t>and;</w:t>
      </w:r>
    </w:p>
    <w:p w:rsidR="00955E7B" w:rsidRPr="00955E7B" w:rsidRDefault="00955E7B" w:rsidP="00955E7B">
      <w:pPr>
        <w:rPr>
          <w:szCs w:val="24"/>
          <w:lang w:eastAsia="en-AU"/>
        </w:rPr>
      </w:pPr>
      <w:r w:rsidRPr="00955E7B">
        <w:rPr>
          <w:szCs w:val="24"/>
          <w:lang w:eastAsia="en-AU"/>
        </w:rPr>
        <w:t>That portion of Bundajlung National Park north of State ID 214 and south of that parcel of unidentified Crown land west of Lot 529 on DP721119. Bounded in the east by State ID 23, in the west by Oyster Creek and south of Evans River.</w:t>
      </w:r>
    </w:p>
    <w:p w:rsidR="00955E7B" w:rsidRPr="00955E7B" w:rsidRDefault="00955E7B" w:rsidP="00955E7B">
      <w:pPr>
        <w:rPr>
          <w:b/>
          <w:sz w:val="22"/>
          <w:szCs w:val="22"/>
        </w:rPr>
      </w:pPr>
    </w:p>
    <w:p w:rsidR="00955E7B" w:rsidRPr="00955E7B" w:rsidRDefault="00955E7B" w:rsidP="00955E7B">
      <w:pPr>
        <w:rPr>
          <w:b/>
          <w:sz w:val="18"/>
          <w:szCs w:val="18"/>
        </w:rPr>
      </w:pPr>
      <w:r w:rsidRPr="00955E7B">
        <w:rPr>
          <w:b/>
          <w:sz w:val="18"/>
          <w:szCs w:val="18"/>
        </w:rPr>
        <w:t>Note</w:t>
      </w:r>
    </w:p>
    <w:p w:rsidR="00955E7B" w:rsidRPr="00955E7B" w:rsidRDefault="00955E7B" w:rsidP="00955E7B">
      <w:pPr>
        <w:pStyle w:val="BodyText"/>
        <w:rPr>
          <w:sz w:val="18"/>
          <w:szCs w:val="18"/>
        </w:rPr>
      </w:pPr>
      <w:r w:rsidRPr="00955E7B">
        <w:rPr>
          <w:b/>
          <w:sz w:val="18"/>
          <w:szCs w:val="18"/>
        </w:rPr>
        <w:t>Data Reference and source</w:t>
      </w:r>
    </w:p>
    <w:p w:rsidR="00955E7B" w:rsidRPr="00955E7B" w:rsidRDefault="00955E7B" w:rsidP="00A526C9">
      <w:pPr>
        <w:numPr>
          <w:ilvl w:val="0"/>
          <w:numId w:val="28"/>
        </w:numPr>
        <w:tabs>
          <w:tab w:val="clear" w:pos="360"/>
          <w:tab w:val="num" w:pos="567"/>
        </w:tabs>
        <w:ind w:left="567" w:hanging="283"/>
        <w:rPr>
          <w:sz w:val="18"/>
          <w:szCs w:val="18"/>
        </w:rPr>
      </w:pPr>
      <w:r w:rsidRPr="00955E7B">
        <w:rPr>
          <w:sz w:val="18"/>
          <w:szCs w:val="18"/>
        </w:rPr>
        <w:t>Application boundary data compiled by National Native Title Tribunal based on data sourced from Dept of Lands, Land and Property Information Division, NSW.</w:t>
      </w:r>
    </w:p>
    <w:p w:rsidR="00955E7B" w:rsidRPr="00955E7B" w:rsidRDefault="00955E7B" w:rsidP="00A526C9">
      <w:pPr>
        <w:numPr>
          <w:ilvl w:val="0"/>
          <w:numId w:val="28"/>
        </w:numPr>
        <w:tabs>
          <w:tab w:val="clear" w:pos="360"/>
          <w:tab w:val="num" w:pos="567"/>
        </w:tabs>
        <w:ind w:left="567" w:hanging="283"/>
        <w:rPr>
          <w:sz w:val="18"/>
          <w:szCs w:val="18"/>
        </w:rPr>
      </w:pPr>
      <w:r w:rsidRPr="00955E7B">
        <w:rPr>
          <w:sz w:val="18"/>
          <w:szCs w:val="18"/>
        </w:rPr>
        <w:t>Area Numbers sourced from the historical and current land tenure report 20 May 2003.</w:t>
      </w:r>
    </w:p>
    <w:p w:rsidR="00955E7B" w:rsidRPr="00955E7B" w:rsidRDefault="00955E7B" w:rsidP="00A526C9">
      <w:pPr>
        <w:numPr>
          <w:ilvl w:val="0"/>
          <w:numId w:val="28"/>
        </w:numPr>
        <w:tabs>
          <w:tab w:val="clear" w:pos="360"/>
          <w:tab w:val="num" w:pos="567"/>
        </w:tabs>
        <w:ind w:left="567" w:hanging="283"/>
        <w:rPr>
          <w:sz w:val="18"/>
          <w:szCs w:val="18"/>
        </w:rPr>
      </w:pPr>
      <w:r w:rsidRPr="00955E7B">
        <w:rPr>
          <w:sz w:val="18"/>
          <w:szCs w:val="18"/>
        </w:rPr>
        <w:t>Cadastral data sourced from Public Sector Mapping Agency (May 2008) some lot references sourced from Dept of Lands (NSW), online Geospatial Portal (Nov 2007).</w:t>
      </w:r>
    </w:p>
    <w:p w:rsidR="00955E7B" w:rsidRPr="00955E7B" w:rsidRDefault="00955E7B" w:rsidP="00A526C9">
      <w:pPr>
        <w:numPr>
          <w:ilvl w:val="0"/>
          <w:numId w:val="28"/>
        </w:numPr>
        <w:tabs>
          <w:tab w:val="clear" w:pos="360"/>
          <w:tab w:val="num" w:pos="567"/>
        </w:tabs>
        <w:ind w:left="567" w:hanging="283"/>
        <w:rPr>
          <w:sz w:val="18"/>
          <w:szCs w:val="18"/>
        </w:rPr>
      </w:pPr>
      <w:r w:rsidRPr="00955E7B">
        <w:rPr>
          <w:sz w:val="18"/>
          <w:szCs w:val="18"/>
        </w:rPr>
        <w:t>Road reserve data sourced from Dept of Lands, NSW (July 2001).</w:t>
      </w:r>
    </w:p>
    <w:p w:rsidR="00955E7B" w:rsidRPr="00955E7B" w:rsidRDefault="00955E7B" w:rsidP="00A526C9">
      <w:pPr>
        <w:numPr>
          <w:ilvl w:val="0"/>
          <w:numId w:val="28"/>
        </w:numPr>
        <w:tabs>
          <w:tab w:val="clear" w:pos="360"/>
          <w:tab w:val="num" w:pos="567"/>
        </w:tabs>
        <w:spacing w:line="240" w:lineRule="auto"/>
        <w:ind w:left="567" w:hanging="283"/>
        <w:jc w:val="left"/>
        <w:rPr>
          <w:sz w:val="18"/>
          <w:szCs w:val="18"/>
        </w:rPr>
      </w:pPr>
      <w:r w:rsidRPr="00955E7B">
        <w:rPr>
          <w:sz w:val="18"/>
          <w:szCs w:val="18"/>
        </w:rPr>
        <w:t>Conservation data sourced from Department of Environment and Conservation NSW (June 2006).</w:t>
      </w:r>
    </w:p>
    <w:p w:rsidR="00955E7B" w:rsidRPr="00955E7B" w:rsidRDefault="00955E7B" w:rsidP="00955E7B">
      <w:pPr>
        <w:pStyle w:val="BodyText"/>
        <w:rPr>
          <w:b/>
          <w:sz w:val="18"/>
          <w:szCs w:val="18"/>
        </w:rPr>
      </w:pPr>
    </w:p>
    <w:p w:rsidR="00955E7B" w:rsidRPr="00955E7B" w:rsidRDefault="00955E7B" w:rsidP="00955E7B">
      <w:pPr>
        <w:pStyle w:val="BodyText"/>
        <w:rPr>
          <w:b/>
          <w:sz w:val="18"/>
          <w:szCs w:val="18"/>
        </w:rPr>
      </w:pPr>
      <w:r w:rsidRPr="00955E7B">
        <w:rPr>
          <w:b/>
          <w:sz w:val="18"/>
          <w:szCs w:val="18"/>
        </w:rPr>
        <w:t>Reference datum</w:t>
      </w:r>
    </w:p>
    <w:p w:rsidR="00955E7B" w:rsidRPr="00955E7B" w:rsidRDefault="00955E7B" w:rsidP="00955E7B">
      <w:pPr>
        <w:pStyle w:val="BodyText"/>
        <w:ind w:right="28"/>
        <w:rPr>
          <w:sz w:val="18"/>
          <w:szCs w:val="18"/>
        </w:rPr>
      </w:pPr>
      <w:r w:rsidRPr="00955E7B">
        <w:rPr>
          <w:sz w:val="18"/>
          <w:szCs w:val="18"/>
        </w:rPr>
        <w:t>Geographical coordinates have been provided by the NNTT Geospatial Unit and are referenced to the Geocentric Datum of Australia 1994 (GDA94), in decimal degrees and are based on the spatial reference data acquired from the various custodians at the time</w:t>
      </w:r>
    </w:p>
    <w:p w:rsidR="00955E7B" w:rsidRPr="00955E7B" w:rsidRDefault="00955E7B" w:rsidP="00955E7B">
      <w:pPr>
        <w:pStyle w:val="BodyText"/>
        <w:jc w:val="left"/>
        <w:rPr>
          <w:color w:val="0000FF"/>
          <w:sz w:val="18"/>
          <w:szCs w:val="18"/>
        </w:rPr>
      </w:pPr>
      <w:r w:rsidRPr="00955E7B">
        <w:rPr>
          <w:b/>
          <w:sz w:val="18"/>
          <w:szCs w:val="18"/>
        </w:rPr>
        <w:t>Use of Coordinates</w:t>
      </w:r>
    </w:p>
    <w:p w:rsidR="00955E7B" w:rsidRPr="00955E7B" w:rsidRDefault="00955E7B" w:rsidP="00955E7B">
      <w:pPr>
        <w:pStyle w:val="BodyText"/>
        <w:rPr>
          <w:sz w:val="18"/>
          <w:szCs w:val="18"/>
        </w:rPr>
      </w:pPr>
      <w:r w:rsidRPr="00955E7B">
        <w:rPr>
          <w:sz w:val="18"/>
          <w:szCs w:val="18"/>
        </w:rPr>
        <w:t xml:space="preserve">Where coordinates are used within the description to represent cadastral or topographical boundaries or the intersection with such, they are intended as a guide only. As an outcome to the custodians of cadastral and topographic data continuously </w:t>
      </w:r>
      <w:r w:rsidRPr="00955E7B">
        <w:rPr>
          <w:sz w:val="18"/>
          <w:szCs w:val="18"/>
        </w:rPr>
        <w:lastRenderedPageBreak/>
        <w:t>recalculating the geographic position of their data based on improved survey and data maintenance procedures, it is not possible to accurately define such a position other than by detailed ground</w:t>
      </w:r>
      <w:r w:rsidRPr="00955E7B">
        <w:rPr>
          <w:color w:val="0000FF"/>
          <w:sz w:val="18"/>
          <w:szCs w:val="18"/>
        </w:rPr>
        <w:t xml:space="preserve"> </w:t>
      </w:r>
      <w:r w:rsidRPr="00955E7B">
        <w:rPr>
          <w:sz w:val="18"/>
          <w:szCs w:val="18"/>
        </w:rPr>
        <w:t xml:space="preserve">survey. </w:t>
      </w:r>
    </w:p>
    <w:p w:rsidR="00955E7B" w:rsidRPr="00955E7B" w:rsidRDefault="00955E7B" w:rsidP="00955E7B">
      <w:pPr>
        <w:jc w:val="center"/>
        <w:rPr>
          <w:b/>
        </w:rPr>
      </w:pPr>
    </w:p>
    <w:p w:rsidR="005368A6" w:rsidRDefault="00074E6C">
      <w:r>
        <w:br w:type="page"/>
      </w:r>
    </w:p>
    <w:tbl>
      <w:tblPr>
        <w:tblW w:w="0" w:type="auto"/>
        <w:tblLayout w:type="fixed"/>
        <w:tblLook w:val="0000" w:firstRow="0" w:lastRow="0" w:firstColumn="0" w:lastColumn="0" w:noHBand="0" w:noVBand="0"/>
      </w:tblPr>
      <w:tblGrid>
        <w:gridCol w:w="6771"/>
        <w:gridCol w:w="2471"/>
      </w:tblGrid>
      <w:tr w:rsidR="00074E6C" w:rsidTr="00955E7B">
        <w:tc>
          <w:tcPr>
            <w:tcW w:w="6771" w:type="dxa"/>
          </w:tcPr>
          <w:p w:rsidR="00074E6C" w:rsidRDefault="00074E6C" w:rsidP="00955E7B">
            <w:pPr>
              <w:pStyle w:val="NormalHeadings"/>
              <w:spacing w:after="120"/>
              <w:jc w:val="left"/>
              <w:rPr>
                <w:caps/>
                <w:szCs w:val="24"/>
              </w:rPr>
            </w:pPr>
            <w:r>
              <w:rPr>
                <w:caps/>
                <w:szCs w:val="24"/>
              </w:rPr>
              <w:t>IN THE FEDERAL COURT OF AUSTRALIA</w:t>
            </w:r>
          </w:p>
        </w:tc>
        <w:tc>
          <w:tcPr>
            <w:tcW w:w="2471" w:type="dxa"/>
          </w:tcPr>
          <w:p w:rsidR="00074E6C" w:rsidRDefault="00074E6C" w:rsidP="00955E7B">
            <w:pPr>
              <w:pStyle w:val="NormalHeadings"/>
              <w:jc w:val="left"/>
              <w:rPr>
                <w:caps/>
                <w:szCs w:val="24"/>
              </w:rPr>
            </w:pPr>
          </w:p>
        </w:tc>
      </w:tr>
      <w:tr w:rsidR="00074E6C" w:rsidTr="00955E7B">
        <w:tc>
          <w:tcPr>
            <w:tcW w:w="6771" w:type="dxa"/>
          </w:tcPr>
          <w:p w:rsidR="00074E6C" w:rsidRDefault="00074E6C" w:rsidP="00955E7B">
            <w:pPr>
              <w:pStyle w:val="NormalHeadings"/>
              <w:spacing w:after="120"/>
              <w:jc w:val="left"/>
              <w:rPr>
                <w:caps/>
                <w:szCs w:val="24"/>
              </w:rPr>
            </w:pPr>
            <w:r>
              <w:rPr>
                <w:caps/>
                <w:szCs w:val="24"/>
              </w:rPr>
              <w:t>NEW SOUTH WALES DISTRICT REGISTRY</w:t>
            </w:r>
          </w:p>
        </w:tc>
        <w:tc>
          <w:tcPr>
            <w:tcW w:w="2471" w:type="dxa"/>
          </w:tcPr>
          <w:p w:rsidR="00074E6C" w:rsidRDefault="00074E6C" w:rsidP="00955E7B">
            <w:pPr>
              <w:pStyle w:val="NormalHeadings"/>
              <w:tabs>
                <w:tab w:val="right" w:pos="3609"/>
              </w:tabs>
              <w:jc w:val="right"/>
              <w:rPr>
                <w:szCs w:val="24"/>
              </w:rPr>
            </w:pPr>
          </w:p>
        </w:tc>
      </w:tr>
      <w:tr w:rsidR="00074E6C" w:rsidTr="00955E7B">
        <w:tc>
          <w:tcPr>
            <w:tcW w:w="6771" w:type="dxa"/>
          </w:tcPr>
          <w:p w:rsidR="00074E6C" w:rsidRDefault="00074E6C" w:rsidP="00955E7B">
            <w:pPr>
              <w:pStyle w:val="NormalHeadings"/>
              <w:spacing w:after="120"/>
              <w:jc w:val="left"/>
              <w:rPr>
                <w:caps/>
                <w:szCs w:val="24"/>
              </w:rPr>
            </w:pPr>
            <w:r>
              <w:rPr>
                <w:caps/>
                <w:szCs w:val="24"/>
              </w:rPr>
              <w:t>GENERAL DIVISION</w:t>
            </w:r>
          </w:p>
        </w:tc>
        <w:tc>
          <w:tcPr>
            <w:tcW w:w="2471" w:type="dxa"/>
          </w:tcPr>
          <w:p w:rsidR="00074E6C" w:rsidRDefault="00074E6C" w:rsidP="00955E7B">
            <w:pPr>
              <w:pStyle w:val="NormalHeadings"/>
              <w:tabs>
                <w:tab w:val="right" w:pos="3609"/>
              </w:tabs>
              <w:jc w:val="right"/>
              <w:rPr>
                <w:szCs w:val="24"/>
              </w:rPr>
            </w:pPr>
            <w:r>
              <w:rPr>
                <w:szCs w:val="24"/>
              </w:rPr>
              <w:t>NSD 6107 of 1998</w:t>
            </w:r>
          </w:p>
        </w:tc>
      </w:tr>
    </w:tbl>
    <w:p w:rsidR="00074E6C" w:rsidRPr="00074E6C" w:rsidRDefault="00074E6C" w:rsidP="00074E6C">
      <w:pPr>
        <w:pStyle w:val="AppealTable"/>
        <w:rPr>
          <w:sz w:val="24"/>
        </w:rPr>
      </w:pPr>
      <w:r w:rsidRPr="00074E6C">
        <w:rPr>
          <w:sz w:val="24"/>
        </w:rPr>
        <w:t xml:space="preserve"> </w:t>
      </w:r>
    </w:p>
    <w:tbl>
      <w:tblPr>
        <w:tblW w:w="0" w:type="auto"/>
        <w:tblLayout w:type="fixed"/>
        <w:tblLook w:val="0000" w:firstRow="0" w:lastRow="0" w:firstColumn="0" w:lastColumn="0" w:noHBand="0" w:noVBand="0"/>
      </w:tblPr>
      <w:tblGrid>
        <w:gridCol w:w="2376"/>
        <w:gridCol w:w="6866"/>
      </w:tblGrid>
      <w:tr w:rsidR="00074E6C" w:rsidTr="00955E7B">
        <w:trPr>
          <w:trHeight w:val="386"/>
        </w:trPr>
        <w:tc>
          <w:tcPr>
            <w:tcW w:w="2376" w:type="dxa"/>
          </w:tcPr>
          <w:p w:rsidR="00074E6C" w:rsidRDefault="00074E6C" w:rsidP="00955E7B">
            <w:pPr>
              <w:pStyle w:val="NormalHeadings"/>
              <w:jc w:val="left"/>
              <w:rPr>
                <w:caps/>
                <w:szCs w:val="24"/>
              </w:rPr>
            </w:pPr>
            <w:r>
              <w:rPr>
                <w:caps/>
                <w:szCs w:val="24"/>
              </w:rPr>
              <w:t>BETWEEN:</w:t>
            </w:r>
          </w:p>
        </w:tc>
        <w:tc>
          <w:tcPr>
            <w:tcW w:w="6866" w:type="dxa"/>
          </w:tcPr>
          <w:p w:rsidR="00074E6C" w:rsidRDefault="006759EB" w:rsidP="00955E7B">
            <w:pPr>
              <w:pStyle w:val="NormalHeadings"/>
              <w:jc w:val="left"/>
              <w:rPr>
                <w:szCs w:val="24"/>
              </w:rPr>
            </w:pPr>
            <w:r>
              <w:rPr>
                <w:szCs w:val="24"/>
              </w:rPr>
              <w:t xml:space="preserve">ANTHONY EDWARD WILSON and DOUGLAS STEVEN WILSON ON BEHALF OF THE </w:t>
            </w:r>
            <w:r w:rsidR="00074E6C">
              <w:rPr>
                <w:szCs w:val="24"/>
              </w:rPr>
              <w:t>BANDJALANG PEOPLE NO 2</w:t>
            </w:r>
          </w:p>
          <w:p w:rsidR="00074E6C" w:rsidRDefault="00074E6C" w:rsidP="00955E7B">
            <w:pPr>
              <w:pStyle w:val="NormalHeadings"/>
              <w:jc w:val="left"/>
              <w:rPr>
                <w:szCs w:val="24"/>
              </w:rPr>
            </w:pPr>
            <w:r>
              <w:rPr>
                <w:szCs w:val="24"/>
              </w:rPr>
              <w:t>Applicant</w:t>
            </w:r>
          </w:p>
          <w:p w:rsidR="00074E6C" w:rsidRDefault="00074E6C" w:rsidP="00955E7B">
            <w:pPr>
              <w:pStyle w:val="NormalHeadings"/>
              <w:jc w:val="left"/>
              <w:rPr>
                <w:szCs w:val="24"/>
              </w:rPr>
            </w:pPr>
          </w:p>
        </w:tc>
      </w:tr>
      <w:tr w:rsidR="00074E6C" w:rsidTr="00955E7B">
        <w:trPr>
          <w:trHeight w:val="386"/>
        </w:trPr>
        <w:tc>
          <w:tcPr>
            <w:tcW w:w="2376" w:type="dxa"/>
          </w:tcPr>
          <w:p w:rsidR="00074E6C" w:rsidRDefault="00074E6C" w:rsidP="00955E7B">
            <w:pPr>
              <w:pStyle w:val="NormalHeadings"/>
              <w:jc w:val="left"/>
              <w:rPr>
                <w:caps/>
                <w:szCs w:val="24"/>
              </w:rPr>
            </w:pPr>
            <w:r>
              <w:rPr>
                <w:caps/>
                <w:szCs w:val="24"/>
              </w:rPr>
              <w:t>AND:</w:t>
            </w:r>
          </w:p>
        </w:tc>
        <w:tc>
          <w:tcPr>
            <w:tcW w:w="6866" w:type="dxa"/>
          </w:tcPr>
          <w:p w:rsidR="00074E6C" w:rsidRDefault="00074E6C" w:rsidP="00955E7B">
            <w:pPr>
              <w:pStyle w:val="NormalHeadings"/>
              <w:jc w:val="left"/>
              <w:rPr>
                <w:szCs w:val="24"/>
              </w:rPr>
            </w:pPr>
            <w:r>
              <w:rPr>
                <w:szCs w:val="24"/>
              </w:rPr>
              <w:t>THE NSW ATTORNEY GENERAL AS THE STATE MINISTER FOR NEW SOUTH WALES AND OTHERS</w:t>
            </w:r>
          </w:p>
          <w:p w:rsidR="00074E6C" w:rsidRDefault="00074E6C" w:rsidP="00955E7B">
            <w:pPr>
              <w:pStyle w:val="NormalHeadings"/>
              <w:jc w:val="left"/>
              <w:rPr>
                <w:szCs w:val="24"/>
              </w:rPr>
            </w:pPr>
            <w:r>
              <w:rPr>
                <w:szCs w:val="24"/>
              </w:rPr>
              <w:t>Respondent</w:t>
            </w:r>
          </w:p>
          <w:p w:rsidR="00074E6C" w:rsidRDefault="00074E6C" w:rsidP="00955E7B">
            <w:pPr>
              <w:pStyle w:val="NormalHeadings"/>
              <w:jc w:val="left"/>
              <w:rPr>
                <w:szCs w:val="24"/>
              </w:rPr>
            </w:pPr>
          </w:p>
        </w:tc>
      </w:tr>
    </w:tbl>
    <w:p w:rsidR="00074E6C" w:rsidRDefault="00074E6C" w:rsidP="00074E6C">
      <w:pPr>
        <w:pStyle w:val="NormalHeadings"/>
      </w:pPr>
    </w:p>
    <w:tbl>
      <w:tblPr>
        <w:tblW w:w="0" w:type="auto"/>
        <w:tblLayout w:type="fixed"/>
        <w:tblLook w:val="0000" w:firstRow="0" w:lastRow="0" w:firstColumn="0" w:lastColumn="0" w:noHBand="0" w:noVBand="0"/>
      </w:tblPr>
      <w:tblGrid>
        <w:gridCol w:w="2376"/>
        <w:gridCol w:w="6866"/>
      </w:tblGrid>
      <w:tr w:rsidR="00074E6C" w:rsidTr="00955E7B">
        <w:tc>
          <w:tcPr>
            <w:tcW w:w="2376" w:type="dxa"/>
          </w:tcPr>
          <w:p w:rsidR="00074E6C" w:rsidRDefault="00074E6C" w:rsidP="00955E7B">
            <w:pPr>
              <w:pStyle w:val="NormalHeadings"/>
              <w:spacing w:after="120"/>
              <w:jc w:val="left"/>
              <w:rPr>
                <w:caps/>
                <w:szCs w:val="24"/>
              </w:rPr>
            </w:pPr>
            <w:r>
              <w:rPr>
                <w:caps/>
                <w:szCs w:val="24"/>
              </w:rPr>
              <w:t>JUDGE:</w:t>
            </w:r>
          </w:p>
        </w:tc>
        <w:tc>
          <w:tcPr>
            <w:tcW w:w="6866" w:type="dxa"/>
          </w:tcPr>
          <w:p w:rsidR="00074E6C" w:rsidRDefault="00074E6C" w:rsidP="00955E7B">
            <w:pPr>
              <w:pStyle w:val="NormalHeadings"/>
              <w:jc w:val="left"/>
              <w:rPr>
                <w:caps/>
                <w:szCs w:val="24"/>
              </w:rPr>
            </w:pPr>
            <w:r>
              <w:rPr>
                <w:caps/>
                <w:szCs w:val="24"/>
              </w:rPr>
              <w:t>JAGOT J</w:t>
            </w:r>
          </w:p>
        </w:tc>
      </w:tr>
      <w:tr w:rsidR="00074E6C" w:rsidTr="00955E7B">
        <w:tc>
          <w:tcPr>
            <w:tcW w:w="2376" w:type="dxa"/>
          </w:tcPr>
          <w:p w:rsidR="00074E6C" w:rsidRDefault="00074E6C" w:rsidP="00955E7B">
            <w:pPr>
              <w:pStyle w:val="NormalHeadings"/>
              <w:spacing w:after="120"/>
              <w:jc w:val="left"/>
              <w:rPr>
                <w:caps/>
                <w:szCs w:val="24"/>
              </w:rPr>
            </w:pPr>
            <w:r>
              <w:rPr>
                <w:caps/>
                <w:szCs w:val="24"/>
              </w:rPr>
              <w:t>DATE OF ORDER:</w:t>
            </w:r>
          </w:p>
        </w:tc>
        <w:tc>
          <w:tcPr>
            <w:tcW w:w="6866" w:type="dxa"/>
          </w:tcPr>
          <w:p w:rsidR="00074E6C" w:rsidRDefault="00074E6C" w:rsidP="00955E7B">
            <w:pPr>
              <w:pStyle w:val="NormalHeadings"/>
              <w:jc w:val="left"/>
              <w:rPr>
                <w:caps/>
                <w:szCs w:val="24"/>
              </w:rPr>
            </w:pPr>
            <w:r>
              <w:rPr>
                <w:caps/>
                <w:szCs w:val="24"/>
              </w:rPr>
              <w:t>2 DECEMBER 2013</w:t>
            </w:r>
          </w:p>
        </w:tc>
      </w:tr>
      <w:tr w:rsidR="00074E6C" w:rsidTr="00955E7B">
        <w:tc>
          <w:tcPr>
            <w:tcW w:w="2376" w:type="dxa"/>
          </w:tcPr>
          <w:p w:rsidR="00074E6C" w:rsidRDefault="00074E6C" w:rsidP="00955E7B">
            <w:pPr>
              <w:pStyle w:val="NormalHeadings"/>
              <w:spacing w:after="120"/>
              <w:jc w:val="left"/>
              <w:rPr>
                <w:caps/>
                <w:szCs w:val="24"/>
              </w:rPr>
            </w:pPr>
            <w:r>
              <w:rPr>
                <w:caps/>
                <w:szCs w:val="24"/>
              </w:rPr>
              <w:t>WHERE MADE:</w:t>
            </w:r>
          </w:p>
        </w:tc>
        <w:tc>
          <w:tcPr>
            <w:tcW w:w="6866" w:type="dxa"/>
          </w:tcPr>
          <w:p w:rsidR="00074E6C" w:rsidRDefault="00F77F67" w:rsidP="00955E7B">
            <w:pPr>
              <w:pStyle w:val="NormalHeadings"/>
              <w:jc w:val="left"/>
              <w:rPr>
                <w:caps/>
                <w:szCs w:val="24"/>
              </w:rPr>
            </w:pPr>
            <w:r>
              <w:rPr>
                <w:caps/>
                <w:szCs w:val="24"/>
              </w:rPr>
              <w:t>evans head</w:t>
            </w:r>
          </w:p>
          <w:p w:rsidR="001128B2" w:rsidRDefault="001128B2" w:rsidP="00955E7B">
            <w:pPr>
              <w:pStyle w:val="NormalHeadings"/>
              <w:jc w:val="left"/>
              <w:rPr>
                <w:caps/>
                <w:szCs w:val="24"/>
              </w:rPr>
            </w:pPr>
          </w:p>
          <w:p w:rsidR="001128B2" w:rsidRPr="000B7D77" w:rsidRDefault="001128B2" w:rsidP="00955E7B">
            <w:pPr>
              <w:pStyle w:val="NormalHeadings"/>
              <w:jc w:val="left"/>
              <w:rPr>
                <w:i/>
                <w:caps/>
                <w:szCs w:val="24"/>
              </w:rPr>
            </w:pPr>
            <w:r>
              <w:rPr>
                <w:i/>
                <w:caps/>
                <w:szCs w:val="24"/>
              </w:rPr>
              <w:t>(AMENDED PURSUANT TO R. 39.05)</w:t>
            </w:r>
          </w:p>
        </w:tc>
      </w:tr>
    </w:tbl>
    <w:p w:rsidR="00074E6C" w:rsidRDefault="00074E6C" w:rsidP="00074E6C">
      <w:pPr>
        <w:pStyle w:val="NormalHeadings"/>
        <w:rPr>
          <w:b w:val="0"/>
        </w:rPr>
      </w:pPr>
    </w:p>
    <w:p w:rsidR="00F77F67" w:rsidRDefault="00F77F67" w:rsidP="00F77F67">
      <w:pPr>
        <w:pStyle w:val="NormalHeadings"/>
        <w:spacing w:line="360" w:lineRule="auto"/>
        <w:rPr>
          <w:b w:val="0"/>
        </w:rPr>
      </w:pPr>
      <w:r w:rsidRPr="008D6C2F">
        <w:t xml:space="preserve">BEING SATISFIED </w:t>
      </w:r>
      <w:r w:rsidRPr="008D6C2F">
        <w:rPr>
          <w:b w:val="0"/>
        </w:rPr>
        <w:t xml:space="preserve">that a determination of native title in the terms sought by the parties is within the power of the Court, and it appearing appropriate to do so by consent of the parties and pursuant to ss. 87(4) and 94A of the </w:t>
      </w:r>
      <w:r w:rsidRPr="008D6C2F">
        <w:rPr>
          <w:b w:val="0"/>
          <w:i/>
        </w:rPr>
        <w:t>Native Title Act 1993</w:t>
      </w:r>
      <w:r w:rsidRPr="008D6C2F">
        <w:rPr>
          <w:b w:val="0"/>
        </w:rPr>
        <w:t xml:space="preserve"> (Cth) 1993,</w:t>
      </w:r>
    </w:p>
    <w:p w:rsidR="00F77F67" w:rsidRDefault="00F77F67" w:rsidP="00F77F67">
      <w:pPr>
        <w:pStyle w:val="NormalHeadings"/>
        <w:spacing w:line="360" w:lineRule="auto"/>
      </w:pPr>
    </w:p>
    <w:p w:rsidR="00F77F67" w:rsidRPr="008D6C2F" w:rsidRDefault="00F77F67" w:rsidP="00F77F67">
      <w:pPr>
        <w:pStyle w:val="NormalHeadings"/>
        <w:spacing w:line="360" w:lineRule="auto"/>
      </w:pPr>
      <w:r w:rsidRPr="008D6C2F">
        <w:t>THE COURT NOTES THAT:</w:t>
      </w:r>
    </w:p>
    <w:p w:rsidR="00F77F67" w:rsidRDefault="00F77F67" w:rsidP="00A526C9">
      <w:pPr>
        <w:pStyle w:val="NormalHeadings"/>
        <w:numPr>
          <w:ilvl w:val="0"/>
          <w:numId w:val="29"/>
        </w:numPr>
        <w:spacing w:after="120" w:line="360" w:lineRule="auto"/>
        <w:rPr>
          <w:b w:val="0"/>
        </w:rPr>
      </w:pPr>
      <w:r w:rsidRPr="0089116A">
        <w:rPr>
          <w:b w:val="0"/>
        </w:rPr>
        <w:t>It is the intention of the State of New South Wales and the Applicant without delay to enter into an Indigenous Land Use Agreement for the following purposes:</w:t>
      </w:r>
    </w:p>
    <w:p w:rsidR="00F77F67" w:rsidRDefault="00F77F67" w:rsidP="00A526C9">
      <w:pPr>
        <w:pStyle w:val="NormalHeadings"/>
        <w:numPr>
          <w:ilvl w:val="1"/>
          <w:numId w:val="29"/>
        </w:numPr>
        <w:spacing w:after="120" w:line="360" w:lineRule="auto"/>
        <w:rPr>
          <w:b w:val="0"/>
        </w:rPr>
      </w:pPr>
      <w:r w:rsidRPr="0089116A">
        <w:rPr>
          <w:b w:val="0"/>
        </w:rPr>
        <w:t>to establish regimes for the future management of the State Forests, National Parks, Crown reserves, the travelling stock reserves and the fisheries resource within the Consent Determination Area;</w:t>
      </w:r>
    </w:p>
    <w:p w:rsidR="00F77F67" w:rsidRDefault="00F77F67" w:rsidP="00A526C9">
      <w:pPr>
        <w:pStyle w:val="NormalHeadings"/>
        <w:numPr>
          <w:ilvl w:val="1"/>
          <w:numId w:val="29"/>
        </w:numPr>
        <w:spacing w:after="120" w:line="360" w:lineRule="auto"/>
        <w:rPr>
          <w:b w:val="0"/>
        </w:rPr>
      </w:pPr>
      <w:r w:rsidRPr="0089116A">
        <w:rPr>
          <w:b w:val="0"/>
        </w:rPr>
        <w:t>to provide a regime for the undertaking of Future Acts in the Consent Determination Area; and</w:t>
      </w:r>
    </w:p>
    <w:p w:rsidR="00F77F67" w:rsidRPr="0089116A" w:rsidRDefault="00F77F67" w:rsidP="00A526C9">
      <w:pPr>
        <w:pStyle w:val="NormalHeadings"/>
        <w:numPr>
          <w:ilvl w:val="1"/>
          <w:numId w:val="29"/>
        </w:numPr>
        <w:spacing w:after="120" w:line="360" w:lineRule="auto"/>
        <w:rPr>
          <w:b w:val="0"/>
        </w:rPr>
      </w:pPr>
      <w:r w:rsidRPr="0089116A">
        <w:rPr>
          <w:b w:val="0"/>
        </w:rPr>
        <w:t>to achieve a final settlement with the Bandjalang People for any past affect to their native title rights and interests.</w:t>
      </w:r>
    </w:p>
    <w:p w:rsidR="00F77F67" w:rsidRDefault="00F77F67" w:rsidP="00074E6C">
      <w:pPr>
        <w:pStyle w:val="NormalHeadings"/>
      </w:pPr>
    </w:p>
    <w:p w:rsidR="00074E6C" w:rsidRDefault="00074E6C" w:rsidP="00074E6C">
      <w:pPr>
        <w:pStyle w:val="NormalHeadings"/>
      </w:pPr>
      <w:r>
        <w:t>THE COURT ORDERS THAT:</w:t>
      </w:r>
    </w:p>
    <w:p w:rsidR="00074E6C" w:rsidRDefault="00074E6C" w:rsidP="00074E6C">
      <w:pPr>
        <w:pStyle w:val="NormalHeadings"/>
      </w:pPr>
    </w:p>
    <w:p w:rsidR="00F77F67" w:rsidRDefault="00F77F67" w:rsidP="00A526C9">
      <w:pPr>
        <w:pStyle w:val="BodyText"/>
        <w:numPr>
          <w:ilvl w:val="0"/>
          <w:numId w:val="31"/>
        </w:numPr>
      </w:pPr>
      <w:r>
        <w:t>There be a determination of native title in the terms set out below (the Determination).</w:t>
      </w:r>
    </w:p>
    <w:p w:rsidR="00F77F67" w:rsidRDefault="00F77F67" w:rsidP="00A526C9">
      <w:pPr>
        <w:pStyle w:val="BodyText"/>
        <w:numPr>
          <w:ilvl w:val="0"/>
          <w:numId w:val="31"/>
        </w:numPr>
      </w:pPr>
      <w:r>
        <w:lastRenderedPageBreak/>
        <w:t>The native title is to be held on trust.</w:t>
      </w:r>
    </w:p>
    <w:p w:rsidR="00F77F67" w:rsidRDefault="00F77F67" w:rsidP="00A526C9">
      <w:pPr>
        <w:pStyle w:val="BodyText"/>
        <w:numPr>
          <w:ilvl w:val="0"/>
          <w:numId w:val="31"/>
        </w:numPr>
      </w:pPr>
      <w:r>
        <w:t>The Bandjalang Aboriginal Corporation Prescribed Body Corporate (ICN 7930) is to:</w:t>
      </w:r>
    </w:p>
    <w:p w:rsidR="00F77F67" w:rsidRDefault="00F77F67" w:rsidP="00A526C9">
      <w:pPr>
        <w:pStyle w:val="BodyText"/>
        <w:numPr>
          <w:ilvl w:val="1"/>
          <w:numId w:val="31"/>
        </w:numPr>
        <w:spacing w:before="60" w:after="60"/>
      </w:pPr>
      <w:r>
        <w:t xml:space="preserve">be the prescribed body corporate for the purposes of s. 57(1) of the </w:t>
      </w:r>
      <w:r w:rsidRPr="00F77F67">
        <w:rPr>
          <w:i/>
        </w:rPr>
        <w:t>Native</w:t>
      </w:r>
      <w:r>
        <w:t xml:space="preserve"> </w:t>
      </w:r>
      <w:r w:rsidRPr="00F77F67">
        <w:rPr>
          <w:i/>
        </w:rPr>
        <w:t>Title Act 1993</w:t>
      </w:r>
      <w:r>
        <w:t xml:space="preserve"> (Cth); and</w:t>
      </w:r>
    </w:p>
    <w:p w:rsidR="00F77F67" w:rsidRDefault="00F77F67" w:rsidP="00A526C9">
      <w:pPr>
        <w:pStyle w:val="BodyText"/>
        <w:numPr>
          <w:ilvl w:val="1"/>
          <w:numId w:val="31"/>
        </w:numPr>
        <w:spacing w:before="60" w:after="60"/>
      </w:pPr>
      <w:r>
        <w:t xml:space="preserve">to perform the functions set out in s.  57(1) of the </w:t>
      </w:r>
      <w:r w:rsidRPr="00F77F67">
        <w:rPr>
          <w:i/>
        </w:rPr>
        <w:t>Native Title Act 1993</w:t>
      </w:r>
      <w:r>
        <w:t xml:space="preserve"> (Cth) and the </w:t>
      </w:r>
      <w:r w:rsidRPr="00F77F67">
        <w:rPr>
          <w:i/>
        </w:rPr>
        <w:t>Native Title (Prescribed Bodies Corporate) Regulations 1999</w:t>
      </w:r>
      <w:r>
        <w:t xml:space="preserve"> (Cth).</w:t>
      </w:r>
    </w:p>
    <w:p w:rsidR="00074E6C" w:rsidRDefault="00F77F67" w:rsidP="00A526C9">
      <w:pPr>
        <w:pStyle w:val="BodyText"/>
        <w:numPr>
          <w:ilvl w:val="0"/>
          <w:numId w:val="31"/>
        </w:numPr>
        <w:spacing w:before="60" w:after="60"/>
      </w:pPr>
      <w:r>
        <w:t>There be no orders as to costs.</w:t>
      </w:r>
    </w:p>
    <w:p w:rsidR="00074E6C" w:rsidRDefault="00074E6C" w:rsidP="00074E6C">
      <w:pPr>
        <w:spacing w:before="60" w:after="60"/>
      </w:pPr>
    </w:p>
    <w:p w:rsidR="00074E6C" w:rsidRDefault="00074E6C" w:rsidP="00074E6C">
      <w:pPr>
        <w:spacing w:before="60" w:after="60"/>
      </w:pPr>
    </w:p>
    <w:p w:rsidR="00074E6C" w:rsidRDefault="00074E6C" w:rsidP="00074E6C">
      <w:pPr>
        <w:ind w:left="708" w:hangingChars="322" w:hanging="708"/>
        <w:rPr>
          <w:sz w:val="22"/>
          <w:szCs w:val="22"/>
        </w:rPr>
      </w:pPr>
      <w:r>
        <w:rPr>
          <w:sz w:val="22"/>
          <w:szCs w:val="22"/>
        </w:rPr>
        <w:t>Note:</w:t>
      </w:r>
      <w:r>
        <w:rPr>
          <w:sz w:val="22"/>
          <w:szCs w:val="22"/>
        </w:rPr>
        <w:tab/>
        <w:t xml:space="preserve">Entry of orders is dealt with in Rule 39.32 of the </w:t>
      </w:r>
      <w:r>
        <w:rPr>
          <w:i/>
          <w:sz w:val="22"/>
          <w:szCs w:val="22"/>
        </w:rPr>
        <w:t>Federal Court Rules 2011</w:t>
      </w:r>
      <w:r>
        <w:rPr>
          <w:sz w:val="22"/>
          <w:szCs w:val="22"/>
        </w:rPr>
        <w:t>.</w:t>
      </w:r>
    </w:p>
    <w:p w:rsidR="00074E6C" w:rsidRDefault="00074E6C" w:rsidP="00074E6C"/>
    <w:p w:rsidR="00074E6C" w:rsidRDefault="00074E6C" w:rsidP="00074E6C"/>
    <w:p w:rsidR="00F77F67" w:rsidRDefault="00F77F67" w:rsidP="00F77F67">
      <w:pPr>
        <w:pStyle w:val="Heading1"/>
        <w:spacing w:after="120" w:line="360" w:lineRule="auto"/>
        <w:jc w:val="left"/>
        <w:rPr>
          <w:noProof/>
        </w:rPr>
      </w:pPr>
      <w:r>
        <w:rPr>
          <w:b w:val="0"/>
        </w:rPr>
        <w:br w:type="page"/>
      </w:r>
      <w:r w:rsidRPr="00A2730A">
        <w:rPr>
          <w:noProof/>
        </w:rPr>
        <w:lastRenderedPageBreak/>
        <w:t xml:space="preserve">THE COURT </w:t>
      </w:r>
      <w:r>
        <w:rPr>
          <w:noProof/>
        </w:rPr>
        <w:t xml:space="preserve">DETERMINES </w:t>
      </w:r>
      <w:r w:rsidRPr="00A2730A">
        <w:rPr>
          <w:noProof/>
        </w:rPr>
        <w:t>THAT:</w:t>
      </w:r>
    </w:p>
    <w:p w:rsidR="00F77F67" w:rsidRPr="00A2730A" w:rsidRDefault="00F77F67" w:rsidP="00F77F67">
      <w:pPr>
        <w:pStyle w:val="Heading2"/>
        <w:spacing w:after="120" w:line="360" w:lineRule="auto"/>
      </w:pPr>
      <w:r>
        <w:t>Existence of Native Title</w:t>
      </w:r>
    </w:p>
    <w:p w:rsidR="00F77F67" w:rsidRDefault="00F77F67" w:rsidP="00A526C9">
      <w:pPr>
        <w:pStyle w:val="BodyText"/>
        <w:numPr>
          <w:ilvl w:val="0"/>
          <w:numId w:val="32"/>
        </w:numPr>
      </w:pPr>
      <w:r>
        <w:t xml:space="preserve">Native title exists in relation to each of the areas of land and waters described in Schedule One, to the extent that </w:t>
      </w:r>
      <w:r w:rsidRPr="004D4E2B">
        <w:rPr>
          <w:bCs/>
        </w:rPr>
        <w:t>each</w:t>
      </w:r>
      <w:r>
        <w:rPr>
          <w:bCs/>
        </w:rPr>
        <w:t xml:space="preserve"> </w:t>
      </w:r>
      <w:r>
        <w:t xml:space="preserve">falls within the external boundaries of the claim area </w:t>
      </w:r>
      <w:r w:rsidRPr="004D4E2B">
        <w:rPr>
          <w:bCs/>
        </w:rPr>
        <w:t>as</w:t>
      </w:r>
      <w:r>
        <w:rPr>
          <w:bCs/>
        </w:rPr>
        <w:t xml:space="preserve"> </w:t>
      </w:r>
      <w:r>
        <w:t xml:space="preserve">described in Attachment B to the Further Amended Claimant Application </w:t>
      </w:r>
      <w:r w:rsidRPr="004D4E2B">
        <w:rPr>
          <w:bCs/>
        </w:rPr>
        <w:t>in these proceedings</w:t>
      </w:r>
      <w:r>
        <w:t xml:space="preserve"> (which is reproduced as Schedule Three to this Consent Determination) ("External Boundaries") (“Consent Determination Area”).  Each of the areas described in Schedule One is to be taken to include any creek occurring within its boundaries.</w:t>
      </w:r>
    </w:p>
    <w:p w:rsidR="00F77F67" w:rsidRDefault="00F77F67" w:rsidP="00F77F67">
      <w:pPr>
        <w:pStyle w:val="Heading2"/>
        <w:spacing w:after="120" w:line="360" w:lineRule="auto"/>
      </w:pPr>
      <w:r>
        <w:t>Native title holders</w:t>
      </w:r>
    </w:p>
    <w:p w:rsidR="00F77F67" w:rsidRDefault="00F77F67" w:rsidP="00A526C9">
      <w:pPr>
        <w:pStyle w:val="BodyText"/>
        <w:numPr>
          <w:ilvl w:val="0"/>
          <w:numId w:val="32"/>
        </w:numPr>
      </w:pPr>
      <w:r>
        <w:t>Native title is held by the “Bandjalang People” who are Aboriginal persons who are:</w:t>
      </w:r>
    </w:p>
    <w:p w:rsidR="00F77F67" w:rsidRDefault="00F77F67" w:rsidP="00A526C9">
      <w:pPr>
        <w:pStyle w:val="BodyText"/>
        <w:numPr>
          <w:ilvl w:val="1"/>
          <w:numId w:val="32"/>
        </w:numPr>
      </w:pPr>
      <w:r>
        <w:t>the biological descendants of:</w:t>
      </w:r>
    </w:p>
    <w:p w:rsidR="00F77F67" w:rsidRDefault="00F77F67" w:rsidP="00A526C9">
      <w:pPr>
        <w:pStyle w:val="BodyText"/>
        <w:numPr>
          <w:ilvl w:val="2"/>
          <w:numId w:val="33"/>
        </w:numPr>
      </w:pPr>
      <w:r>
        <w:t>King Harry, Jack Wilson, Susannah mother of Frank Jock Jnr, Michael “Mundoon” Wilson, George James, Eliza Breckenridge, Jack Breckenridge, Frank Jock Jnr, Ada Jock, Gibson Robinson, Grace Bond; and</w:t>
      </w:r>
    </w:p>
    <w:p w:rsidR="00F77F67" w:rsidRDefault="00F77F67" w:rsidP="00A526C9">
      <w:pPr>
        <w:pStyle w:val="BodyText"/>
        <w:numPr>
          <w:ilvl w:val="1"/>
          <w:numId w:val="32"/>
        </w:numPr>
      </w:pPr>
      <w:r>
        <w:t>Persons adopted or incorporated into the families of those persons (and the biological descendants of any such adopted or incorporated persons) and who identify as and are accepted as Bandjalang People in accordance with Bandjalang traditional laws and customs.</w:t>
      </w:r>
    </w:p>
    <w:p w:rsidR="00F77F67" w:rsidRDefault="00F77F67" w:rsidP="00F77F67">
      <w:pPr>
        <w:pStyle w:val="Heading2"/>
        <w:spacing w:after="120" w:line="360" w:lineRule="auto"/>
      </w:pPr>
      <w:r>
        <w:t>Nature and extent of native title rights and interests</w:t>
      </w:r>
    </w:p>
    <w:p w:rsidR="00F77F67" w:rsidRDefault="00F77F67" w:rsidP="00A526C9">
      <w:pPr>
        <w:pStyle w:val="BodyText"/>
        <w:numPr>
          <w:ilvl w:val="0"/>
          <w:numId w:val="32"/>
        </w:numPr>
      </w:pPr>
      <w:r>
        <w:t xml:space="preserve">Subject to paragraphs  4 to </w:t>
      </w:r>
      <w:r w:rsidR="001128B2">
        <w:t>9</w:t>
      </w:r>
      <w:r>
        <w:t xml:space="preserve"> the nature and extent of the native title rights and interests held by the Bandjalang People in the Consent Determination Area identified in Schedule One, are the non</w:t>
      </w:r>
      <w:r>
        <w:noBreakHyphen/>
        <w:t>exclusive rights set out below:</w:t>
      </w:r>
    </w:p>
    <w:p w:rsidR="00F77F67" w:rsidRDefault="00F77F67" w:rsidP="00A526C9">
      <w:pPr>
        <w:pStyle w:val="BodyText"/>
        <w:numPr>
          <w:ilvl w:val="1"/>
          <w:numId w:val="32"/>
        </w:numPr>
      </w:pPr>
      <w:r>
        <w:t>the right to hunt, fish and gather the traditional natural resources of the Consent Determination Area for non-commercial personal, domestic and communal use;</w:t>
      </w:r>
    </w:p>
    <w:p w:rsidR="00F77F67" w:rsidRDefault="00F77F67" w:rsidP="00A526C9">
      <w:pPr>
        <w:pStyle w:val="BodyText"/>
        <w:numPr>
          <w:ilvl w:val="1"/>
          <w:numId w:val="32"/>
        </w:numPr>
      </w:pPr>
      <w:r>
        <w:t>the right to take and use waters on or in the Consent Determination Area;</w:t>
      </w:r>
    </w:p>
    <w:p w:rsidR="00F77F67" w:rsidRDefault="00F77F67" w:rsidP="00A526C9">
      <w:pPr>
        <w:pStyle w:val="BodyText"/>
        <w:numPr>
          <w:ilvl w:val="1"/>
          <w:numId w:val="32"/>
        </w:numPr>
      </w:pPr>
      <w:r>
        <w:t>the right to access and camp on the Consent Determination Area;</w:t>
      </w:r>
    </w:p>
    <w:p w:rsidR="00F77F67" w:rsidRDefault="00F77F67" w:rsidP="00A526C9">
      <w:pPr>
        <w:pStyle w:val="BodyText"/>
        <w:numPr>
          <w:ilvl w:val="1"/>
          <w:numId w:val="32"/>
        </w:numPr>
      </w:pPr>
      <w:r>
        <w:lastRenderedPageBreak/>
        <w:t>the right to do the following activities on the land:</w:t>
      </w:r>
    </w:p>
    <w:p w:rsidR="00F77F67" w:rsidRDefault="00F77F67" w:rsidP="00A526C9">
      <w:pPr>
        <w:pStyle w:val="BodyText"/>
        <w:numPr>
          <w:ilvl w:val="2"/>
          <w:numId w:val="34"/>
        </w:numPr>
      </w:pPr>
      <w:r>
        <w:t>conduct ceremonies;</w:t>
      </w:r>
    </w:p>
    <w:p w:rsidR="00F77F67" w:rsidRDefault="00F77F67" w:rsidP="00A526C9">
      <w:pPr>
        <w:pStyle w:val="BodyText"/>
        <w:numPr>
          <w:ilvl w:val="2"/>
          <w:numId w:val="34"/>
        </w:numPr>
      </w:pPr>
      <w:r>
        <w:t>teach the physical, cultural and spiritual attributes of places and areas of importance on or in the land and waters; and</w:t>
      </w:r>
    </w:p>
    <w:p w:rsidR="00F77F67" w:rsidRDefault="00F77F67" w:rsidP="00A526C9">
      <w:pPr>
        <w:pStyle w:val="BodyText"/>
        <w:numPr>
          <w:ilvl w:val="2"/>
          <w:numId w:val="34"/>
        </w:numPr>
      </w:pPr>
      <w:r>
        <w:t>to have access to, maintain and protect from physical harm, sites in the Consent Determination Area which are of significance to the Bandjalang People under their traditional laws and customs.</w:t>
      </w:r>
    </w:p>
    <w:p w:rsidR="00F77F67" w:rsidRDefault="00F77F67" w:rsidP="00F77F67">
      <w:pPr>
        <w:pStyle w:val="Heading2"/>
        <w:spacing w:after="120" w:line="360" w:lineRule="auto"/>
      </w:pPr>
      <w:r>
        <w:t>General Limitations</w:t>
      </w:r>
    </w:p>
    <w:p w:rsidR="00F77F67" w:rsidRDefault="00F77F67" w:rsidP="00A526C9">
      <w:pPr>
        <w:pStyle w:val="BodyText"/>
        <w:numPr>
          <w:ilvl w:val="0"/>
          <w:numId w:val="32"/>
        </w:numPr>
      </w:pPr>
      <w:r>
        <w:t>Native title does not exist in:</w:t>
      </w:r>
    </w:p>
    <w:p w:rsidR="00F77F67" w:rsidRDefault="00F77F67" w:rsidP="00A526C9">
      <w:pPr>
        <w:pStyle w:val="BodyText"/>
        <w:numPr>
          <w:ilvl w:val="1"/>
          <w:numId w:val="32"/>
        </w:numPr>
      </w:pPr>
      <w:r>
        <w:t xml:space="preserve">Minerals as defined in the </w:t>
      </w:r>
      <w:r w:rsidRPr="005109E3">
        <w:rPr>
          <w:i/>
        </w:rPr>
        <w:t>Mining Act 1992</w:t>
      </w:r>
      <w:r>
        <w:t xml:space="preserve"> (NSW) and the </w:t>
      </w:r>
      <w:r w:rsidRPr="005109E3">
        <w:rPr>
          <w:i/>
        </w:rPr>
        <w:t xml:space="preserve">Mining Regulation 2010 </w:t>
      </w:r>
      <w:r>
        <w:t>(NSW); and</w:t>
      </w:r>
    </w:p>
    <w:p w:rsidR="00F77F67" w:rsidRDefault="00F77F67" w:rsidP="00A526C9">
      <w:pPr>
        <w:pStyle w:val="BodyText"/>
        <w:numPr>
          <w:ilvl w:val="1"/>
          <w:numId w:val="32"/>
        </w:numPr>
      </w:pPr>
      <w:r>
        <w:t xml:space="preserve">Petroleum as defined in the </w:t>
      </w:r>
      <w:r w:rsidRPr="005109E3">
        <w:rPr>
          <w:i/>
        </w:rPr>
        <w:t>Petroleum (Onshore) Act 1991</w:t>
      </w:r>
      <w:r>
        <w:t xml:space="preserve"> (NSW) and the </w:t>
      </w:r>
      <w:r w:rsidRPr="005109E3">
        <w:rPr>
          <w:i/>
        </w:rPr>
        <w:t>Petroleum (Submerged Lands) Act 1982</w:t>
      </w:r>
      <w:r>
        <w:t xml:space="preserve"> (NSW).</w:t>
      </w:r>
    </w:p>
    <w:p w:rsidR="00F77F67" w:rsidRDefault="00F77F67" w:rsidP="00A526C9">
      <w:pPr>
        <w:pStyle w:val="BodyText"/>
        <w:numPr>
          <w:ilvl w:val="0"/>
          <w:numId w:val="32"/>
        </w:numPr>
      </w:pPr>
      <w:r>
        <w:t xml:space="preserve">Native title rights and interests do not exist in the areas covered by Public Works (including the land defined in section 251D of the </w:t>
      </w:r>
      <w:r>
        <w:rPr>
          <w:i/>
        </w:rPr>
        <w:t xml:space="preserve">Native Title Act </w:t>
      </w:r>
      <w:r>
        <w:t>(Cth) 1993) which were constructed, established or situated prior to 23 December 1996 or commenced to be constructed or established on or before that date.</w:t>
      </w:r>
    </w:p>
    <w:p w:rsidR="00F77F67" w:rsidRDefault="00F77F67" w:rsidP="00A526C9">
      <w:pPr>
        <w:pStyle w:val="BodyText"/>
        <w:numPr>
          <w:ilvl w:val="0"/>
          <w:numId w:val="32"/>
        </w:numPr>
      </w:pPr>
      <w:r>
        <w:t xml:space="preserve">Public Works constructed, established or situated after 23 December 1996 have had or will have, if yet to be constructed, such effect as results from Part 2 Division 3 of the </w:t>
      </w:r>
      <w:r>
        <w:rPr>
          <w:i/>
        </w:rPr>
        <w:t xml:space="preserve">Native Title Act </w:t>
      </w:r>
      <w:r>
        <w:t>(Cth) 1993.</w:t>
      </w:r>
    </w:p>
    <w:p w:rsidR="00F77F67" w:rsidRDefault="00F77F67" w:rsidP="00A526C9">
      <w:pPr>
        <w:pStyle w:val="BodyText"/>
        <w:numPr>
          <w:ilvl w:val="0"/>
          <w:numId w:val="32"/>
        </w:numPr>
      </w:pPr>
      <w:r>
        <w:t>Native title rights and interests do not exist in any area of land which has been dedicated as a public road or a main road in accordance with the statutory requirements for such dedication, even if the land is no longer so dedicated.</w:t>
      </w:r>
    </w:p>
    <w:p w:rsidR="00F77F67" w:rsidRDefault="00F77F67" w:rsidP="00A526C9">
      <w:pPr>
        <w:pStyle w:val="BodyText"/>
        <w:numPr>
          <w:ilvl w:val="0"/>
          <w:numId w:val="32"/>
        </w:numPr>
      </w:pPr>
      <w:r>
        <w:t>The native title rights and interests described in paragraph 3 are exercised for personal, domestic and non</w:t>
      </w:r>
      <w:r>
        <w:noBreakHyphen/>
        <w:t>commercial communal purposes and do not confer possession, occupation, use or enjoyment to the exclusion of all others.  The native title rights and interests do not confer any right to control public access or public use of the land and waters of the Consent Determination Area.</w:t>
      </w:r>
    </w:p>
    <w:p w:rsidR="00F77F67" w:rsidRDefault="00F77F67" w:rsidP="00A526C9">
      <w:pPr>
        <w:pStyle w:val="BodyText"/>
        <w:numPr>
          <w:ilvl w:val="0"/>
          <w:numId w:val="32"/>
        </w:numPr>
      </w:pPr>
      <w:r>
        <w:t>The native title rights and interests in the Consent Determination Area are subject to and exercisable in accordance with:</w:t>
      </w:r>
    </w:p>
    <w:p w:rsidR="00F77F67" w:rsidRDefault="00F77F67" w:rsidP="00A526C9">
      <w:pPr>
        <w:pStyle w:val="BodyText"/>
        <w:numPr>
          <w:ilvl w:val="1"/>
          <w:numId w:val="32"/>
        </w:numPr>
      </w:pPr>
      <w:r>
        <w:lastRenderedPageBreak/>
        <w:t>the laws of the State of New South Wales and the Commonwealth, including the common law; and</w:t>
      </w:r>
    </w:p>
    <w:p w:rsidR="00F77F67" w:rsidRDefault="00F77F67" w:rsidP="00A526C9">
      <w:pPr>
        <w:pStyle w:val="BodyText"/>
        <w:numPr>
          <w:ilvl w:val="1"/>
          <w:numId w:val="32"/>
        </w:numPr>
      </w:pPr>
      <w:r>
        <w:t>the traditional laws acknowledged and traditional customs observed by the Bandjalang People.</w:t>
      </w:r>
    </w:p>
    <w:p w:rsidR="00F77F67" w:rsidRDefault="00F77F67" w:rsidP="00F77F67">
      <w:pPr>
        <w:pStyle w:val="Heading2"/>
        <w:spacing w:after="120" w:line="360" w:lineRule="auto"/>
      </w:pPr>
      <w:r>
        <w:t>Nature and extent of other rights and interests</w:t>
      </w:r>
    </w:p>
    <w:p w:rsidR="00F77F67" w:rsidRDefault="00F77F67" w:rsidP="00A526C9">
      <w:pPr>
        <w:pStyle w:val="BodyText"/>
        <w:numPr>
          <w:ilvl w:val="0"/>
          <w:numId w:val="32"/>
        </w:numPr>
      </w:pPr>
      <w:r>
        <w:t>The nature and extent of other rights and interests in the Consent Determination Area are described in Schedule Two.</w:t>
      </w:r>
    </w:p>
    <w:p w:rsidR="00F77F67" w:rsidRDefault="00F77F67" w:rsidP="00A526C9">
      <w:pPr>
        <w:pStyle w:val="BodyText"/>
        <w:numPr>
          <w:ilvl w:val="0"/>
          <w:numId w:val="32"/>
        </w:numPr>
      </w:pPr>
      <w:r>
        <w:t>Any reference in a clause of Schedule Two to a specific right or interest, which is said to be included in a broader class of rights or interests described in that clause, is included for abundant caution and is not intended to limit the generality of that broader class.</w:t>
      </w:r>
    </w:p>
    <w:p w:rsidR="00F77F67" w:rsidRDefault="00F77F67" w:rsidP="00F77F67">
      <w:pPr>
        <w:pStyle w:val="Heading2"/>
        <w:spacing w:after="120" w:line="360" w:lineRule="auto"/>
      </w:pPr>
      <w:r>
        <w:t>Relationship between native title rights and interests and other rights and interests</w:t>
      </w:r>
    </w:p>
    <w:p w:rsidR="00F77F67" w:rsidRDefault="00F77F67" w:rsidP="00A526C9">
      <w:pPr>
        <w:pStyle w:val="BodyText"/>
        <w:numPr>
          <w:ilvl w:val="0"/>
          <w:numId w:val="32"/>
        </w:numPr>
      </w:pPr>
      <w:r>
        <w:t>The relationship between the native title rights and interests in the Consent Determination Area that are described in paragraph 3 and the other rights and interests described in paragraph 10 and Schedule Two (“the Other Interests”) is that:</w:t>
      </w:r>
    </w:p>
    <w:p w:rsidR="00F77F67" w:rsidRDefault="00F77F67" w:rsidP="00A526C9">
      <w:pPr>
        <w:pStyle w:val="BodyText"/>
        <w:numPr>
          <w:ilvl w:val="1"/>
          <w:numId w:val="32"/>
        </w:numPr>
      </w:pPr>
      <w:r>
        <w:t>the Other Interests continue to have effect; and</w:t>
      </w:r>
    </w:p>
    <w:p w:rsidR="00F77F67" w:rsidRDefault="00F77F67" w:rsidP="00A526C9">
      <w:pPr>
        <w:pStyle w:val="BodyText"/>
        <w:numPr>
          <w:ilvl w:val="1"/>
          <w:numId w:val="32"/>
        </w:numPr>
      </w:pPr>
      <w:r>
        <w:t>the Other Interests and any activity done in accordance with or incidental to the exercise of a right conferred or held under the Other Interests, while they are in existence, prevail over but do not extinguish the native title rights and interests and any exercise of those native title rights and interests.</w:t>
      </w:r>
    </w:p>
    <w:p w:rsidR="00F77F67" w:rsidRDefault="00F77F67" w:rsidP="00A526C9">
      <w:pPr>
        <w:pStyle w:val="BodyText"/>
        <w:numPr>
          <w:ilvl w:val="1"/>
          <w:numId w:val="32"/>
        </w:numPr>
      </w:pPr>
      <w:r>
        <w:t>the native title is subject to extinguishment by:</w:t>
      </w:r>
    </w:p>
    <w:p w:rsidR="00F77F67" w:rsidRDefault="00F77F67" w:rsidP="00A526C9">
      <w:pPr>
        <w:pStyle w:val="BodyText"/>
        <w:numPr>
          <w:ilvl w:val="2"/>
          <w:numId w:val="32"/>
        </w:numPr>
      </w:pPr>
      <w:r>
        <w:t>the lawful powers of the Commonwealth and of the State of New South Wales; and/or</w:t>
      </w:r>
    </w:p>
    <w:p w:rsidR="00F77F67" w:rsidRDefault="00F77F67" w:rsidP="00A526C9">
      <w:pPr>
        <w:pStyle w:val="BodyText"/>
        <w:numPr>
          <w:ilvl w:val="2"/>
          <w:numId w:val="32"/>
        </w:numPr>
      </w:pPr>
      <w:r>
        <w:t>the lawful grant or creation of interests pursuant to the Laws of the Commonwealth and the State of New South Wales.</w:t>
      </w:r>
    </w:p>
    <w:p w:rsidR="00F77F67" w:rsidRDefault="00F77F67" w:rsidP="00F77F67">
      <w:pPr>
        <w:pStyle w:val="Heading2"/>
        <w:spacing w:after="120" w:line="360" w:lineRule="auto"/>
      </w:pPr>
      <w:r>
        <w:t>Definitions</w:t>
      </w:r>
    </w:p>
    <w:p w:rsidR="00F77F67" w:rsidRDefault="00F77F67" w:rsidP="00A526C9">
      <w:pPr>
        <w:pStyle w:val="BodyText"/>
        <w:numPr>
          <w:ilvl w:val="0"/>
          <w:numId w:val="32"/>
        </w:numPr>
      </w:pPr>
      <w:r>
        <w:t>In these orders, unless the contrary intention appears:</w:t>
      </w:r>
    </w:p>
    <w:p w:rsidR="00F77F67" w:rsidRPr="00DE47E2" w:rsidRDefault="00F77F67" w:rsidP="00F77F67">
      <w:pPr>
        <w:pStyle w:val="BodyText"/>
        <w:ind w:left="709"/>
      </w:pPr>
      <w:r>
        <w:rPr>
          <w:b/>
        </w:rPr>
        <w:t>“Bandjalang People”</w:t>
      </w:r>
      <w:r>
        <w:t xml:space="preserve"> means the native title holders as described in order </w:t>
      </w:r>
      <w:r w:rsidR="001128B2">
        <w:t>2</w:t>
      </w:r>
      <w:r>
        <w:t>.</w:t>
      </w:r>
    </w:p>
    <w:p w:rsidR="00F77F67" w:rsidRDefault="00F77F67" w:rsidP="00F77F67">
      <w:pPr>
        <w:pStyle w:val="BodyText"/>
        <w:ind w:left="709"/>
      </w:pPr>
      <w:r w:rsidDel="005A4E15">
        <w:rPr>
          <w:b/>
        </w:rPr>
        <w:lastRenderedPageBreak/>
        <w:t xml:space="preserve"> </w:t>
      </w:r>
      <w:r>
        <w:rPr>
          <w:b/>
        </w:rPr>
        <w:t>“camp”</w:t>
      </w:r>
      <w:r>
        <w:t xml:space="preserve"> means to stay on the Consent Determination Area for temporary periods.  Tents or other like structures are permitted.  It does not include the right to permanently reside or build permanent structures or fixtures.</w:t>
      </w:r>
    </w:p>
    <w:p w:rsidR="00F77F67" w:rsidRDefault="00F77F67" w:rsidP="00F77F67">
      <w:pPr>
        <w:pStyle w:val="BodyText"/>
        <w:ind w:left="709"/>
      </w:pPr>
      <w:r>
        <w:rPr>
          <w:b/>
        </w:rPr>
        <w:t>“Consent Determination Area”</w:t>
      </w:r>
      <w:r>
        <w:t xml:space="preserve"> means the land and waters described and mapped in Schedule One.</w:t>
      </w:r>
    </w:p>
    <w:p w:rsidR="00F77F67" w:rsidRDefault="00F77F67" w:rsidP="00F77F67">
      <w:pPr>
        <w:pStyle w:val="BodyText"/>
        <w:ind w:left="709"/>
      </w:pPr>
      <w:r>
        <w:rPr>
          <w:b/>
        </w:rPr>
        <w:t>“laws”</w:t>
      </w:r>
      <w:r>
        <w:t xml:space="preserve"> include statutes, regulations and other subordinate legislation and the common law.</w:t>
      </w:r>
    </w:p>
    <w:p w:rsidR="00F77F67" w:rsidRDefault="00F77F67" w:rsidP="00F77F67">
      <w:pPr>
        <w:pStyle w:val="BodyText"/>
        <w:ind w:left="709"/>
      </w:pPr>
      <w:r>
        <w:rPr>
          <w:b/>
        </w:rPr>
        <w:t>“Proceedings”</w:t>
      </w:r>
      <w:r>
        <w:t xml:space="preserve"> means the application for determination of native title made by Anthony Edward Wilson and Douglas Steven Wilson for and on behalf of the Bandjalang People (NC98/19; NSD6107/98) and any matters arising from those proceedings.</w:t>
      </w:r>
    </w:p>
    <w:p w:rsidR="00F77F67" w:rsidRDefault="00F77F67" w:rsidP="00A526C9">
      <w:pPr>
        <w:pStyle w:val="BodyText"/>
        <w:numPr>
          <w:ilvl w:val="0"/>
          <w:numId w:val="32"/>
        </w:numPr>
      </w:pPr>
      <w:r>
        <w:t xml:space="preserve">If a word or expression is not defined in these orders, but is defined in the </w:t>
      </w:r>
      <w:r w:rsidRPr="005109E3">
        <w:rPr>
          <w:i/>
        </w:rPr>
        <w:t>Native Title Act 1993</w:t>
      </w:r>
      <w:r>
        <w:t xml:space="preserve"> (Cth), then it has the meaning given to it in the </w:t>
      </w:r>
      <w:r w:rsidRPr="005109E3">
        <w:rPr>
          <w:i/>
        </w:rPr>
        <w:t>Native Title Act 1993</w:t>
      </w:r>
      <w:r>
        <w:t xml:space="preserve"> (Cth).</w:t>
      </w:r>
    </w:p>
    <w:p w:rsidR="00345CB3" w:rsidRDefault="00345CB3" w:rsidP="00345CB3">
      <w:pPr>
        <w:tabs>
          <w:tab w:val="left" w:pos="6050"/>
        </w:tabs>
        <w:spacing w:after="120"/>
        <w:ind w:left="6095" w:hanging="6095"/>
        <w:jc w:val="center"/>
        <w:rPr>
          <w:b/>
        </w:rPr>
      </w:pPr>
      <w:r>
        <w:rPr>
          <w:b/>
        </w:rPr>
        <w:br w:type="page"/>
      </w:r>
      <w:r>
        <w:rPr>
          <w:b/>
        </w:rPr>
        <w:lastRenderedPageBreak/>
        <w:t>SCHEDULE ONE</w:t>
      </w:r>
    </w:p>
    <w:p w:rsidR="00345CB3" w:rsidRDefault="00345CB3" w:rsidP="00345CB3">
      <w:pPr>
        <w:tabs>
          <w:tab w:val="left" w:pos="6050"/>
        </w:tabs>
        <w:spacing w:after="120"/>
        <w:ind w:left="6095" w:hanging="6095"/>
        <w:jc w:val="center"/>
        <w:rPr>
          <w:b/>
        </w:rPr>
      </w:pPr>
      <w:r>
        <w:rPr>
          <w:b/>
        </w:rPr>
        <w:t>CONSENT DETERMINATION AREA</w:t>
      </w:r>
    </w:p>
    <w:p w:rsidR="00345CB3" w:rsidRPr="00345CB3" w:rsidRDefault="00345CB3" w:rsidP="00A526C9">
      <w:pPr>
        <w:pStyle w:val="NormalHeadings"/>
        <w:numPr>
          <w:ilvl w:val="0"/>
          <w:numId w:val="35"/>
        </w:numPr>
        <w:spacing w:before="240" w:after="120" w:line="360" w:lineRule="auto"/>
        <w:ind w:left="357" w:hanging="357"/>
        <w:jc w:val="left"/>
        <w:rPr>
          <w:b w:val="0"/>
        </w:rPr>
      </w:pPr>
      <w:r w:rsidRPr="00345CB3">
        <w:rPr>
          <w:b w:val="0"/>
          <w:szCs w:val="24"/>
        </w:rPr>
        <w:t xml:space="preserve">The land and waters in which the Bandjalang People hold native title are the parcels described in Annexure A and as shown </w:t>
      </w:r>
      <w:r>
        <w:rPr>
          <w:b w:val="0"/>
          <w:szCs w:val="24"/>
        </w:rPr>
        <w:t xml:space="preserve">on the map attached at Annexure </w:t>
      </w:r>
      <w:r w:rsidRPr="00345CB3">
        <w:rPr>
          <w:b w:val="0"/>
          <w:szCs w:val="24"/>
        </w:rPr>
        <w:t>B</w:t>
      </w:r>
      <w:r>
        <w:rPr>
          <w:b w:val="0"/>
          <w:szCs w:val="24"/>
        </w:rPr>
        <w:t>.</w:t>
      </w:r>
    </w:p>
    <w:p w:rsidR="00345CB3" w:rsidRPr="00345CB3" w:rsidRDefault="00345CB3" w:rsidP="00A526C9">
      <w:pPr>
        <w:pStyle w:val="NormalHeadings"/>
        <w:numPr>
          <w:ilvl w:val="0"/>
          <w:numId w:val="35"/>
        </w:numPr>
        <w:spacing w:before="240" w:after="120" w:line="360" w:lineRule="auto"/>
        <w:ind w:left="357" w:hanging="357"/>
        <w:jc w:val="left"/>
        <w:rPr>
          <w:b w:val="0"/>
        </w:rPr>
      </w:pPr>
      <w:r w:rsidRPr="00345CB3">
        <w:rPr>
          <w:b w:val="0"/>
          <w:szCs w:val="24"/>
        </w:rPr>
        <w:t>Save for the land described as unidentified land in column 3 in the Annexure A, in the event of an inconsistency between the written description provided in this attachment and the map, the written description shall prevail</w:t>
      </w:r>
    </w:p>
    <w:p w:rsidR="00345CB3" w:rsidRPr="00345CB3" w:rsidRDefault="00345CB3" w:rsidP="00A526C9">
      <w:pPr>
        <w:numPr>
          <w:ilvl w:val="0"/>
          <w:numId w:val="35"/>
        </w:numPr>
        <w:spacing w:after="120"/>
        <w:ind w:left="357" w:hanging="357"/>
      </w:pPr>
      <w:r w:rsidRPr="00345CB3">
        <w:t>Columns 1 and 2  in Annexure A of schedule one set out the Area and Identification (ID) numbers respectively for each individual parcel of land within the consent determination area.  The Area and ID numbers are internal identifiers used by the State for convenience.</w:t>
      </w:r>
    </w:p>
    <w:p w:rsidR="00345CB3" w:rsidRDefault="00345CB3" w:rsidP="00A526C9">
      <w:pPr>
        <w:pStyle w:val="BodyText"/>
        <w:numPr>
          <w:ilvl w:val="0"/>
          <w:numId w:val="35"/>
        </w:numPr>
        <w:ind w:left="357" w:hanging="357"/>
      </w:pPr>
      <w:r w:rsidRPr="008D6C2F">
        <w:t xml:space="preserve">Column 3 contains the parcel identifiers.  Where possible this is by reference to the lot and deposited plan.  However where no lot and deposited plan is available, the land is identified by reference to the map attached at Annexure B of Schedule One. </w:t>
      </w:r>
    </w:p>
    <w:p w:rsidR="00345CB3" w:rsidRDefault="00345CB3" w:rsidP="00A526C9">
      <w:pPr>
        <w:pStyle w:val="BodyText"/>
        <w:numPr>
          <w:ilvl w:val="0"/>
          <w:numId w:val="35"/>
        </w:numPr>
        <w:ind w:left="357" w:hanging="357"/>
      </w:pPr>
      <w:r w:rsidRPr="008D6C2F">
        <w:t>In many instances native title exists over part of a parcel but has been extinguished over the balance of the parcel. In those instances, Column 4 contains a short reference to the act or fact that has caused the extinguishment of the native title over those areas.</w:t>
      </w:r>
    </w:p>
    <w:p w:rsidR="00345CB3" w:rsidRDefault="00345CB3" w:rsidP="00A526C9">
      <w:pPr>
        <w:pStyle w:val="ListParagraph"/>
        <w:numPr>
          <w:ilvl w:val="0"/>
          <w:numId w:val="35"/>
        </w:numPr>
        <w:spacing w:after="120"/>
        <w:ind w:left="357" w:hanging="357"/>
      </w:pPr>
      <w:r w:rsidRPr="008D6C2F">
        <w:t>The spatial extent of extinguishment has not been surveyed or otherwise fixed but is to be determined by the spatial extent of the extinguishing act or interest referred to in Column 4.  In a given parcel it is possible that, as a result of the spatial extent of an extinguishing act or interest being determined, native title may be found to have been extinguished over the entire parcel.</w:t>
      </w:r>
    </w:p>
    <w:p w:rsidR="00345CB3" w:rsidRDefault="00345CB3" w:rsidP="00345CB3">
      <w:pPr>
        <w:tabs>
          <w:tab w:val="left" w:pos="6050"/>
        </w:tabs>
        <w:spacing w:after="180" w:line="280" w:lineRule="exact"/>
        <w:jc w:val="center"/>
        <w:rPr>
          <w:b/>
        </w:rPr>
      </w:pPr>
      <w:r>
        <w:rPr>
          <w:b/>
        </w:rPr>
        <w:br w:type="page"/>
      </w:r>
      <w:r>
        <w:rPr>
          <w:b/>
        </w:rPr>
        <w:lastRenderedPageBreak/>
        <w:t>Annexure A to SCHEDULE ONE</w:t>
      </w:r>
    </w:p>
    <w:p w:rsidR="00345CB3" w:rsidRDefault="00345CB3" w:rsidP="00345CB3">
      <w:pPr>
        <w:tabs>
          <w:tab w:val="left" w:pos="6050"/>
        </w:tabs>
        <w:spacing w:after="400" w:line="280" w:lineRule="exact"/>
        <w:jc w:val="center"/>
        <w:rPr>
          <w:b/>
        </w:rPr>
      </w:pPr>
      <w:r>
        <w:rPr>
          <w:b/>
        </w:rPr>
        <w:t>DESCRIPTION OF THE CONSENT DETERMINATION AREA</w:t>
      </w:r>
    </w:p>
    <w:tbl>
      <w:tblPr>
        <w:tblStyle w:val="TableGrid"/>
        <w:tblW w:w="5096" w:type="pct"/>
        <w:tblLayout w:type="fixed"/>
        <w:tblLook w:val="04A0" w:firstRow="1" w:lastRow="0" w:firstColumn="1" w:lastColumn="0" w:noHBand="0" w:noVBand="1"/>
      </w:tblPr>
      <w:tblGrid>
        <w:gridCol w:w="1096"/>
        <w:gridCol w:w="1270"/>
        <w:gridCol w:w="3527"/>
        <w:gridCol w:w="3527"/>
      </w:tblGrid>
      <w:tr w:rsidR="005F7DAC" w:rsidRPr="00115719" w:rsidTr="005F7DAC">
        <w:trPr>
          <w:tblHeader/>
        </w:trPr>
        <w:tc>
          <w:tcPr>
            <w:tcW w:w="582" w:type="pct"/>
            <w:shd w:val="clear" w:color="auto" w:fill="D9D9D9"/>
          </w:tcPr>
          <w:p w:rsidR="005F7DAC" w:rsidRPr="00754459" w:rsidRDefault="005F7DAC" w:rsidP="00EB238D">
            <w:pPr>
              <w:spacing w:line="240" w:lineRule="auto"/>
              <w:jc w:val="center"/>
              <w:rPr>
                <w:b/>
              </w:rPr>
            </w:pPr>
            <w:r w:rsidRPr="00754459">
              <w:rPr>
                <w:b/>
              </w:rPr>
              <w:t>A</w:t>
            </w:r>
            <w:r>
              <w:rPr>
                <w:b/>
              </w:rPr>
              <w:t>rea</w:t>
            </w:r>
          </w:p>
        </w:tc>
        <w:tc>
          <w:tcPr>
            <w:tcW w:w="674" w:type="pct"/>
            <w:shd w:val="clear" w:color="auto" w:fill="D9D9D9"/>
          </w:tcPr>
          <w:p w:rsidR="005F7DAC" w:rsidRPr="00754459" w:rsidRDefault="005F7DAC" w:rsidP="00EB238D">
            <w:pPr>
              <w:spacing w:line="240" w:lineRule="auto"/>
              <w:jc w:val="center"/>
              <w:rPr>
                <w:b/>
              </w:rPr>
            </w:pPr>
            <w:r w:rsidRPr="00754459">
              <w:rPr>
                <w:b/>
              </w:rPr>
              <w:t>ID</w:t>
            </w:r>
          </w:p>
        </w:tc>
        <w:tc>
          <w:tcPr>
            <w:tcW w:w="1872" w:type="pct"/>
            <w:shd w:val="clear" w:color="auto" w:fill="D9D9D9"/>
          </w:tcPr>
          <w:p w:rsidR="005F7DAC" w:rsidRPr="00754459" w:rsidRDefault="005F7DAC" w:rsidP="00EB238D">
            <w:pPr>
              <w:spacing w:line="240" w:lineRule="auto"/>
              <w:jc w:val="center"/>
              <w:rPr>
                <w:b/>
              </w:rPr>
            </w:pPr>
            <w:r w:rsidRPr="00754459">
              <w:rPr>
                <w:b/>
              </w:rPr>
              <w:t>Description of Land</w:t>
            </w:r>
          </w:p>
        </w:tc>
        <w:tc>
          <w:tcPr>
            <w:tcW w:w="1872" w:type="pct"/>
            <w:shd w:val="clear" w:color="auto" w:fill="D9D9D9"/>
          </w:tcPr>
          <w:p w:rsidR="005F7DAC" w:rsidRPr="00754459" w:rsidRDefault="005F7DAC" w:rsidP="00EB238D">
            <w:pPr>
              <w:spacing w:line="240" w:lineRule="auto"/>
              <w:jc w:val="center"/>
              <w:rPr>
                <w:b/>
              </w:rPr>
            </w:pPr>
            <w:r>
              <w:rPr>
                <w:b/>
              </w:rPr>
              <w:t>Comments including Roads and Public Works Limitations</w:t>
            </w:r>
          </w:p>
        </w:tc>
      </w:tr>
      <w:tr w:rsidR="005F7DAC" w:rsidRPr="00115719" w:rsidTr="005F7DAC">
        <w:tc>
          <w:tcPr>
            <w:tcW w:w="582" w:type="pct"/>
          </w:tcPr>
          <w:p w:rsidR="005F7DAC" w:rsidRPr="00754459" w:rsidRDefault="005F7DAC" w:rsidP="005F7DAC">
            <w:pPr>
              <w:spacing w:line="240" w:lineRule="auto"/>
              <w:jc w:val="left"/>
            </w:pPr>
            <w:r w:rsidRPr="00754459">
              <w:t>1</w:t>
            </w:r>
          </w:p>
        </w:tc>
        <w:tc>
          <w:tcPr>
            <w:tcW w:w="674" w:type="pct"/>
          </w:tcPr>
          <w:p w:rsidR="005F7DAC" w:rsidRPr="00754459" w:rsidRDefault="005F7DAC" w:rsidP="005F7DAC">
            <w:pPr>
              <w:spacing w:line="240" w:lineRule="auto"/>
              <w:jc w:val="left"/>
              <w:rPr>
                <w:rFonts w:cs="Tahoma"/>
              </w:rPr>
            </w:pPr>
            <w:r w:rsidRPr="00754459">
              <w:rPr>
                <w:rFonts w:cs="Tahoma"/>
              </w:rPr>
              <w:t>8</w:t>
            </w:r>
          </w:p>
        </w:tc>
        <w:tc>
          <w:tcPr>
            <w:tcW w:w="1872" w:type="pct"/>
          </w:tcPr>
          <w:p w:rsidR="005F7DAC" w:rsidRPr="00754459" w:rsidRDefault="005F7DAC" w:rsidP="005F7DAC">
            <w:pPr>
              <w:spacing w:line="240" w:lineRule="auto"/>
              <w:jc w:val="left"/>
              <w:rPr>
                <w:rFonts w:cs="Tahoma"/>
              </w:rPr>
            </w:pPr>
            <w:r w:rsidRPr="00754459">
              <w:rPr>
                <w:rFonts w:cs="Tahoma"/>
              </w:rPr>
              <w:t>Part of closed Road adjoining the bottom half of Lot 13 in Deposited Plan 845649</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w:t>
            </w:r>
          </w:p>
        </w:tc>
        <w:tc>
          <w:tcPr>
            <w:tcW w:w="674" w:type="pct"/>
          </w:tcPr>
          <w:p w:rsidR="005F7DAC" w:rsidRPr="00754459" w:rsidRDefault="005F7DAC" w:rsidP="005F7DAC">
            <w:pPr>
              <w:spacing w:line="240" w:lineRule="auto"/>
              <w:jc w:val="left"/>
              <w:rPr>
                <w:rFonts w:cs="Tahoma"/>
              </w:rPr>
            </w:pPr>
            <w:r w:rsidRPr="00754459">
              <w:rPr>
                <w:rFonts w:cs="Tahoma"/>
              </w:rPr>
              <w:t>12</w:t>
            </w:r>
          </w:p>
        </w:tc>
        <w:tc>
          <w:tcPr>
            <w:tcW w:w="1872" w:type="pct"/>
          </w:tcPr>
          <w:p w:rsidR="005F7DAC" w:rsidRPr="00754459" w:rsidRDefault="005F7DAC" w:rsidP="005F7DAC">
            <w:pPr>
              <w:spacing w:line="240" w:lineRule="auto"/>
              <w:jc w:val="left"/>
              <w:rPr>
                <w:rFonts w:cs="Tahoma"/>
              </w:rPr>
            </w:pPr>
            <w:r w:rsidRPr="00754459">
              <w:rPr>
                <w:rFonts w:cs="Tahoma"/>
              </w:rPr>
              <w:t>Closed Road adjoining Lot 194 in DP755742</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A07DED">
              <w:t>2</w:t>
            </w:r>
          </w:p>
        </w:tc>
        <w:tc>
          <w:tcPr>
            <w:tcW w:w="674" w:type="pct"/>
          </w:tcPr>
          <w:p w:rsidR="005F7DAC" w:rsidRPr="00754459" w:rsidRDefault="005F7DAC" w:rsidP="005F7DAC">
            <w:pPr>
              <w:spacing w:line="240" w:lineRule="auto"/>
              <w:jc w:val="left"/>
              <w:rPr>
                <w:rFonts w:cs="Tahoma"/>
              </w:rPr>
            </w:pPr>
            <w:r w:rsidRPr="00A07DED">
              <w:rPr>
                <w:rFonts w:cs="Tahoma"/>
              </w:rPr>
              <w:t>2</w:t>
            </w:r>
          </w:p>
        </w:tc>
        <w:tc>
          <w:tcPr>
            <w:tcW w:w="1872" w:type="pct"/>
          </w:tcPr>
          <w:p w:rsidR="005F7DAC" w:rsidRPr="00754459" w:rsidRDefault="005F7DAC" w:rsidP="005F7DAC">
            <w:pPr>
              <w:spacing w:line="240" w:lineRule="auto"/>
              <w:jc w:val="left"/>
              <w:rPr>
                <w:rFonts w:cs="Tahoma"/>
              </w:rPr>
            </w:pPr>
            <w:r>
              <w:rPr>
                <w:rFonts w:cs="Tahoma"/>
              </w:rPr>
              <w:t>24/755727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A07DED" w:rsidRDefault="005F7DAC" w:rsidP="005F7DAC">
            <w:pPr>
              <w:spacing w:line="240" w:lineRule="auto"/>
              <w:jc w:val="left"/>
            </w:pPr>
            <w:r w:rsidRPr="00A07DED">
              <w:t>2</w:t>
            </w:r>
          </w:p>
        </w:tc>
        <w:tc>
          <w:tcPr>
            <w:tcW w:w="674" w:type="pct"/>
          </w:tcPr>
          <w:p w:rsidR="005F7DAC" w:rsidRPr="00A07DED" w:rsidRDefault="005F7DAC" w:rsidP="005F7DAC">
            <w:pPr>
              <w:spacing w:line="240" w:lineRule="auto"/>
              <w:jc w:val="left"/>
              <w:rPr>
                <w:rFonts w:cs="Tahoma"/>
              </w:rPr>
            </w:pPr>
            <w:r w:rsidRPr="00A07DED">
              <w:rPr>
                <w:rFonts w:cs="Tahoma"/>
              </w:rPr>
              <w:t>4</w:t>
            </w:r>
          </w:p>
        </w:tc>
        <w:tc>
          <w:tcPr>
            <w:tcW w:w="1872" w:type="pct"/>
          </w:tcPr>
          <w:p w:rsidR="005F7DAC" w:rsidRPr="00A07DED" w:rsidRDefault="005F7DAC" w:rsidP="005F7DAC">
            <w:pPr>
              <w:spacing w:line="240" w:lineRule="auto"/>
              <w:jc w:val="left"/>
              <w:rPr>
                <w:rFonts w:cs="Tahoma"/>
              </w:rPr>
            </w:pPr>
            <w:r w:rsidRPr="00A07DED">
              <w:rPr>
                <w:rFonts w:cs="Tahoma"/>
              </w:rPr>
              <w:t>330/726561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A07DED" w:rsidRDefault="005F7DAC" w:rsidP="005F7DAC">
            <w:pPr>
              <w:spacing w:line="240" w:lineRule="auto"/>
              <w:jc w:val="left"/>
            </w:pPr>
            <w:r w:rsidRPr="00A07DED">
              <w:t>2</w:t>
            </w:r>
          </w:p>
        </w:tc>
        <w:tc>
          <w:tcPr>
            <w:tcW w:w="674" w:type="pct"/>
          </w:tcPr>
          <w:p w:rsidR="005F7DAC" w:rsidRPr="00A07DED" w:rsidRDefault="005F7DAC" w:rsidP="005F7DAC">
            <w:pPr>
              <w:spacing w:line="240" w:lineRule="auto"/>
              <w:jc w:val="left"/>
              <w:rPr>
                <w:rFonts w:cs="Tahoma"/>
              </w:rPr>
            </w:pPr>
            <w:r w:rsidRPr="00A07DED">
              <w:rPr>
                <w:rFonts w:cs="Tahoma"/>
              </w:rPr>
              <w:t>5</w:t>
            </w:r>
          </w:p>
        </w:tc>
        <w:tc>
          <w:tcPr>
            <w:tcW w:w="1872" w:type="pct"/>
          </w:tcPr>
          <w:p w:rsidR="005F7DAC" w:rsidRPr="00A07DED" w:rsidRDefault="005F7DAC" w:rsidP="005F7DAC">
            <w:pPr>
              <w:spacing w:line="240" w:lineRule="auto"/>
              <w:jc w:val="left"/>
              <w:rPr>
                <w:rFonts w:cs="Tahoma"/>
              </w:rPr>
            </w:pPr>
            <w:r w:rsidRPr="00A07DED">
              <w:rPr>
                <w:rFonts w:cs="Tahoma"/>
              </w:rPr>
              <w:t>245/755727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A07DED" w:rsidRDefault="005F7DAC" w:rsidP="005F7DAC">
            <w:pPr>
              <w:spacing w:line="240" w:lineRule="auto"/>
              <w:jc w:val="left"/>
            </w:pPr>
            <w:r w:rsidRPr="00A07DED">
              <w:t>2</w:t>
            </w:r>
          </w:p>
        </w:tc>
        <w:tc>
          <w:tcPr>
            <w:tcW w:w="674" w:type="pct"/>
          </w:tcPr>
          <w:p w:rsidR="005F7DAC" w:rsidRPr="00A07DED" w:rsidRDefault="005F7DAC" w:rsidP="005F7DAC">
            <w:pPr>
              <w:spacing w:line="240" w:lineRule="auto"/>
              <w:jc w:val="left"/>
              <w:rPr>
                <w:rFonts w:cs="Tahoma"/>
              </w:rPr>
            </w:pPr>
            <w:r w:rsidRPr="00A07DED">
              <w:rPr>
                <w:rFonts w:cs="Tahoma"/>
              </w:rPr>
              <w:t>6</w:t>
            </w:r>
          </w:p>
        </w:tc>
        <w:tc>
          <w:tcPr>
            <w:tcW w:w="1872" w:type="pct"/>
          </w:tcPr>
          <w:p w:rsidR="005F7DAC" w:rsidRPr="00A07DED" w:rsidRDefault="005F7DAC" w:rsidP="005F7DAC">
            <w:pPr>
              <w:spacing w:line="240" w:lineRule="auto"/>
              <w:jc w:val="left"/>
              <w:rPr>
                <w:rFonts w:cs="Tahoma"/>
              </w:rPr>
            </w:pPr>
            <w:r w:rsidRPr="00A07DED">
              <w:rPr>
                <w:rFonts w:cs="Tahoma"/>
              </w:rPr>
              <w:t>Unidentified land adjoining Lot 24/755727</w:t>
            </w:r>
            <w:r>
              <w:rPr>
                <w:rFonts w:cs="Tahoma"/>
              </w:rPr>
              <w:t xml:space="preserve"> as shown on the maps at Annexure B (now Lot 7308/1162852)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w:t>
            </w:r>
          </w:p>
        </w:tc>
        <w:tc>
          <w:tcPr>
            <w:tcW w:w="674" w:type="pct"/>
          </w:tcPr>
          <w:p w:rsidR="005F7DAC" w:rsidRPr="00754459" w:rsidRDefault="005F7DAC" w:rsidP="005F7DAC">
            <w:pPr>
              <w:spacing w:line="240" w:lineRule="auto"/>
              <w:jc w:val="left"/>
              <w:rPr>
                <w:rFonts w:cs="Tahoma"/>
              </w:rPr>
            </w:pPr>
            <w:r w:rsidRPr="00754459">
              <w:rPr>
                <w:rFonts w:cs="Tahoma"/>
              </w:rPr>
              <w:t>7</w:t>
            </w:r>
          </w:p>
        </w:tc>
        <w:tc>
          <w:tcPr>
            <w:tcW w:w="1872" w:type="pct"/>
          </w:tcPr>
          <w:p w:rsidR="005F7DAC" w:rsidRPr="00754459" w:rsidRDefault="005F7DAC" w:rsidP="005F7DAC">
            <w:pPr>
              <w:spacing w:line="240" w:lineRule="auto"/>
              <w:jc w:val="left"/>
              <w:rPr>
                <w:rFonts w:cs="Tahoma"/>
              </w:rPr>
            </w:pPr>
            <w:r w:rsidRPr="00754459">
              <w:rPr>
                <w:rFonts w:cs="Tahoma"/>
              </w:rPr>
              <w:t>7304/1138123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w:t>
            </w:r>
          </w:p>
        </w:tc>
        <w:tc>
          <w:tcPr>
            <w:tcW w:w="674" w:type="pct"/>
          </w:tcPr>
          <w:p w:rsidR="005F7DAC" w:rsidRPr="00754459" w:rsidRDefault="005F7DAC" w:rsidP="005F7DAC">
            <w:pPr>
              <w:spacing w:line="240" w:lineRule="auto"/>
              <w:jc w:val="left"/>
              <w:rPr>
                <w:rFonts w:cs="Tahoma"/>
              </w:rPr>
            </w:pPr>
            <w:r w:rsidRPr="00754459">
              <w:rPr>
                <w:rFonts w:cs="Tahoma"/>
              </w:rPr>
              <w:t>181</w:t>
            </w:r>
          </w:p>
        </w:tc>
        <w:tc>
          <w:tcPr>
            <w:tcW w:w="1872" w:type="pct"/>
          </w:tcPr>
          <w:p w:rsidR="005F7DAC" w:rsidRPr="00754459" w:rsidRDefault="005F7DAC" w:rsidP="005F7DAC">
            <w:pPr>
              <w:spacing w:line="240" w:lineRule="auto"/>
              <w:jc w:val="left"/>
              <w:rPr>
                <w:rFonts w:cs="Tahoma"/>
              </w:rPr>
            </w:pPr>
            <w:r w:rsidRPr="00754459">
              <w:rPr>
                <w:rFonts w:cs="Tahoma"/>
              </w:rPr>
              <w:t>7015/1051717 (excluding that part of the land which is the Richmond River see ID 329)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w:t>
            </w:r>
          </w:p>
        </w:tc>
        <w:tc>
          <w:tcPr>
            <w:tcW w:w="674" w:type="pct"/>
          </w:tcPr>
          <w:p w:rsidR="005F7DAC" w:rsidRPr="00754459" w:rsidRDefault="005F7DAC" w:rsidP="005F7DAC">
            <w:pPr>
              <w:spacing w:line="240" w:lineRule="auto"/>
              <w:jc w:val="left"/>
              <w:rPr>
                <w:rFonts w:cs="Tahoma"/>
              </w:rPr>
            </w:pPr>
            <w:r w:rsidRPr="00754459">
              <w:rPr>
                <w:rFonts w:cs="Tahoma"/>
              </w:rPr>
              <w:t>183</w:t>
            </w:r>
          </w:p>
        </w:tc>
        <w:tc>
          <w:tcPr>
            <w:tcW w:w="1872" w:type="pct"/>
          </w:tcPr>
          <w:p w:rsidR="005F7DAC" w:rsidRPr="00754459" w:rsidRDefault="005F7DAC" w:rsidP="005F7DAC">
            <w:pPr>
              <w:spacing w:line="240" w:lineRule="auto"/>
              <w:jc w:val="left"/>
              <w:rPr>
                <w:rFonts w:cs="Tahoma"/>
              </w:rPr>
            </w:pPr>
            <w:r w:rsidRPr="00754459">
              <w:rPr>
                <w:rFonts w:cs="Tahoma"/>
              </w:rPr>
              <w:t>243/755727</w:t>
            </w:r>
          </w:p>
        </w:tc>
        <w:tc>
          <w:tcPr>
            <w:tcW w:w="1872" w:type="pct"/>
          </w:tcPr>
          <w:p w:rsidR="005F7DAC" w:rsidRPr="00754459" w:rsidRDefault="005F7DAC" w:rsidP="005F7DAC">
            <w:pPr>
              <w:spacing w:line="240" w:lineRule="auto"/>
              <w:jc w:val="left"/>
              <w:rPr>
                <w:rFonts w:cs="Tahoma"/>
              </w:rPr>
            </w:pPr>
            <w:r>
              <w:rPr>
                <w:rFonts w:cs="Tahoma"/>
              </w:rPr>
              <w:t>Only that part of the lot not affected by public work being development for</w:t>
            </w:r>
            <w:r w:rsidRPr="00754459">
              <w:rPr>
                <w:rFonts w:cs="Tahoma"/>
              </w:rPr>
              <w:t xml:space="preserve"> sporting grounds and facilities</w:t>
            </w:r>
            <w:r>
              <w:rPr>
                <w:rFonts w:cs="Tahoma"/>
              </w:rPr>
              <w:t xml:space="preserve">, that public work being subject to clause </w:t>
            </w:r>
            <w:r w:rsidR="001128B2">
              <w:rPr>
                <w:rFonts w:cs="Tahoma"/>
              </w:rPr>
              <w:t>5</w:t>
            </w:r>
            <w:r>
              <w:rPr>
                <w:rFonts w:cs="Tahoma"/>
              </w:rPr>
              <w:t>.</w:t>
            </w:r>
          </w:p>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w:t>
            </w:r>
          </w:p>
        </w:tc>
        <w:tc>
          <w:tcPr>
            <w:tcW w:w="674" w:type="pct"/>
          </w:tcPr>
          <w:p w:rsidR="005F7DAC" w:rsidRPr="00754459" w:rsidRDefault="005F7DAC" w:rsidP="005F7DAC">
            <w:pPr>
              <w:spacing w:line="240" w:lineRule="auto"/>
              <w:jc w:val="left"/>
              <w:rPr>
                <w:rFonts w:cs="Tahoma"/>
              </w:rPr>
            </w:pPr>
            <w:r w:rsidRPr="00754459">
              <w:rPr>
                <w:rFonts w:cs="Tahoma"/>
              </w:rPr>
              <w:t>184</w:t>
            </w:r>
          </w:p>
        </w:tc>
        <w:tc>
          <w:tcPr>
            <w:tcW w:w="1872" w:type="pct"/>
          </w:tcPr>
          <w:p w:rsidR="005F7DAC" w:rsidRPr="00754459" w:rsidRDefault="005F7DAC" w:rsidP="005F7DAC">
            <w:pPr>
              <w:spacing w:line="240" w:lineRule="auto"/>
              <w:jc w:val="left"/>
              <w:rPr>
                <w:rFonts w:cs="Tahoma"/>
              </w:rPr>
            </w:pPr>
            <w:r w:rsidRPr="00754459">
              <w:rPr>
                <w:rFonts w:cs="Tahoma"/>
              </w:rPr>
              <w:t>190/755727</w:t>
            </w:r>
          </w:p>
        </w:tc>
        <w:tc>
          <w:tcPr>
            <w:tcW w:w="1872" w:type="pct"/>
          </w:tcPr>
          <w:p w:rsidR="005F7DAC" w:rsidRPr="00754459" w:rsidRDefault="005F7DAC" w:rsidP="005F7DAC">
            <w:pPr>
              <w:spacing w:line="240" w:lineRule="auto"/>
              <w:jc w:val="left"/>
              <w:rPr>
                <w:rFonts w:cs="Tahoma"/>
              </w:rPr>
            </w:pPr>
            <w:r>
              <w:rPr>
                <w:rFonts w:cs="Tahoma"/>
              </w:rPr>
              <w:t>Only that part of the lot not affected by public work being</w:t>
            </w:r>
            <w:r w:rsidDel="004D20DB">
              <w:rPr>
                <w:rFonts w:cs="Tahoma"/>
              </w:rPr>
              <w:t xml:space="preserve"> </w:t>
            </w:r>
            <w:r>
              <w:rPr>
                <w:rFonts w:cs="Tahoma"/>
              </w:rPr>
              <w:t>d</w:t>
            </w:r>
            <w:r w:rsidRPr="00754459">
              <w:rPr>
                <w:rFonts w:cs="Tahoma"/>
              </w:rPr>
              <w:t>evelop</w:t>
            </w:r>
            <w:r>
              <w:rPr>
                <w:rFonts w:cs="Tahoma"/>
              </w:rPr>
              <w:t>ment for</w:t>
            </w:r>
            <w:r w:rsidRPr="00754459">
              <w:rPr>
                <w:rFonts w:cs="Tahoma"/>
              </w:rPr>
              <w:t xml:space="preserve"> sporting grounds and facilities</w:t>
            </w:r>
            <w:r>
              <w:rPr>
                <w:rFonts w:cs="Tahoma"/>
              </w:rPr>
              <w:t xml:space="preserve">, that public work being subject to clause </w:t>
            </w:r>
            <w:r w:rsidR="001128B2">
              <w:rPr>
                <w:rFonts w:cs="Tahoma"/>
              </w:rPr>
              <w:t>5</w:t>
            </w:r>
            <w:r>
              <w:rPr>
                <w:rFonts w:cs="Tahoma"/>
              </w:rPr>
              <w:t>.</w:t>
            </w:r>
          </w:p>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w:t>
            </w:r>
          </w:p>
        </w:tc>
        <w:tc>
          <w:tcPr>
            <w:tcW w:w="674" w:type="pct"/>
          </w:tcPr>
          <w:p w:rsidR="005F7DAC" w:rsidRPr="00754459" w:rsidRDefault="005F7DAC" w:rsidP="005F7DAC">
            <w:pPr>
              <w:spacing w:line="240" w:lineRule="auto"/>
              <w:jc w:val="left"/>
              <w:rPr>
                <w:rFonts w:cs="Tahoma"/>
              </w:rPr>
            </w:pPr>
            <w:r w:rsidRPr="00754459">
              <w:rPr>
                <w:rFonts w:cs="Tahoma"/>
              </w:rPr>
              <w:t>231</w:t>
            </w:r>
          </w:p>
        </w:tc>
        <w:tc>
          <w:tcPr>
            <w:tcW w:w="1872" w:type="pct"/>
          </w:tcPr>
          <w:p w:rsidR="005F7DAC" w:rsidRPr="00754459" w:rsidRDefault="005F7DAC" w:rsidP="005F7DAC">
            <w:pPr>
              <w:spacing w:line="240" w:lineRule="auto"/>
              <w:jc w:val="left"/>
              <w:rPr>
                <w:rFonts w:cs="Tahoma"/>
              </w:rPr>
            </w:pPr>
            <w:r w:rsidRPr="00754459">
              <w:rPr>
                <w:rFonts w:cs="Tahoma"/>
              </w:rPr>
              <w:t xml:space="preserve">Unidentified land </w:t>
            </w:r>
            <w:r>
              <w:rPr>
                <w:rFonts w:cs="Tahoma"/>
              </w:rPr>
              <w:t>abutting north west boundary of ID222 of Area 2 (Abutting Lot 194/755627)</w:t>
            </w:r>
            <w:r w:rsidRPr="00754459">
              <w:rPr>
                <w:rFonts w:cs="Tahoma"/>
              </w:rPr>
              <w:t xml:space="preserve">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w:t>
            </w:r>
          </w:p>
        </w:tc>
        <w:tc>
          <w:tcPr>
            <w:tcW w:w="674" w:type="pct"/>
          </w:tcPr>
          <w:p w:rsidR="005F7DAC" w:rsidRPr="00754459" w:rsidRDefault="005F7DAC" w:rsidP="005F7DAC">
            <w:pPr>
              <w:spacing w:line="240" w:lineRule="auto"/>
              <w:jc w:val="left"/>
              <w:rPr>
                <w:rFonts w:cs="Tahoma"/>
              </w:rPr>
            </w:pPr>
            <w:r w:rsidRPr="00754459">
              <w:rPr>
                <w:rFonts w:cs="Tahoma"/>
              </w:rPr>
              <w:t>232</w:t>
            </w:r>
          </w:p>
        </w:tc>
        <w:tc>
          <w:tcPr>
            <w:tcW w:w="1872" w:type="pct"/>
          </w:tcPr>
          <w:p w:rsidR="005F7DAC" w:rsidRPr="00754459" w:rsidRDefault="005F7DAC" w:rsidP="005F7DAC">
            <w:pPr>
              <w:spacing w:line="240" w:lineRule="auto"/>
              <w:jc w:val="left"/>
              <w:rPr>
                <w:rFonts w:cs="Tahoma"/>
                <w:color w:val="0033CC"/>
              </w:rPr>
            </w:pPr>
            <w:r w:rsidRPr="00754459">
              <w:rPr>
                <w:rFonts w:cs="Tahoma"/>
              </w:rPr>
              <w:t>7007/92627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w:t>
            </w:r>
          </w:p>
        </w:tc>
        <w:tc>
          <w:tcPr>
            <w:tcW w:w="674" w:type="pct"/>
          </w:tcPr>
          <w:p w:rsidR="005F7DAC" w:rsidRPr="00754459" w:rsidRDefault="005F7DAC" w:rsidP="005F7DAC">
            <w:pPr>
              <w:spacing w:line="240" w:lineRule="auto"/>
              <w:jc w:val="left"/>
              <w:rPr>
                <w:rFonts w:cs="Tahoma"/>
              </w:rPr>
            </w:pPr>
            <w:r w:rsidRPr="00754459">
              <w:rPr>
                <w:rFonts w:cs="Tahoma"/>
              </w:rPr>
              <w:t>275</w:t>
            </w:r>
          </w:p>
        </w:tc>
        <w:tc>
          <w:tcPr>
            <w:tcW w:w="1872" w:type="pct"/>
          </w:tcPr>
          <w:p w:rsidR="005F7DAC" w:rsidRPr="00754459" w:rsidRDefault="005F7DAC" w:rsidP="005F7DAC">
            <w:pPr>
              <w:spacing w:line="240" w:lineRule="auto"/>
              <w:jc w:val="left"/>
              <w:rPr>
                <w:rFonts w:cs="Tahoma"/>
                <w:color w:val="0033CC"/>
              </w:rPr>
            </w:pPr>
            <w:r w:rsidRPr="00754459">
              <w:rPr>
                <w:rFonts w:cs="Tahoma"/>
              </w:rPr>
              <w:t>7006/92628</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public works, being drainage and associated infrastructure, that public work being subject to clause </w:t>
            </w:r>
            <w:r w:rsidR="001128B2">
              <w:rPr>
                <w:rFonts w:cs="Tahoma"/>
              </w:rPr>
              <w:t>5</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w:t>
            </w:r>
          </w:p>
        </w:tc>
        <w:tc>
          <w:tcPr>
            <w:tcW w:w="674" w:type="pct"/>
          </w:tcPr>
          <w:p w:rsidR="005F7DAC" w:rsidRPr="00754459" w:rsidRDefault="005F7DAC" w:rsidP="005F7DAC">
            <w:pPr>
              <w:spacing w:line="240" w:lineRule="auto"/>
              <w:jc w:val="left"/>
              <w:rPr>
                <w:rFonts w:cs="Tahoma"/>
              </w:rPr>
            </w:pPr>
            <w:r w:rsidRPr="00754459">
              <w:rPr>
                <w:rFonts w:cs="Tahoma"/>
              </w:rPr>
              <w:t>278</w:t>
            </w:r>
          </w:p>
        </w:tc>
        <w:tc>
          <w:tcPr>
            <w:tcW w:w="1872" w:type="pct"/>
          </w:tcPr>
          <w:p w:rsidR="005F7DAC" w:rsidRPr="00754459" w:rsidRDefault="005F7DAC" w:rsidP="005F7DAC">
            <w:pPr>
              <w:spacing w:line="240" w:lineRule="auto"/>
              <w:jc w:val="left"/>
              <w:rPr>
                <w:rFonts w:cs="Tahoma"/>
              </w:rPr>
            </w:pPr>
            <w:r w:rsidRPr="00754459">
              <w:rPr>
                <w:rFonts w:cs="Tahoma"/>
              </w:rPr>
              <w:t xml:space="preserve">Unidentified Land </w:t>
            </w:r>
            <w:r>
              <w:rPr>
                <w:rFonts w:cs="Tahoma"/>
              </w:rPr>
              <w:t>as shown on the maps at Annexure B (within Lot 27/755627)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keepNext/>
              <w:spacing w:line="240" w:lineRule="auto"/>
              <w:jc w:val="left"/>
            </w:pPr>
            <w:r w:rsidRPr="00754459">
              <w:lastRenderedPageBreak/>
              <w:t>2</w:t>
            </w:r>
          </w:p>
        </w:tc>
        <w:tc>
          <w:tcPr>
            <w:tcW w:w="674" w:type="pct"/>
          </w:tcPr>
          <w:p w:rsidR="005F7DAC" w:rsidRPr="00754459" w:rsidRDefault="005F7DAC" w:rsidP="005F7DAC">
            <w:pPr>
              <w:spacing w:line="240" w:lineRule="auto"/>
              <w:jc w:val="left"/>
              <w:rPr>
                <w:rFonts w:cs="Tahoma"/>
              </w:rPr>
            </w:pPr>
            <w:r w:rsidRPr="00754459">
              <w:rPr>
                <w:rFonts w:cs="Tahoma"/>
              </w:rPr>
              <w:t>289</w:t>
            </w:r>
          </w:p>
        </w:tc>
        <w:tc>
          <w:tcPr>
            <w:tcW w:w="1872" w:type="pct"/>
          </w:tcPr>
          <w:p w:rsidR="005F7DAC" w:rsidRPr="00754459" w:rsidRDefault="005F7DAC" w:rsidP="005F7DAC">
            <w:pPr>
              <w:spacing w:line="240" w:lineRule="auto"/>
              <w:jc w:val="left"/>
              <w:rPr>
                <w:rFonts w:cs="Tahoma"/>
              </w:rPr>
            </w:pPr>
            <w:r w:rsidRPr="00754459">
              <w:rPr>
                <w:rFonts w:cs="Tahoma"/>
              </w:rPr>
              <w:t xml:space="preserve">Unidentified land </w:t>
            </w:r>
            <w:r>
              <w:rPr>
                <w:rFonts w:cs="Tahoma"/>
              </w:rPr>
              <w:t>as shown on the maps at Annexure B (within Lot 33/755627)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w:t>
            </w:r>
          </w:p>
        </w:tc>
        <w:tc>
          <w:tcPr>
            <w:tcW w:w="674" w:type="pct"/>
          </w:tcPr>
          <w:p w:rsidR="005F7DAC" w:rsidRPr="00754459" w:rsidRDefault="005F7DAC" w:rsidP="005F7DAC">
            <w:pPr>
              <w:spacing w:line="240" w:lineRule="auto"/>
              <w:jc w:val="left"/>
              <w:rPr>
                <w:rFonts w:cs="Tahoma"/>
              </w:rPr>
            </w:pPr>
            <w:r w:rsidRPr="00754459">
              <w:rPr>
                <w:rFonts w:cs="Tahoma"/>
              </w:rPr>
              <w:t>295</w:t>
            </w:r>
          </w:p>
        </w:tc>
        <w:tc>
          <w:tcPr>
            <w:tcW w:w="1872" w:type="pct"/>
          </w:tcPr>
          <w:p w:rsidR="005F7DAC" w:rsidRPr="00754459" w:rsidRDefault="005F7DAC" w:rsidP="005F7DAC">
            <w:pPr>
              <w:spacing w:line="240" w:lineRule="auto"/>
              <w:jc w:val="left"/>
              <w:rPr>
                <w:rFonts w:cs="Tahoma"/>
                <w:color w:val="0033CC"/>
              </w:rPr>
            </w:pPr>
            <w:r w:rsidRPr="00754459">
              <w:rPr>
                <w:rFonts w:cs="Tahoma"/>
              </w:rPr>
              <w:t xml:space="preserve">Unidentified </w:t>
            </w:r>
            <w:r>
              <w:rPr>
                <w:rFonts w:cs="Tahoma"/>
              </w:rPr>
              <w:t>land as shown on the maps at Annexure B (within Lot 38/755627)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w:t>
            </w:r>
          </w:p>
        </w:tc>
        <w:tc>
          <w:tcPr>
            <w:tcW w:w="674" w:type="pct"/>
          </w:tcPr>
          <w:p w:rsidR="005F7DAC" w:rsidRPr="00754459" w:rsidRDefault="005F7DAC" w:rsidP="005F7DAC">
            <w:pPr>
              <w:spacing w:line="240" w:lineRule="auto"/>
              <w:jc w:val="left"/>
              <w:rPr>
                <w:rFonts w:cs="Tahoma"/>
              </w:rPr>
            </w:pPr>
            <w:r w:rsidRPr="00754459">
              <w:rPr>
                <w:rFonts w:cs="Tahoma"/>
              </w:rPr>
              <w:t>300</w:t>
            </w:r>
          </w:p>
        </w:tc>
        <w:tc>
          <w:tcPr>
            <w:tcW w:w="1872" w:type="pct"/>
          </w:tcPr>
          <w:p w:rsidR="005F7DAC" w:rsidRPr="002763BB" w:rsidRDefault="005F7DAC" w:rsidP="005F7DAC">
            <w:pPr>
              <w:spacing w:line="240" w:lineRule="auto"/>
              <w:jc w:val="left"/>
              <w:rPr>
                <w:rFonts w:cs="Tahoma"/>
                <w:color w:val="0033CC"/>
              </w:rPr>
            </w:pPr>
            <w:r w:rsidRPr="00754459">
              <w:rPr>
                <w:rFonts w:cs="Tahoma"/>
              </w:rPr>
              <w:t>7015/1120401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t>2</w:t>
            </w:r>
          </w:p>
        </w:tc>
        <w:tc>
          <w:tcPr>
            <w:tcW w:w="674" w:type="pct"/>
          </w:tcPr>
          <w:p w:rsidR="005F7DAC" w:rsidRPr="00754459" w:rsidRDefault="005F7DAC" w:rsidP="005F7DAC">
            <w:pPr>
              <w:spacing w:line="240" w:lineRule="auto"/>
              <w:jc w:val="left"/>
              <w:rPr>
                <w:rFonts w:cs="Tahoma"/>
              </w:rPr>
            </w:pPr>
            <w:r w:rsidRPr="00754459">
              <w:rPr>
                <w:rFonts w:cs="Tahoma"/>
              </w:rPr>
              <w:t>329</w:t>
            </w:r>
          </w:p>
        </w:tc>
        <w:tc>
          <w:tcPr>
            <w:tcW w:w="1872" w:type="pct"/>
          </w:tcPr>
          <w:p w:rsidR="005F7DAC" w:rsidRPr="008E70F6" w:rsidRDefault="005F7DAC" w:rsidP="005F7DAC">
            <w:pPr>
              <w:spacing w:line="240" w:lineRule="auto"/>
              <w:jc w:val="left"/>
              <w:rPr>
                <w:rFonts w:cs="Tahoma"/>
              </w:rPr>
            </w:pPr>
            <w:r w:rsidRPr="00754459">
              <w:rPr>
                <w:rFonts w:cs="Tahoma"/>
              </w:rPr>
              <w:t xml:space="preserve">Part of the </w:t>
            </w:r>
            <w:r>
              <w:rPr>
                <w:rFonts w:cs="Tahoma"/>
              </w:rPr>
              <w:t>Richmond River (tidal waterway)</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w:t>
            </w:r>
          </w:p>
        </w:tc>
        <w:tc>
          <w:tcPr>
            <w:tcW w:w="674" w:type="pct"/>
          </w:tcPr>
          <w:p w:rsidR="005F7DAC" w:rsidRPr="00754459" w:rsidRDefault="005F7DAC" w:rsidP="005F7DAC">
            <w:pPr>
              <w:spacing w:line="240" w:lineRule="auto"/>
              <w:jc w:val="left"/>
              <w:rPr>
                <w:rFonts w:cs="Tahoma"/>
              </w:rPr>
            </w:pPr>
            <w:r w:rsidRPr="00754459">
              <w:rPr>
                <w:rFonts w:cs="Tahoma"/>
              </w:rPr>
              <w:t>330</w:t>
            </w:r>
          </w:p>
        </w:tc>
        <w:tc>
          <w:tcPr>
            <w:tcW w:w="1872" w:type="pct"/>
          </w:tcPr>
          <w:p w:rsidR="005F7DAC" w:rsidRPr="00754459" w:rsidRDefault="005F7DAC" w:rsidP="005F7DAC">
            <w:pPr>
              <w:spacing w:line="240" w:lineRule="auto"/>
              <w:jc w:val="left"/>
              <w:rPr>
                <w:rFonts w:cs="Tahoma"/>
              </w:rPr>
            </w:pPr>
            <w:r w:rsidRPr="00754459">
              <w:rPr>
                <w:rFonts w:cs="Tahoma"/>
              </w:rPr>
              <w:t>Horses</w:t>
            </w:r>
            <w:r>
              <w:rPr>
                <w:rFonts w:cs="Tahoma"/>
              </w:rPr>
              <w:t>hoe Lagoon (non-tidal waterway)</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w:t>
            </w:r>
          </w:p>
        </w:tc>
        <w:tc>
          <w:tcPr>
            <w:tcW w:w="674" w:type="pct"/>
          </w:tcPr>
          <w:p w:rsidR="005F7DAC" w:rsidRPr="00754459" w:rsidRDefault="005F7DAC" w:rsidP="005F7DAC">
            <w:pPr>
              <w:spacing w:line="240" w:lineRule="auto"/>
              <w:jc w:val="left"/>
              <w:rPr>
                <w:rFonts w:cs="Tahoma"/>
              </w:rPr>
            </w:pPr>
            <w:r w:rsidRPr="00754459">
              <w:rPr>
                <w:rFonts w:cs="Tahoma"/>
              </w:rPr>
              <w:t>331</w:t>
            </w:r>
          </w:p>
        </w:tc>
        <w:tc>
          <w:tcPr>
            <w:tcW w:w="1872" w:type="pct"/>
          </w:tcPr>
          <w:p w:rsidR="005F7DAC" w:rsidRPr="00754459" w:rsidRDefault="005F7DAC" w:rsidP="005F7DAC">
            <w:pPr>
              <w:spacing w:line="240" w:lineRule="auto"/>
              <w:jc w:val="left"/>
              <w:rPr>
                <w:rFonts w:cs="Tahoma"/>
              </w:rPr>
            </w:pPr>
            <w:r w:rsidRPr="00754459">
              <w:rPr>
                <w:rFonts w:cs="Tahoma"/>
              </w:rPr>
              <w:t xml:space="preserve">Crown waterway </w:t>
            </w:r>
          </w:p>
          <w:p w:rsidR="005F7DAC" w:rsidRPr="00754459" w:rsidRDefault="005F7DAC" w:rsidP="005F7DAC">
            <w:pPr>
              <w:spacing w:line="240" w:lineRule="auto"/>
              <w:jc w:val="left"/>
              <w:rPr>
                <w:rFonts w:cs="Tahoma"/>
              </w:rPr>
            </w:pPr>
            <w:r w:rsidRPr="00754459">
              <w:rPr>
                <w:rFonts w:cs="Tahoma"/>
              </w:rPr>
              <w:t xml:space="preserve">(non-tidal) </w:t>
            </w:r>
            <w:r>
              <w:rPr>
                <w:rFonts w:cs="Tahoma"/>
              </w:rPr>
              <w:t>as shown on the maps at Annexure B (Adjoining 2/102290)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w:t>
            </w:r>
          </w:p>
        </w:tc>
        <w:tc>
          <w:tcPr>
            <w:tcW w:w="674" w:type="pct"/>
          </w:tcPr>
          <w:p w:rsidR="005F7DAC" w:rsidRPr="00754459" w:rsidRDefault="005F7DAC" w:rsidP="005F7DAC">
            <w:pPr>
              <w:spacing w:line="240" w:lineRule="auto"/>
              <w:jc w:val="left"/>
              <w:rPr>
                <w:rFonts w:cs="Tahoma"/>
              </w:rPr>
            </w:pPr>
            <w:r w:rsidRPr="00754459">
              <w:rPr>
                <w:rFonts w:cs="Tahoma"/>
              </w:rPr>
              <w:t>26</w:t>
            </w:r>
          </w:p>
        </w:tc>
        <w:tc>
          <w:tcPr>
            <w:tcW w:w="1872" w:type="pct"/>
          </w:tcPr>
          <w:p w:rsidR="005F7DAC" w:rsidRPr="00754459" w:rsidRDefault="005F7DAC" w:rsidP="005F7DAC">
            <w:pPr>
              <w:spacing w:line="240" w:lineRule="auto"/>
              <w:jc w:val="left"/>
              <w:rPr>
                <w:rFonts w:cs="Tahoma"/>
              </w:rPr>
            </w:pPr>
            <w:r w:rsidRPr="00754459">
              <w:rPr>
                <w:rFonts w:cs="Tahoma"/>
              </w:rPr>
              <w:t>Closed Road – adjoining Lot 21 DP8737</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w:t>
            </w:r>
          </w:p>
        </w:tc>
        <w:tc>
          <w:tcPr>
            <w:tcW w:w="674" w:type="pct"/>
          </w:tcPr>
          <w:p w:rsidR="005F7DAC" w:rsidRPr="00754459" w:rsidRDefault="005F7DAC" w:rsidP="005F7DAC">
            <w:pPr>
              <w:spacing w:line="240" w:lineRule="auto"/>
              <w:jc w:val="left"/>
              <w:rPr>
                <w:rFonts w:cs="Tahoma"/>
              </w:rPr>
            </w:pPr>
            <w:r w:rsidRPr="00754459">
              <w:rPr>
                <w:rFonts w:cs="Tahoma"/>
              </w:rPr>
              <w:t>57</w:t>
            </w:r>
          </w:p>
        </w:tc>
        <w:tc>
          <w:tcPr>
            <w:tcW w:w="1872" w:type="pct"/>
          </w:tcPr>
          <w:p w:rsidR="005F7DAC" w:rsidRPr="00754459" w:rsidRDefault="005F7DAC" w:rsidP="005F7DAC">
            <w:pPr>
              <w:spacing w:line="240" w:lineRule="auto"/>
              <w:jc w:val="left"/>
              <w:rPr>
                <w:rFonts w:cs="Tahoma"/>
              </w:rPr>
            </w:pPr>
            <w:r w:rsidRPr="00754459">
              <w:rPr>
                <w:rFonts w:cs="Tahoma"/>
              </w:rPr>
              <w:t>246/755742</w:t>
            </w:r>
          </w:p>
          <w:p w:rsidR="005F7DAC" w:rsidRPr="00754459" w:rsidRDefault="005F7DAC" w:rsidP="005F7DAC">
            <w:pPr>
              <w:spacing w:line="240" w:lineRule="auto"/>
              <w:jc w:val="left"/>
              <w:rPr>
                <w:rFonts w:cs="Tahoma"/>
              </w:rPr>
            </w:pP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w:t>
            </w:r>
          </w:p>
        </w:tc>
        <w:tc>
          <w:tcPr>
            <w:tcW w:w="674" w:type="pct"/>
          </w:tcPr>
          <w:p w:rsidR="005F7DAC" w:rsidRPr="00754459" w:rsidRDefault="005F7DAC" w:rsidP="005F7DAC">
            <w:pPr>
              <w:spacing w:line="240" w:lineRule="auto"/>
              <w:jc w:val="left"/>
              <w:rPr>
                <w:rFonts w:cs="Tahoma"/>
              </w:rPr>
            </w:pPr>
            <w:r w:rsidRPr="00754459">
              <w:rPr>
                <w:rFonts w:cs="Tahoma"/>
              </w:rPr>
              <w:t>243</w:t>
            </w:r>
          </w:p>
        </w:tc>
        <w:tc>
          <w:tcPr>
            <w:tcW w:w="1872" w:type="pct"/>
          </w:tcPr>
          <w:p w:rsidR="005F7DAC" w:rsidRPr="00754459" w:rsidRDefault="005F7DAC" w:rsidP="005F7DAC">
            <w:pPr>
              <w:spacing w:line="240" w:lineRule="auto"/>
              <w:jc w:val="left"/>
              <w:rPr>
                <w:rFonts w:cs="Tahoma"/>
              </w:rPr>
            </w:pPr>
            <w:r w:rsidRPr="00754459">
              <w:rPr>
                <w:rFonts w:cs="Tahoma"/>
              </w:rPr>
              <w:t>7003/1054006</w:t>
            </w:r>
          </w:p>
        </w:tc>
        <w:tc>
          <w:tcPr>
            <w:tcW w:w="1872" w:type="pct"/>
          </w:tcPr>
          <w:p w:rsidR="005F7DAC" w:rsidRPr="00754459" w:rsidRDefault="005F7DAC" w:rsidP="005F7DAC">
            <w:pPr>
              <w:spacing w:line="240" w:lineRule="auto"/>
              <w:jc w:val="left"/>
              <w:rPr>
                <w:rFonts w:cs="Tahoma"/>
              </w:rPr>
            </w:pPr>
            <w:r>
              <w:rPr>
                <w:rFonts w:cs="Tahoma"/>
              </w:rPr>
              <w:t>Only that part of the lot not affected by public work being</w:t>
            </w:r>
            <w:r w:rsidDel="004D20DB">
              <w:rPr>
                <w:rFonts w:cs="Tahoma"/>
              </w:rPr>
              <w:t xml:space="preserve"> </w:t>
            </w:r>
            <w:r>
              <w:rPr>
                <w:rFonts w:cs="Tahoma"/>
              </w:rPr>
              <w:t>d</w:t>
            </w:r>
            <w:r w:rsidRPr="00754459">
              <w:rPr>
                <w:rFonts w:cs="Tahoma"/>
              </w:rPr>
              <w:t>evelop</w:t>
            </w:r>
            <w:r>
              <w:rPr>
                <w:rFonts w:cs="Tahoma"/>
              </w:rPr>
              <w:t>ment for</w:t>
            </w:r>
            <w:r w:rsidRPr="00754459">
              <w:rPr>
                <w:rFonts w:cs="Tahoma"/>
              </w:rPr>
              <w:t xml:space="preserve"> cricket oval inc</w:t>
            </w:r>
            <w:r>
              <w:rPr>
                <w:rFonts w:cs="Tahoma"/>
              </w:rPr>
              <w:t>luding</w:t>
            </w:r>
            <w:r w:rsidRPr="00754459">
              <w:rPr>
                <w:rFonts w:cs="Tahoma"/>
              </w:rPr>
              <w:t xml:space="preserve"> sheds</w:t>
            </w:r>
            <w:r>
              <w:rPr>
                <w:rFonts w:cs="Tahoma"/>
              </w:rPr>
              <w:t xml:space="preserve"> that public work being subject to clause</w:t>
            </w:r>
            <w:r w:rsidR="001128B2">
              <w:rPr>
                <w:rFonts w:cs="Tahoma"/>
              </w:rPr>
              <w:t xml:space="preserve"> 5</w:t>
            </w:r>
            <w:r>
              <w:rPr>
                <w:rFonts w:cs="Tahoma"/>
              </w:rPr>
              <w:t>.</w:t>
            </w:r>
          </w:p>
        </w:tc>
      </w:tr>
      <w:tr w:rsidR="005F7DAC" w:rsidRPr="00115719" w:rsidTr="005F7DAC">
        <w:tc>
          <w:tcPr>
            <w:tcW w:w="582" w:type="pct"/>
          </w:tcPr>
          <w:p w:rsidR="005F7DAC" w:rsidRPr="00C05743" w:rsidRDefault="005F7DAC" w:rsidP="005F7DAC">
            <w:pPr>
              <w:spacing w:line="240" w:lineRule="auto"/>
              <w:jc w:val="left"/>
            </w:pPr>
            <w:r w:rsidRPr="00C05743">
              <w:t>3</w:t>
            </w:r>
          </w:p>
        </w:tc>
        <w:tc>
          <w:tcPr>
            <w:tcW w:w="674" w:type="pct"/>
          </w:tcPr>
          <w:p w:rsidR="005F7DAC" w:rsidRPr="002763BB" w:rsidRDefault="005F7DAC" w:rsidP="005F7DAC">
            <w:pPr>
              <w:spacing w:line="240" w:lineRule="auto"/>
              <w:jc w:val="left"/>
            </w:pPr>
            <w:r w:rsidRPr="002763BB">
              <w:t>338</w:t>
            </w:r>
          </w:p>
        </w:tc>
        <w:tc>
          <w:tcPr>
            <w:tcW w:w="1872" w:type="pct"/>
          </w:tcPr>
          <w:p w:rsidR="005F7DAC" w:rsidRPr="002763BB" w:rsidRDefault="005F7DAC" w:rsidP="005F7DAC">
            <w:pPr>
              <w:spacing w:line="240" w:lineRule="auto"/>
              <w:jc w:val="left"/>
              <w:rPr>
                <w:rFonts w:cs="Tahoma"/>
              </w:rPr>
            </w:pPr>
            <w:r w:rsidRPr="002763BB">
              <w:rPr>
                <w:rFonts w:cs="Tahoma"/>
              </w:rPr>
              <w:t xml:space="preserve">Part of the </w:t>
            </w:r>
          </w:p>
          <w:p w:rsidR="005F7DAC" w:rsidRPr="002763BB" w:rsidRDefault="005F7DAC" w:rsidP="005F7DAC">
            <w:pPr>
              <w:spacing w:line="240" w:lineRule="auto"/>
              <w:jc w:val="left"/>
              <w:rPr>
                <w:rFonts w:cs="Tahoma"/>
              </w:rPr>
            </w:pPr>
            <w:r w:rsidRPr="002763BB">
              <w:rPr>
                <w:rFonts w:cs="Tahoma"/>
              </w:rPr>
              <w:t xml:space="preserve">Long Lagoon </w:t>
            </w:r>
          </w:p>
          <w:p w:rsidR="005F7DAC" w:rsidRPr="00D03964" w:rsidRDefault="005F7DAC" w:rsidP="005F7DAC">
            <w:pPr>
              <w:spacing w:line="240" w:lineRule="auto"/>
              <w:jc w:val="left"/>
              <w:rPr>
                <w:rFonts w:cs="Tahoma"/>
              </w:rPr>
            </w:pPr>
            <w:r>
              <w:rPr>
                <w:rFonts w:cs="Tahoma"/>
              </w:rPr>
              <w:t>(non-tidal waterway)</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C05743" w:rsidRDefault="005F7DAC" w:rsidP="005F7DAC">
            <w:pPr>
              <w:spacing w:line="240" w:lineRule="auto"/>
              <w:jc w:val="left"/>
            </w:pPr>
            <w:r w:rsidRPr="00C05743">
              <w:t>3</w:t>
            </w:r>
          </w:p>
        </w:tc>
        <w:tc>
          <w:tcPr>
            <w:tcW w:w="674" w:type="pct"/>
          </w:tcPr>
          <w:p w:rsidR="005F7DAC" w:rsidRPr="002763BB" w:rsidRDefault="005F7DAC" w:rsidP="005F7DAC">
            <w:pPr>
              <w:spacing w:line="240" w:lineRule="auto"/>
              <w:jc w:val="left"/>
            </w:pPr>
            <w:r w:rsidRPr="002763BB">
              <w:t>339</w:t>
            </w:r>
          </w:p>
        </w:tc>
        <w:tc>
          <w:tcPr>
            <w:tcW w:w="1872" w:type="pct"/>
          </w:tcPr>
          <w:p w:rsidR="005F7DAC" w:rsidRPr="00D03964" w:rsidRDefault="005F7DAC" w:rsidP="005F7DAC">
            <w:pPr>
              <w:spacing w:line="240" w:lineRule="auto"/>
              <w:jc w:val="left"/>
              <w:rPr>
                <w:rFonts w:cs="Tahoma"/>
              </w:rPr>
            </w:pPr>
            <w:r w:rsidRPr="002763BB">
              <w:rPr>
                <w:rFonts w:cs="Tahoma"/>
              </w:rPr>
              <w:t xml:space="preserve">Part of the </w:t>
            </w:r>
            <w:r>
              <w:rPr>
                <w:rFonts w:cs="Tahoma"/>
              </w:rPr>
              <w:t>Richmond River (tidal waterway)</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C05743" w:rsidRDefault="005F7DAC" w:rsidP="005F7DAC">
            <w:pPr>
              <w:spacing w:line="240" w:lineRule="auto"/>
              <w:jc w:val="left"/>
            </w:pPr>
            <w:r w:rsidRPr="00C05743">
              <w:t>3</w:t>
            </w:r>
          </w:p>
        </w:tc>
        <w:tc>
          <w:tcPr>
            <w:tcW w:w="674" w:type="pct"/>
          </w:tcPr>
          <w:p w:rsidR="005F7DAC" w:rsidRPr="002763BB" w:rsidRDefault="005F7DAC" w:rsidP="005F7DAC">
            <w:pPr>
              <w:spacing w:line="240" w:lineRule="auto"/>
              <w:jc w:val="left"/>
            </w:pPr>
            <w:r w:rsidRPr="002763BB">
              <w:t>340</w:t>
            </w:r>
          </w:p>
        </w:tc>
        <w:tc>
          <w:tcPr>
            <w:tcW w:w="1872" w:type="pct"/>
          </w:tcPr>
          <w:p w:rsidR="005F7DAC" w:rsidRPr="002763BB" w:rsidRDefault="005F7DAC" w:rsidP="005F7DAC">
            <w:pPr>
              <w:spacing w:line="240" w:lineRule="auto"/>
              <w:jc w:val="left"/>
              <w:rPr>
                <w:rFonts w:cs="Tahoma"/>
              </w:rPr>
            </w:pPr>
            <w:r w:rsidRPr="002763BB">
              <w:rPr>
                <w:rFonts w:cs="Tahoma"/>
              </w:rPr>
              <w:t>Part of Oakey Creek</w:t>
            </w:r>
          </w:p>
          <w:p w:rsidR="005F7DAC" w:rsidRPr="00D03964" w:rsidRDefault="005F7DAC" w:rsidP="005F7DAC">
            <w:pPr>
              <w:spacing w:line="240" w:lineRule="auto"/>
              <w:jc w:val="left"/>
              <w:rPr>
                <w:rFonts w:cs="Tahoma"/>
              </w:rPr>
            </w:pPr>
            <w:r w:rsidRPr="002763BB">
              <w:rPr>
                <w:rFonts w:cs="Tahoma"/>
              </w:rPr>
              <w:t>(n</w:t>
            </w:r>
            <w:r>
              <w:rPr>
                <w:rFonts w:cs="Tahoma"/>
              </w:rPr>
              <w:t>on-tidal waterway)</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w:t>
            </w:r>
          </w:p>
        </w:tc>
        <w:tc>
          <w:tcPr>
            <w:tcW w:w="674" w:type="pct"/>
          </w:tcPr>
          <w:p w:rsidR="005F7DAC" w:rsidRPr="00754459" w:rsidRDefault="005F7DAC" w:rsidP="005F7DAC">
            <w:pPr>
              <w:spacing w:line="240" w:lineRule="auto"/>
              <w:jc w:val="left"/>
              <w:rPr>
                <w:rFonts w:cs="Tahoma"/>
              </w:rPr>
            </w:pPr>
            <w:r w:rsidRPr="00754459">
              <w:rPr>
                <w:rFonts w:cs="Tahoma"/>
              </w:rPr>
              <w:t>10</w:t>
            </w:r>
          </w:p>
        </w:tc>
        <w:tc>
          <w:tcPr>
            <w:tcW w:w="1872" w:type="pct"/>
          </w:tcPr>
          <w:p w:rsidR="005F7DAC" w:rsidRPr="00754459" w:rsidRDefault="005F7DAC" w:rsidP="005F7DAC">
            <w:pPr>
              <w:spacing w:line="240" w:lineRule="auto"/>
              <w:jc w:val="left"/>
              <w:rPr>
                <w:rFonts w:cs="Tahoma"/>
              </w:rPr>
            </w:pPr>
            <w:r w:rsidRPr="00754459">
              <w:rPr>
                <w:rFonts w:cs="Tahoma"/>
              </w:rPr>
              <w:t>259/728186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A07DED">
              <w:t>4</w:t>
            </w:r>
          </w:p>
        </w:tc>
        <w:tc>
          <w:tcPr>
            <w:tcW w:w="674" w:type="pct"/>
          </w:tcPr>
          <w:p w:rsidR="005F7DAC" w:rsidRPr="00754459" w:rsidRDefault="005F7DAC" w:rsidP="005F7DAC">
            <w:pPr>
              <w:spacing w:line="240" w:lineRule="auto"/>
              <w:jc w:val="left"/>
              <w:rPr>
                <w:rFonts w:cs="Tahoma"/>
              </w:rPr>
            </w:pPr>
            <w:r w:rsidRPr="00A07DED">
              <w:rPr>
                <w:rFonts w:cs="Tahoma"/>
              </w:rPr>
              <w:t>143</w:t>
            </w:r>
          </w:p>
        </w:tc>
        <w:tc>
          <w:tcPr>
            <w:tcW w:w="1872" w:type="pct"/>
          </w:tcPr>
          <w:p w:rsidR="005F7DAC" w:rsidRPr="00754459" w:rsidRDefault="005F7DAC" w:rsidP="005F7DAC">
            <w:pPr>
              <w:spacing w:line="240" w:lineRule="auto"/>
              <w:jc w:val="left"/>
              <w:rPr>
                <w:rFonts w:cs="Tahoma"/>
              </w:rPr>
            </w:pPr>
            <w:r w:rsidRPr="00A07DED">
              <w:rPr>
                <w:rFonts w:cs="Tahoma"/>
              </w:rPr>
              <w:t>216/755742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w:t>
            </w:r>
          </w:p>
        </w:tc>
        <w:tc>
          <w:tcPr>
            <w:tcW w:w="674" w:type="pct"/>
          </w:tcPr>
          <w:p w:rsidR="005F7DAC" w:rsidRPr="00754459" w:rsidRDefault="005F7DAC" w:rsidP="005F7DAC">
            <w:pPr>
              <w:spacing w:line="240" w:lineRule="auto"/>
              <w:jc w:val="left"/>
              <w:rPr>
                <w:rFonts w:cs="Tahoma"/>
              </w:rPr>
            </w:pPr>
            <w:r w:rsidRPr="00754459">
              <w:rPr>
                <w:rFonts w:cs="Tahoma"/>
              </w:rPr>
              <w:t>174</w:t>
            </w:r>
          </w:p>
        </w:tc>
        <w:tc>
          <w:tcPr>
            <w:tcW w:w="1872" w:type="pct"/>
          </w:tcPr>
          <w:p w:rsidR="005F7DAC" w:rsidRPr="00754459" w:rsidRDefault="005F7DAC" w:rsidP="005F7DAC">
            <w:pPr>
              <w:spacing w:line="240" w:lineRule="auto"/>
              <w:jc w:val="left"/>
              <w:rPr>
                <w:rFonts w:cs="Tahoma"/>
              </w:rPr>
            </w:pPr>
            <w:r w:rsidRPr="00754459">
              <w:rPr>
                <w:rFonts w:cs="Tahoma"/>
              </w:rPr>
              <w:t>260/728185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w:t>
            </w:r>
          </w:p>
        </w:tc>
        <w:tc>
          <w:tcPr>
            <w:tcW w:w="674" w:type="pct"/>
          </w:tcPr>
          <w:p w:rsidR="005F7DAC" w:rsidRPr="00754459" w:rsidRDefault="005F7DAC" w:rsidP="005F7DAC">
            <w:pPr>
              <w:spacing w:line="240" w:lineRule="auto"/>
              <w:jc w:val="left"/>
              <w:rPr>
                <w:rFonts w:cs="Tahoma"/>
              </w:rPr>
            </w:pPr>
            <w:r w:rsidRPr="00754459">
              <w:rPr>
                <w:rFonts w:cs="Tahoma"/>
              </w:rPr>
              <w:t>190</w:t>
            </w:r>
          </w:p>
        </w:tc>
        <w:tc>
          <w:tcPr>
            <w:tcW w:w="1872" w:type="pct"/>
          </w:tcPr>
          <w:p w:rsidR="005F7DAC" w:rsidRPr="00754459" w:rsidRDefault="005F7DAC" w:rsidP="005F7DAC">
            <w:pPr>
              <w:spacing w:line="240" w:lineRule="auto"/>
              <w:jc w:val="left"/>
              <w:rPr>
                <w:rFonts w:cs="Tahoma"/>
              </w:rPr>
            </w:pPr>
            <w:r w:rsidRPr="00754459">
              <w:rPr>
                <w:rFonts w:cs="Tahoma"/>
              </w:rPr>
              <w:t>6/252746</w:t>
            </w:r>
          </w:p>
        </w:tc>
        <w:tc>
          <w:tcPr>
            <w:tcW w:w="1872" w:type="pct"/>
          </w:tcPr>
          <w:p w:rsidR="005F7DAC" w:rsidRPr="00754459" w:rsidRDefault="005F7DAC" w:rsidP="005F7DAC">
            <w:pPr>
              <w:spacing w:line="240" w:lineRule="auto"/>
              <w:jc w:val="left"/>
              <w:rPr>
                <w:rFonts w:eastAsia="Times New Roman" w:cs="Arial"/>
                <w:b/>
                <w:bCs/>
                <w:lang w:eastAsia="en-AU"/>
              </w:rPr>
            </w:pPr>
            <w:r>
              <w:rPr>
                <w:rFonts w:cs="Tahoma"/>
              </w:rPr>
              <w:t xml:space="preserve">Only that part of the lot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4</w:t>
            </w:r>
          </w:p>
        </w:tc>
        <w:tc>
          <w:tcPr>
            <w:tcW w:w="674" w:type="pct"/>
          </w:tcPr>
          <w:p w:rsidR="005F7DAC" w:rsidRPr="00754459" w:rsidRDefault="005F7DAC" w:rsidP="005F7DAC">
            <w:pPr>
              <w:spacing w:line="240" w:lineRule="auto"/>
              <w:jc w:val="left"/>
              <w:rPr>
                <w:rFonts w:cs="Tahoma"/>
              </w:rPr>
            </w:pPr>
            <w:r w:rsidRPr="00754459">
              <w:rPr>
                <w:rFonts w:cs="Tahoma"/>
              </w:rPr>
              <w:t>192</w:t>
            </w:r>
          </w:p>
        </w:tc>
        <w:tc>
          <w:tcPr>
            <w:tcW w:w="1872" w:type="pct"/>
          </w:tcPr>
          <w:p w:rsidR="005F7DAC" w:rsidRPr="00754459" w:rsidRDefault="005F7DAC" w:rsidP="005F7DAC">
            <w:pPr>
              <w:spacing w:line="240" w:lineRule="auto"/>
              <w:jc w:val="left"/>
              <w:rPr>
                <w:rFonts w:cs="Tahoma"/>
              </w:rPr>
            </w:pPr>
            <w:r w:rsidRPr="00754459">
              <w:rPr>
                <w:rFonts w:cs="Tahoma"/>
              </w:rPr>
              <w:t>7/252746</w:t>
            </w:r>
          </w:p>
        </w:tc>
        <w:tc>
          <w:tcPr>
            <w:tcW w:w="1872" w:type="pct"/>
          </w:tcPr>
          <w:p w:rsidR="005F7DAC" w:rsidRPr="00754459" w:rsidRDefault="005F7DAC" w:rsidP="005F7DAC">
            <w:pPr>
              <w:spacing w:line="240" w:lineRule="auto"/>
              <w:jc w:val="left"/>
              <w:rPr>
                <w:rFonts w:eastAsia="Times New Roman" w:cs="Arial"/>
                <w:b/>
                <w:bCs/>
                <w:lang w:eastAsia="en-AU"/>
              </w:rPr>
            </w:pPr>
            <w:r>
              <w:rPr>
                <w:rFonts w:cs="Tahoma"/>
              </w:rPr>
              <w:t xml:space="preserve">Only that part of the lot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4</w:t>
            </w:r>
          </w:p>
        </w:tc>
        <w:tc>
          <w:tcPr>
            <w:tcW w:w="674" w:type="pct"/>
          </w:tcPr>
          <w:p w:rsidR="005F7DAC" w:rsidRPr="00754459" w:rsidRDefault="005F7DAC" w:rsidP="005F7DAC">
            <w:pPr>
              <w:spacing w:line="240" w:lineRule="auto"/>
              <w:jc w:val="left"/>
              <w:rPr>
                <w:rFonts w:cs="Tahoma"/>
              </w:rPr>
            </w:pPr>
            <w:r w:rsidRPr="00754459">
              <w:rPr>
                <w:rFonts w:cs="Tahoma"/>
              </w:rPr>
              <w:t>193</w:t>
            </w:r>
          </w:p>
        </w:tc>
        <w:tc>
          <w:tcPr>
            <w:tcW w:w="1872" w:type="pct"/>
          </w:tcPr>
          <w:p w:rsidR="005F7DAC" w:rsidRPr="00754459" w:rsidRDefault="005F7DAC" w:rsidP="005F7DAC">
            <w:pPr>
              <w:spacing w:line="240" w:lineRule="auto"/>
              <w:jc w:val="left"/>
              <w:rPr>
                <w:rFonts w:cs="Tahoma"/>
              </w:rPr>
            </w:pPr>
            <w:r w:rsidRPr="00754459">
              <w:rPr>
                <w:rFonts w:cs="Tahoma"/>
              </w:rPr>
              <w:t>Walshs Creek</w:t>
            </w:r>
          </w:p>
          <w:p w:rsidR="005F7DAC" w:rsidRPr="00754459" w:rsidRDefault="005F7DAC" w:rsidP="005F7DAC">
            <w:pPr>
              <w:spacing w:line="240" w:lineRule="auto"/>
              <w:jc w:val="left"/>
              <w:rPr>
                <w:rFonts w:cs="Tahoma"/>
              </w:rPr>
            </w:pPr>
            <w:r w:rsidRPr="00754459">
              <w:rPr>
                <w:rFonts w:cs="Tahoma"/>
              </w:rPr>
              <w:t>Non tidal</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w:t>
            </w:r>
          </w:p>
        </w:tc>
        <w:tc>
          <w:tcPr>
            <w:tcW w:w="674" w:type="pct"/>
          </w:tcPr>
          <w:p w:rsidR="005F7DAC" w:rsidRPr="00754459" w:rsidRDefault="005F7DAC" w:rsidP="005F7DAC">
            <w:pPr>
              <w:spacing w:line="240" w:lineRule="auto"/>
              <w:jc w:val="left"/>
              <w:rPr>
                <w:rFonts w:cs="Tahoma"/>
              </w:rPr>
            </w:pPr>
            <w:r w:rsidRPr="00754459">
              <w:rPr>
                <w:rFonts w:cs="Tahoma"/>
              </w:rPr>
              <w:t>194</w:t>
            </w:r>
          </w:p>
        </w:tc>
        <w:tc>
          <w:tcPr>
            <w:tcW w:w="1872" w:type="pct"/>
          </w:tcPr>
          <w:p w:rsidR="005F7DAC" w:rsidRPr="00754459" w:rsidRDefault="005F7DAC" w:rsidP="005F7DAC">
            <w:pPr>
              <w:spacing w:line="240" w:lineRule="auto"/>
              <w:jc w:val="left"/>
              <w:rPr>
                <w:rFonts w:cs="Tahoma"/>
              </w:rPr>
            </w:pPr>
            <w:r w:rsidRPr="00754459">
              <w:rPr>
                <w:rFonts w:cs="Tahoma"/>
              </w:rPr>
              <w:t>Richmond River</w:t>
            </w:r>
          </w:p>
          <w:p w:rsidR="005F7DAC" w:rsidRPr="00754459" w:rsidRDefault="005F7DAC" w:rsidP="005F7DAC">
            <w:pPr>
              <w:spacing w:line="240" w:lineRule="auto"/>
              <w:jc w:val="left"/>
              <w:rPr>
                <w:rFonts w:cs="Tahoma"/>
              </w:rPr>
            </w:pPr>
            <w:r w:rsidRPr="00754459">
              <w:rPr>
                <w:rFonts w:cs="Tahoma"/>
              </w:rPr>
              <w:t>Tidal</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keepNext/>
              <w:spacing w:line="240" w:lineRule="auto"/>
              <w:jc w:val="left"/>
            </w:pPr>
            <w:r w:rsidRPr="00754459">
              <w:lastRenderedPageBreak/>
              <w:t>6</w:t>
            </w:r>
          </w:p>
        </w:tc>
        <w:tc>
          <w:tcPr>
            <w:tcW w:w="674" w:type="pct"/>
          </w:tcPr>
          <w:p w:rsidR="005F7DAC" w:rsidRPr="00754459" w:rsidRDefault="005F7DAC" w:rsidP="005F7DAC">
            <w:pPr>
              <w:spacing w:line="240" w:lineRule="auto"/>
              <w:jc w:val="left"/>
              <w:rPr>
                <w:rFonts w:cs="Tahoma"/>
              </w:rPr>
            </w:pPr>
            <w:r w:rsidRPr="00754459">
              <w:rPr>
                <w:rFonts w:cs="Tahoma"/>
              </w:rPr>
              <w:t>59</w:t>
            </w:r>
          </w:p>
        </w:tc>
        <w:tc>
          <w:tcPr>
            <w:tcW w:w="1872" w:type="pct"/>
          </w:tcPr>
          <w:p w:rsidR="005F7DAC" w:rsidRPr="00754459" w:rsidRDefault="005F7DAC" w:rsidP="005F7DAC">
            <w:pPr>
              <w:spacing w:line="240" w:lineRule="auto"/>
              <w:jc w:val="left"/>
              <w:rPr>
                <w:rFonts w:cs="Tahoma"/>
              </w:rPr>
            </w:pPr>
            <w:r w:rsidRPr="00754459">
              <w:rPr>
                <w:rFonts w:cs="Tahoma"/>
              </w:rPr>
              <w:t>139/755618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6</w:t>
            </w:r>
          </w:p>
        </w:tc>
        <w:tc>
          <w:tcPr>
            <w:tcW w:w="674" w:type="pct"/>
          </w:tcPr>
          <w:p w:rsidR="005F7DAC" w:rsidRPr="00754459" w:rsidRDefault="005F7DAC" w:rsidP="005F7DAC">
            <w:pPr>
              <w:spacing w:line="240" w:lineRule="auto"/>
              <w:jc w:val="left"/>
              <w:rPr>
                <w:rFonts w:cs="Tahoma"/>
              </w:rPr>
            </w:pPr>
            <w:r w:rsidRPr="00754459">
              <w:rPr>
                <w:rFonts w:cs="Tahoma"/>
              </w:rPr>
              <w:t>60</w:t>
            </w:r>
          </w:p>
        </w:tc>
        <w:tc>
          <w:tcPr>
            <w:tcW w:w="1872" w:type="pct"/>
          </w:tcPr>
          <w:p w:rsidR="005F7DAC" w:rsidRPr="00754459" w:rsidRDefault="005F7DAC" w:rsidP="005F7DAC">
            <w:pPr>
              <w:spacing w:line="240" w:lineRule="auto"/>
              <w:jc w:val="left"/>
              <w:rPr>
                <w:rFonts w:cs="Tahoma"/>
              </w:rPr>
            </w:pPr>
            <w:r w:rsidRPr="00754459">
              <w:rPr>
                <w:rFonts w:cs="Tahoma"/>
              </w:rPr>
              <w:t>112/755618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6</w:t>
            </w:r>
          </w:p>
        </w:tc>
        <w:tc>
          <w:tcPr>
            <w:tcW w:w="674" w:type="pct"/>
          </w:tcPr>
          <w:p w:rsidR="005F7DAC" w:rsidRPr="00754459" w:rsidRDefault="005F7DAC" w:rsidP="005F7DAC">
            <w:pPr>
              <w:spacing w:line="240" w:lineRule="auto"/>
              <w:jc w:val="left"/>
              <w:rPr>
                <w:rFonts w:cs="Tahoma"/>
              </w:rPr>
            </w:pPr>
            <w:r w:rsidRPr="00754459">
              <w:rPr>
                <w:rFonts w:cs="Tahoma"/>
              </w:rPr>
              <w:t>61</w:t>
            </w:r>
          </w:p>
        </w:tc>
        <w:tc>
          <w:tcPr>
            <w:tcW w:w="1872" w:type="pct"/>
          </w:tcPr>
          <w:p w:rsidR="005F7DAC" w:rsidRPr="00754459" w:rsidRDefault="005F7DAC" w:rsidP="005F7DAC">
            <w:pPr>
              <w:spacing w:line="240" w:lineRule="auto"/>
              <w:jc w:val="left"/>
              <w:rPr>
                <w:rFonts w:cs="Tahoma"/>
              </w:rPr>
            </w:pPr>
            <w:r w:rsidRPr="00754459">
              <w:rPr>
                <w:rFonts w:cs="Tahoma"/>
              </w:rPr>
              <w:t>111/755618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6</w:t>
            </w:r>
          </w:p>
        </w:tc>
        <w:tc>
          <w:tcPr>
            <w:tcW w:w="674" w:type="pct"/>
          </w:tcPr>
          <w:p w:rsidR="005F7DAC" w:rsidRPr="00754459" w:rsidRDefault="005F7DAC" w:rsidP="005F7DAC">
            <w:pPr>
              <w:spacing w:line="240" w:lineRule="auto"/>
              <w:jc w:val="left"/>
              <w:rPr>
                <w:rFonts w:cs="Tahoma"/>
              </w:rPr>
            </w:pPr>
            <w:r w:rsidRPr="00754459">
              <w:rPr>
                <w:rFonts w:cs="Tahoma"/>
              </w:rPr>
              <w:t>64</w:t>
            </w:r>
          </w:p>
        </w:tc>
        <w:tc>
          <w:tcPr>
            <w:tcW w:w="1872" w:type="pct"/>
          </w:tcPr>
          <w:p w:rsidR="005F7DAC" w:rsidRPr="00754459" w:rsidRDefault="005F7DAC" w:rsidP="005F7DAC">
            <w:pPr>
              <w:spacing w:line="240" w:lineRule="auto"/>
              <w:jc w:val="left"/>
              <w:rPr>
                <w:rFonts w:cs="Tahoma"/>
              </w:rPr>
            </w:pPr>
            <w:r w:rsidRPr="00754459">
              <w:rPr>
                <w:rFonts w:cs="Tahoma"/>
              </w:rPr>
              <w:t>49/755618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6</w:t>
            </w:r>
          </w:p>
        </w:tc>
        <w:tc>
          <w:tcPr>
            <w:tcW w:w="674" w:type="pct"/>
          </w:tcPr>
          <w:p w:rsidR="005F7DAC" w:rsidRPr="00754459" w:rsidRDefault="005F7DAC" w:rsidP="005F7DAC">
            <w:pPr>
              <w:spacing w:line="240" w:lineRule="auto"/>
              <w:jc w:val="left"/>
              <w:rPr>
                <w:rFonts w:cs="Tahoma"/>
              </w:rPr>
            </w:pPr>
            <w:r w:rsidRPr="00754459">
              <w:rPr>
                <w:rFonts w:cs="Tahoma"/>
              </w:rPr>
              <w:t>69</w:t>
            </w:r>
          </w:p>
        </w:tc>
        <w:tc>
          <w:tcPr>
            <w:tcW w:w="1872" w:type="pct"/>
          </w:tcPr>
          <w:p w:rsidR="005F7DAC" w:rsidRPr="00754459" w:rsidRDefault="005F7DAC" w:rsidP="005F7DAC">
            <w:pPr>
              <w:spacing w:line="240" w:lineRule="auto"/>
              <w:jc w:val="left"/>
              <w:rPr>
                <w:rFonts w:cs="Tahoma"/>
              </w:rPr>
            </w:pPr>
            <w:r w:rsidRPr="00754459">
              <w:rPr>
                <w:rFonts w:cs="Tahoma"/>
              </w:rPr>
              <w:t>Mongogarie Creek</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6</w:t>
            </w:r>
          </w:p>
        </w:tc>
        <w:tc>
          <w:tcPr>
            <w:tcW w:w="674" w:type="pct"/>
          </w:tcPr>
          <w:p w:rsidR="005F7DAC" w:rsidRPr="00754459" w:rsidRDefault="005F7DAC" w:rsidP="005F7DAC">
            <w:pPr>
              <w:spacing w:line="240" w:lineRule="auto"/>
              <w:jc w:val="left"/>
              <w:rPr>
                <w:rFonts w:cs="Tahoma"/>
              </w:rPr>
            </w:pPr>
            <w:r w:rsidRPr="00754459">
              <w:rPr>
                <w:rFonts w:cs="Tahoma"/>
              </w:rPr>
              <w:t>70</w:t>
            </w:r>
          </w:p>
        </w:tc>
        <w:tc>
          <w:tcPr>
            <w:tcW w:w="1872" w:type="pct"/>
          </w:tcPr>
          <w:p w:rsidR="005F7DAC" w:rsidRPr="00754459" w:rsidRDefault="005F7DAC" w:rsidP="005F7DAC">
            <w:pPr>
              <w:spacing w:line="240" w:lineRule="auto"/>
              <w:jc w:val="left"/>
              <w:rPr>
                <w:rFonts w:cs="Tahoma"/>
              </w:rPr>
            </w:pPr>
            <w:r w:rsidRPr="00754459">
              <w:rPr>
                <w:rFonts w:cs="Tahoma"/>
              </w:rPr>
              <w:t xml:space="preserve">Cherrytree Creek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6</w:t>
            </w:r>
          </w:p>
        </w:tc>
        <w:tc>
          <w:tcPr>
            <w:tcW w:w="674" w:type="pct"/>
          </w:tcPr>
          <w:p w:rsidR="005F7DAC" w:rsidRPr="00754459" w:rsidRDefault="005F7DAC" w:rsidP="005F7DAC">
            <w:pPr>
              <w:tabs>
                <w:tab w:val="left" w:pos="855"/>
              </w:tabs>
              <w:spacing w:line="240" w:lineRule="auto"/>
              <w:jc w:val="left"/>
              <w:rPr>
                <w:rFonts w:cs="Tahoma"/>
              </w:rPr>
            </w:pPr>
            <w:r w:rsidRPr="00754459">
              <w:rPr>
                <w:rFonts w:cs="Tahoma"/>
              </w:rPr>
              <w:t>72</w:t>
            </w:r>
            <w:r w:rsidRPr="00754459">
              <w:rPr>
                <w:rFonts w:cs="Tahoma"/>
              </w:rPr>
              <w:tab/>
            </w:r>
          </w:p>
        </w:tc>
        <w:tc>
          <w:tcPr>
            <w:tcW w:w="1872" w:type="pct"/>
          </w:tcPr>
          <w:p w:rsidR="005F7DAC" w:rsidRPr="00754459" w:rsidRDefault="005F7DAC" w:rsidP="005F7DAC">
            <w:pPr>
              <w:spacing w:line="240" w:lineRule="auto"/>
              <w:jc w:val="left"/>
              <w:rPr>
                <w:rFonts w:cs="Tahoma"/>
              </w:rPr>
            </w:pPr>
            <w:r w:rsidRPr="00754459">
              <w:rPr>
                <w:rFonts w:cs="Tahoma"/>
              </w:rPr>
              <w:t>1/242829</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7</w:t>
            </w:r>
          </w:p>
        </w:tc>
        <w:tc>
          <w:tcPr>
            <w:tcW w:w="674" w:type="pct"/>
          </w:tcPr>
          <w:p w:rsidR="005F7DAC" w:rsidRPr="00754459" w:rsidRDefault="005F7DAC" w:rsidP="005F7DAC">
            <w:pPr>
              <w:spacing w:line="240" w:lineRule="auto"/>
              <w:jc w:val="left"/>
              <w:rPr>
                <w:rFonts w:cs="Tahoma"/>
              </w:rPr>
            </w:pPr>
            <w:r w:rsidRPr="00754459">
              <w:rPr>
                <w:rFonts w:cs="Tahoma"/>
              </w:rPr>
              <w:t>13</w:t>
            </w:r>
          </w:p>
        </w:tc>
        <w:tc>
          <w:tcPr>
            <w:tcW w:w="1872" w:type="pct"/>
          </w:tcPr>
          <w:p w:rsidR="005F7DAC" w:rsidRPr="00754459" w:rsidRDefault="005F7DAC" w:rsidP="005F7DAC">
            <w:pPr>
              <w:spacing w:line="240" w:lineRule="auto"/>
              <w:jc w:val="left"/>
              <w:rPr>
                <w:rFonts w:cs="Tahoma"/>
              </w:rPr>
            </w:pPr>
            <w:r w:rsidRPr="00754459">
              <w:rPr>
                <w:rFonts w:cs="Tahoma"/>
              </w:rPr>
              <w:t>7002/1050851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7</w:t>
            </w:r>
          </w:p>
        </w:tc>
        <w:tc>
          <w:tcPr>
            <w:tcW w:w="674" w:type="pct"/>
          </w:tcPr>
          <w:p w:rsidR="005F7DAC" w:rsidRPr="00754459" w:rsidRDefault="005F7DAC" w:rsidP="005F7DAC">
            <w:pPr>
              <w:spacing w:line="240" w:lineRule="auto"/>
              <w:jc w:val="left"/>
              <w:rPr>
                <w:rFonts w:cs="Tahoma"/>
              </w:rPr>
            </w:pPr>
            <w:r w:rsidRPr="00754459">
              <w:rPr>
                <w:rFonts w:cs="Tahoma"/>
              </w:rPr>
              <w:t>23</w:t>
            </w:r>
          </w:p>
        </w:tc>
        <w:tc>
          <w:tcPr>
            <w:tcW w:w="1872" w:type="pct"/>
          </w:tcPr>
          <w:p w:rsidR="005F7DAC" w:rsidRPr="00754459" w:rsidRDefault="005F7DAC" w:rsidP="005F7DAC">
            <w:pPr>
              <w:spacing w:line="240" w:lineRule="auto"/>
              <w:jc w:val="left"/>
              <w:rPr>
                <w:rFonts w:cs="Tahoma"/>
              </w:rPr>
            </w:pPr>
            <w:r w:rsidRPr="00754459">
              <w:rPr>
                <w:rFonts w:cs="Tahoma"/>
              </w:rPr>
              <w:t>Closed Road Adjoining Lot 2 DP 573121</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7</w:t>
            </w:r>
          </w:p>
        </w:tc>
        <w:tc>
          <w:tcPr>
            <w:tcW w:w="674" w:type="pct"/>
          </w:tcPr>
          <w:p w:rsidR="005F7DAC" w:rsidRPr="00754459" w:rsidRDefault="005F7DAC" w:rsidP="005F7DAC">
            <w:pPr>
              <w:spacing w:line="240" w:lineRule="auto"/>
              <w:jc w:val="left"/>
              <w:rPr>
                <w:rFonts w:cs="Tahoma"/>
              </w:rPr>
            </w:pPr>
            <w:r w:rsidRPr="00754459">
              <w:rPr>
                <w:rFonts w:cs="Tahoma"/>
              </w:rPr>
              <w:t>45</w:t>
            </w:r>
          </w:p>
        </w:tc>
        <w:tc>
          <w:tcPr>
            <w:tcW w:w="1872" w:type="pct"/>
          </w:tcPr>
          <w:p w:rsidR="005F7DAC" w:rsidRPr="00754459" w:rsidRDefault="005F7DAC" w:rsidP="005F7DAC">
            <w:pPr>
              <w:spacing w:line="240" w:lineRule="auto"/>
              <w:jc w:val="left"/>
              <w:rPr>
                <w:rFonts w:cs="Tahoma"/>
              </w:rPr>
            </w:pPr>
            <w:r w:rsidRPr="00754459">
              <w:rPr>
                <w:rFonts w:cs="Tahoma"/>
              </w:rPr>
              <w:t>7007/1050852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444E9E" w:rsidRDefault="005F7DAC" w:rsidP="005F7DAC">
            <w:pPr>
              <w:spacing w:line="240" w:lineRule="auto"/>
              <w:jc w:val="left"/>
            </w:pPr>
            <w:r w:rsidRPr="00444E9E">
              <w:t>7</w:t>
            </w:r>
          </w:p>
        </w:tc>
        <w:tc>
          <w:tcPr>
            <w:tcW w:w="674" w:type="pct"/>
          </w:tcPr>
          <w:p w:rsidR="005F7DAC" w:rsidRPr="00444E9E" w:rsidRDefault="005F7DAC" w:rsidP="005F7DAC">
            <w:pPr>
              <w:spacing w:line="240" w:lineRule="auto"/>
              <w:jc w:val="left"/>
              <w:rPr>
                <w:rFonts w:cs="Tahoma"/>
              </w:rPr>
            </w:pPr>
            <w:r w:rsidRPr="00444E9E">
              <w:rPr>
                <w:rFonts w:cs="Tahoma"/>
              </w:rPr>
              <w:t>73</w:t>
            </w:r>
          </w:p>
        </w:tc>
        <w:tc>
          <w:tcPr>
            <w:tcW w:w="1872" w:type="pct"/>
          </w:tcPr>
          <w:p w:rsidR="005F7DAC" w:rsidRPr="00444E9E" w:rsidRDefault="005F7DAC" w:rsidP="005F7DAC">
            <w:pPr>
              <w:spacing w:line="240" w:lineRule="auto"/>
              <w:jc w:val="left"/>
              <w:rPr>
                <w:rFonts w:cs="Tahoma"/>
              </w:rPr>
            </w:pPr>
            <w:r w:rsidRPr="00444E9E">
              <w:rPr>
                <w:rFonts w:cs="Tahoma"/>
              </w:rPr>
              <w:t xml:space="preserve">Land adjoining Lots 101 and 103 in DP </w:t>
            </w:r>
            <w:r>
              <w:rPr>
                <w:rFonts w:cs="Tahoma"/>
              </w:rPr>
              <w:t>755606, and Lot 139 in DP 5125</w:t>
            </w:r>
          </w:p>
        </w:tc>
        <w:tc>
          <w:tcPr>
            <w:tcW w:w="1872" w:type="pct"/>
          </w:tcPr>
          <w:p w:rsidR="005F7DAC" w:rsidRPr="00A07DED"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keepNext/>
              <w:spacing w:line="240" w:lineRule="auto"/>
              <w:jc w:val="left"/>
            </w:pPr>
            <w:r w:rsidRPr="00754459">
              <w:t>7</w:t>
            </w:r>
          </w:p>
        </w:tc>
        <w:tc>
          <w:tcPr>
            <w:tcW w:w="674" w:type="pct"/>
          </w:tcPr>
          <w:p w:rsidR="005F7DAC" w:rsidRPr="00754459" w:rsidRDefault="005F7DAC" w:rsidP="005F7DAC">
            <w:pPr>
              <w:spacing w:line="240" w:lineRule="auto"/>
              <w:jc w:val="left"/>
              <w:rPr>
                <w:rFonts w:cs="Tahoma"/>
              </w:rPr>
            </w:pPr>
            <w:r w:rsidRPr="00754459">
              <w:rPr>
                <w:rFonts w:cs="Tahoma"/>
              </w:rPr>
              <w:t>75</w:t>
            </w:r>
          </w:p>
        </w:tc>
        <w:tc>
          <w:tcPr>
            <w:tcW w:w="1872" w:type="pct"/>
          </w:tcPr>
          <w:p w:rsidR="005F7DAC" w:rsidRPr="00754459" w:rsidRDefault="005F7DAC" w:rsidP="005F7DAC">
            <w:pPr>
              <w:spacing w:line="240" w:lineRule="auto"/>
              <w:jc w:val="left"/>
              <w:rPr>
                <w:rFonts w:cs="Tahoma"/>
              </w:rPr>
            </w:pPr>
            <w:r w:rsidRPr="00754459">
              <w:rPr>
                <w:rFonts w:cs="Tahoma"/>
              </w:rPr>
              <w:t xml:space="preserve">Mongogarie Creek </w:t>
            </w:r>
          </w:p>
          <w:p w:rsidR="005F7DAC" w:rsidRPr="00754459" w:rsidRDefault="005F7DAC" w:rsidP="005F7DAC">
            <w:pPr>
              <w:spacing w:line="240" w:lineRule="auto"/>
              <w:jc w:val="left"/>
              <w:rPr>
                <w:rFonts w:cs="Tahoma"/>
              </w:rPr>
            </w:pPr>
            <w:r w:rsidRPr="00754459">
              <w:rPr>
                <w:rFonts w:cs="Tahoma"/>
              </w:rPr>
              <w:t xml:space="preserve">(non-tidal waterway) </w:t>
            </w:r>
          </w:p>
          <w:p w:rsidR="005F7DAC" w:rsidRPr="00754459" w:rsidRDefault="005F7DAC" w:rsidP="005F7DAC">
            <w:pPr>
              <w:spacing w:line="240" w:lineRule="auto"/>
              <w:jc w:val="left"/>
              <w:rPr>
                <w:rFonts w:cs="Tahoma"/>
              </w:rPr>
            </w:pP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7</w:t>
            </w:r>
          </w:p>
        </w:tc>
        <w:tc>
          <w:tcPr>
            <w:tcW w:w="674" w:type="pct"/>
          </w:tcPr>
          <w:p w:rsidR="005F7DAC" w:rsidRPr="00754459" w:rsidRDefault="005F7DAC" w:rsidP="005F7DAC">
            <w:pPr>
              <w:spacing w:line="240" w:lineRule="auto"/>
              <w:jc w:val="left"/>
              <w:rPr>
                <w:rFonts w:cs="Tahoma"/>
              </w:rPr>
            </w:pPr>
            <w:r w:rsidRPr="00754459">
              <w:rPr>
                <w:rFonts w:cs="Tahoma"/>
              </w:rPr>
              <w:t>76</w:t>
            </w:r>
          </w:p>
        </w:tc>
        <w:tc>
          <w:tcPr>
            <w:tcW w:w="1872" w:type="pct"/>
          </w:tcPr>
          <w:p w:rsidR="005F7DAC" w:rsidRPr="00754459" w:rsidRDefault="005F7DAC" w:rsidP="005F7DAC">
            <w:pPr>
              <w:spacing w:line="240" w:lineRule="auto"/>
              <w:jc w:val="left"/>
              <w:rPr>
                <w:rFonts w:cs="Tahoma"/>
              </w:rPr>
            </w:pPr>
            <w:r w:rsidRPr="00754459">
              <w:rPr>
                <w:rFonts w:cs="Tahoma"/>
              </w:rPr>
              <w:t>Middle Creek</w:t>
            </w:r>
          </w:p>
          <w:p w:rsidR="005F7DAC" w:rsidRPr="00754459" w:rsidRDefault="005F7DAC" w:rsidP="005F7DAC">
            <w:pPr>
              <w:spacing w:line="240" w:lineRule="auto"/>
              <w:jc w:val="left"/>
              <w:rPr>
                <w:rFonts w:cs="Tahoma"/>
              </w:rPr>
            </w:pPr>
            <w:r>
              <w:rPr>
                <w:rFonts w:cs="Tahoma"/>
              </w:rPr>
              <w:t xml:space="preserve">(non-tidal waterway)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8</w:t>
            </w:r>
          </w:p>
        </w:tc>
        <w:tc>
          <w:tcPr>
            <w:tcW w:w="674" w:type="pct"/>
          </w:tcPr>
          <w:p w:rsidR="005F7DAC" w:rsidRPr="00754459" w:rsidRDefault="005F7DAC" w:rsidP="005F7DAC">
            <w:pPr>
              <w:spacing w:line="240" w:lineRule="auto"/>
              <w:jc w:val="left"/>
              <w:rPr>
                <w:rFonts w:eastAsia="Calibri" w:cs="Tahoma"/>
              </w:rPr>
            </w:pPr>
            <w:r w:rsidRPr="00754459">
              <w:rPr>
                <w:rFonts w:eastAsia="Calibri" w:cs="Tahoma"/>
              </w:rPr>
              <w:t>29</w:t>
            </w:r>
          </w:p>
        </w:tc>
        <w:tc>
          <w:tcPr>
            <w:tcW w:w="1872" w:type="pct"/>
          </w:tcPr>
          <w:p w:rsidR="005F7DAC" w:rsidRPr="00754459" w:rsidRDefault="005F7DAC" w:rsidP="005F7DAC">
            <w:pPr>
              <w:spacing w:line="240" w:lineRule="auto"/>
              <w:jc w:val="left"/>
              <w:rPr>
                <w:rFonts w:eastAsia="Calibri" w:cs="Tahoma"/>
              </w:rPr>
            </w:pPr>
            <w:r w:rsidRPr="00754459">
              <w:rPr>
                <w:rFonts w:eastAsia="Calibri" w:cs="Tahoma"/>
              </w:rPr>
              <w:t>248/755627</w:t>
            </w:r>
          </w:p>
        </w:tc>
        <w:tc>
          <w:tcPr>
            <w:tcW w:w="1872" w:type="pct"/>
          </w:tcPr>
          <w:p w:rsidR="005F7DAC" w:rsidRPr="00754459" w:rsidRDefault="005F7DAC" w:rsidP="005F7DAC">
            <w:pPr>
              <w:spacing w:line="240" w:lineRule="auto"/>
              <w:jc w:val="left"/>
              <w:rPr>
                <w:rFonts w:eastAsia="Calibri" w:cs="Tahoma"/>
              </w:rPr>
            </w:pPr>
            <w:r>
              <w:rPr>
                <w:rFonts w:cs="Tahoma"/>
              </w:rPr>
              <w:t>Only that part of the lot not affected by public work being</w:t>
            </w:r>
            <w:r w:rsidDel="004D20DB">
              <w:rPr>
                <w:rFonts w:cs="Tahoma"/>
              </w:rPr>
              <w:t xml:space="preserve"> </w:t>
            </w:r>
            <w:r w:rsidRPr="00754459">
              <w:rPr>
                <w:rFonts w:eastAsia="Calibri" w:cs="Tahoma"/>
              </w:rPr>
              <w:t>develop</w:t>
            </w:r>
            <w:r>
              <w:rPr>
                <w:rFonts w:eastAsia="Calibri" w:cs="Tahoma"/>
              </w:rPr>
              <w:t>ment</w:t>
            </w:r>
            <w:r w:rsidRPr="00754459">
              <w:rPr>
                <w:rFonts w:eastAsia="Calibri" w:cs="Tahoma"/>
              </w:rPr>
              <w:t xml:space="preserve"> for Yorklea School, Community Centre and RFS Headquarters</w:t>
            </w:r>
            <w:r>
              <w:rPr>
                <w:rFonts w:eastAsia="Calibri" w:cs="Tahoma"/>
              </w:rPr>
              <w:t>,</w:t>
            </w:r>
            <w:r>
              <w:rPr>
                <w:rFonts w:cs="Tahoma"/>
              </w:rPr>
              <w:t xml:space="preserve"> that public work being subject to clause </w:t>
            </w:r>
            <w:r w:rsidR="001128B2">
              <w:rPr>
                <w:rFonts w:cs="Tahoma"/>
              </w:rPr>
              <w:t>5</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8</w:t>
            </w:r>
          </w:p>
        </w:tc>
        <w:tc>
          <w:tcPr>
            <w:tcW w:w="674" w:type="pct"/>
          </w:tcPr>
          <w:p w:rsidR="005F7DAC" w:rsidRPr="00754459" w:rsidRDefault="005F7DAC" w:rsidP="005F7DAC">
            <w:pPr>
              <w:spacing w:line="240" w:lineRule="auto"/>
              <w:jc w:val="left"/>
              <w:rPr>
                <w:rFonts w:eastAsia="Calibri" w:cs="Tahoma"/>
              </w:rPr>
            </w:pPr>
            <w:r w:rsidRPr="00754459">
              <w:rPr>
                <w:rFonts w:eastAsia="Calibri" w:cs="Tahoma"/>
              </w:rPr>
              <w:t>85</w:t>
            </w:r>
          </w:p>
        </w:tc>
        <w:tc>
          <w:tcPr>
            <w:tcW w:w="1872" w:type="pct"/>
          </w:tcPr>
          <w:p w:rsidR="005F7DAC" w:rsidRPr="00754459" w:rsidRDefault="005F7DAC" w:rsidP="005F7DAC">
            <w:pPr>
              <w:spacing w:line="240" w:lineRule="auto"/>
              <w:jc w:val="left"/>
              <w:rPr>
                <w:rFonts w:eastAsia="Calibri" w:cs="Tahoma"/>
              </w:rPr>
            </w:pPr>
            <w:r w:rsidRPr="00754459">
              <w:rPr>
                <w:rFonts w:eastAsia="Calibri" w:cs="Tahoma"/>
              </w:rPr>
              <w:t>161/755623</w:t>
            </w:r>
          </w:p>
        </w:tc>
        <w:tc>
          <w:tcPr>
            <w:tcW w:w="1872" w:type="pct"/>
          </w:tcPr>
          <w:p w:rsidR="005F7DAC" w:rsidRPr="003B1223" w:rsidRDefault="005F7DAC" w:rsidP="005F7DAC">
            <w:pPr>
              <w:spacing w:line="240" w:lineRule="auto"/>
              <w:jc w:val="left"/>
              <w:rPr>
                <w:rFonts w:cs="Tahoma"/>
              </w:rPr>
            </w:pPr>
            <w:r>
              <w:rPr>
                <w:rFonts w:cs="Tahoma"/>
              </w:rPr>
              <w:t>Only that part of the lot not affected by public work being</w:t>
            </w:r>
            <w:r w:rsidDel="004D20DB">
              <w:rPr>
                <w:rFonts w:cs="Tahoma"/>
              </w:rPr>
              <w:t xml:space="preserve"> </w:t>
            </w:r>
            <w:r>
              <w:rPr>
                <w:rFonts w:cs="Tahoma"/>
              </w:rPr>
              <w:t>d</w:t>
            </w:r>
            <w:r w:rsidRPr="00754459">
              <w:rPr>
                <w:rFonts w:cs="Tahoma"/>
              </w:rPr>
              <w:t>evelop</w:t>
            </w:r>
            <w:r>
              <w:rPr>
                <w:rFonts w:cs="Tahoma"/>
              </w:rPr>
              <w:t>ment for a</w:t>
            </w:r>
            <w:r w:rsidRPr="00754459">
              <w:rPr>
                <w:rFonts w:cs="Tahoma"/>
              </w:rPr>
              <w:t xml:space="preserve"> horse riding facility</w:t>
            </w:r>
            <w:r>
              <w:rPr>
                <w:rFonts w:cs="Tahoma"/>
              </w:rPr>
              <w:t xml:space="preserve">, that public work being subject to clause </w:t>
            </w:r>
            <w:r w:rsidR="001128B2">
              <w:rPr>
                <w:rFonts w:cs="Tahoma"/>
              </w:rPr>
              <w:t>5</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8</w:t>
            </w:r>
          </w:p>
        </w:tc>
        <w:tc>
          <w:tcPr>
            <w:tcW w:w="674" w:type="pct"/>
          </w:tcPr>
          <w:p w:rsidR="005F7DAC" w:rsidRPr="00754459" w:rsidRDefault="005F7DAC" w:rsidP="005F7DAC">
            <w:pPr>
              <w:spacing w:line="240" w:lineRule="auto"/>
              <w:jc w:val="left"/>
              <w:rPr>
                <w:rFonts w:eastAsia="Calibri" w:cs="Tahoma"/>
              </w:rPr>
            </w:pPr>
            <w:r w:rsidRPr="00754459">
              <w:rPr>
                <w:rFonts w:eastAsia="Calibri" w:cs="Tahoma"/>
              </w:rPr>
              <w:t>86</w:t>
            </w:r>
          </w:p>
        </w:tc>
        <w:tc>
          <w:tcPr>
            <w:tcW w:w="1872" w:type="pct"/>
          </w:tcPr>
          <w:p w:rsidR="005F7DAC" w:rsidRPr="00754459" w:rsidRDefault="005F7DAC" w:rsidP="005F7DAC">
            <w:pPr>
              <w:spacing w:line="240" w:lineRule="auto"/>
              <w:jc w:val="left"/>
              <w:rPr>
                <w:rFonts w:eastAsia="Calibri" w:cs="Tahoma"/>
                <w:color w:val="0000FF"/>
              </w:rPr>
            </w:pPr>
            <w:r w:rsidRPr="00754459">
              <w:rPr>
                <w:rFonts w:eastAsia="Calibri" w:cs="Tahoma"/>
              </w:rPr>
              <w:t>7001/92675</w:t>
            </w:r>
          </w:p>
        </w:tc>
        <w:tc>
          <w:tcPr>
            <w:tcW w:w="1872" w:type="pct"/>
          </w:tcPr>
          <w:p w:rsidR="005F7DAC" w:rsidRPr="00754459" w:rsidRDefault="005F7DAC" w:rsidP="005F7DAC">
            <w:pPr>
              <w:spacing w:line="240" w:lineRule="auto"/>
              <w:jc w:val="left"/>
              <w:rPr>
                <w:rFonts w:eastAsia="Calibri"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8</w:t>
            </w:r>
          </w:p>
        </w:tc>
        <w:tc>
          <w:tcPr>
            <w:tcW w:w="674" w:type="pct"/>
          </w:tcPr>
          <w:p w:rsidR="005F7DAC" w:rsidRPr="00754459" w:rsidRDefault="005F7DAC" w:rsidP="005F7DAC">
            <w:pPr>
              <w:spacing w:line="240" w:lineRule="auto"/>
              <w:jc w:val="left"/>
              <w:rPr>
                <w:rFonts w:eastAsia="Calibri" w:cs="Tahoma"/>
              </w:rPr>
            </w:pPr>
            <w:r w:rsidRPr="00754459">
              <w:rPr>
                <w:rFonts w:eastAsia="Calibri" w:cs="Tahoma"/>
              </w:rPr>
              <w:t>87</w:t>
            </w:r>
          </w:p>
        </w:tc>
        <w:tc>
          <w:tcPr>
            <w:tcW w:w="1872" w:type="pct"/>
          </w:tcPr>
          <w:p w:rsidR="005F7DAC" w:rsidRPr="00754459" w:rsidRDefault="005F7DAC" w:rsidP="005F7DAC">
            <w:pPr>
              <w:spacing w:line="240" w:lineRule="auto"/>
              <w:jc w:val="left"/>
              <w:rPr>
                <w:rFonts w:eastAsia="Calibri" w:cs="Tahoma"/>
                <w:color w:val="0000FF"/>
              </w:rPr>
            </w:pPr>
            <w:r w:rsidRPr="00754459">
              <w:rPr>
                <w:rFonts w:eastAsia="Calibri" w:cs="Tahoma"/>
              </w:rPr>
              <w:t>211/42433</w:t>
            </w:r>
          </w:p>
        </w:tc>
        <w:tc>
          <w:tcPr>
            <w:tcW w:w="1872" w:type="pct"/>
          </w:tcPr>
          <w:p w:rsidR="005F7DAC" w:rsidRDefault="005F7DAC" w:rsidP="005F7DAC">
            <w:pPr>
              <w:spacing w:line="240" w:lineRule="auto"/>
              <w:jc w:val="left"/>
              <w:rPr>
                <w:rFonts w:cs="Tahoma"/>
              </w:rPr>
            </w:pPr>
            <w:r>
              <w:rPr>
                <w:rFonts w:cs="Tahoma"/>
              </w:rPr>
              <w:t>That part of the lot not affected by public work being</w:t>
            </w:r>
            <w:r w:rsidDel="004D20DB">
              <w:rPr>
                <w:rFonts w:cs="Tahoma"/>
              </w:rPr>
              <w:t xml:space="preserve"> </w:t>
            </w:r>
            <w:r>
              <w:rPr>
                <w:rFonts w:cs="Tahoma"/>
              </w:rPr>
              <w:t>d</w:t>
            </w:r>
            <w:r w:rsidRPr="00754459">
              <w:rPr>
                <w:rFonts w:cs="Tahoma"/>
              </w:rPr>
              <w:t>evelop</w:t>
            </w:r>
            <w:r>
              <w:rPr>
                <w:rFonts w:cs="Tahoma"/>
              </w:rPr>
              <w:t xml:space="preserve">ment for a </w:t>
            </w:r>
            <w:r w:rsidRPr="00754459">
              <w:rPr>
                <w:rFonts w:cs="Tahoma"/>
              </w:rPr>
              <w:t>horse riding facility</w:t>
            </w:r>
            <w:r>
              <w:rPr>
                <w:rFonts w:cs="Tahoma"/>
              </w:rPr>
              <w:t xml:space="preserve">, that public work being subject to clause </w:t>
            </w:r>
            <w:r w:rsidR="001128B2">
              <w:rPr>
                <w:rFonts w:cs="Tahoma"/>
              </w:rPr>
              <w:t>5</w:t>
            </w:r>
            <w:r>
              <w:rPr>
                <w:rFonts w:cs="Tahoma"/>
              </w:rPr>
              <w:t xml:space="preserve">.  </w:t>
            </w:r>
          </w:p>
          <w:p w:rsidR="005F7DAC" w:rsidRPr="003B1223" w:rsidRDefault="005F7DAC" w:rsidP="005F7DAC">
            <w:pPr>
              <w:spacing w:line="240" w:lineRule="auto"/>
              <w:jc w:val="left"/>
              <w:rPr>
                <w:rFonts w:cs="Tahoma"/>
              </w:rPr>
            </w:pPr>
            <w:r>
              <w:rPr>
                <w:rFonts w:cs="Tahoma"/>
              </w:rPr>
              <w:t xml:space="preserve">That part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8</w:t>
            </w:r>
          </w:p>
        </w:tc>
        <w:tc>
          <w:tcPr>
            <w:tcW w:w="674" w:type="pct"/>
          </w:tcPr>
          <w:p w:rsidR="005F7DAC" w:rsidRPr="00754459" w:rsidRDefault="005F7DAC" w:rsidP="005F7DAC">
            <w:pPr>
              <w:spacing w:line="240" w:lineRule="auto"/>
              <w:jc w:val="left"/>
              <w:rPr>
                <w:rFonts w:eastAsia="Calibri" w:cs="Tahoma"/>
              </w:rPr>
            </w:pPr>
            <w:r w:rsidRPr="00754459">
              <w:rPr>
                <w:rFonts w:eastAsia="Calibri" w:cs="Tahoma"/>
              </w:rPr>
              <w:t>88</w:t>
            </w:r>
          </w:p>
        </w:tc>
        <w:tc>
          <w:tcPr>
            <w:tcW w:w="1872" w:type="pct"/>
          </w:tcPr>
          <w:p w:rsidR="005F7DAC" w:rsidRPr="00754459" w:rsidRDefault="005F7DAC" w:rsidP="005F7DAC">
            <w:pPr>
              <w:spacing w:line="240" w:lineRule="auto"/>
              <w:jc w:val="left"/>
              <w:rPr>
                <w:rFonts w:eastAsia="Calibri" w:cs="Tahoma"/>
                <w:color w:val="0000FF"/>
              </w:rPr>
            </w:pPr>
            <w:r w:rsidRPr="00754459">
              <w:rPr>
                <w:rFonts w:eastAsia="Calibri" w:cs="Tahoma"/>
              </w:rPr>
              <w:t>210/42433</w:t>
            </w:r>
          </w:p>
        </w:tc>
        <w:tc>
          <w:tcPr>
            <w:tcW w:w="1872" w:type="pct"/>
          </w:tcPr>
          <w:p w:rsidR="005F7DAC" w:rsidRPr="00754459" w:rsidRDefault="005F7DAC" w:rsidP="005F7DAC">
            <w:pPr>
              <w:spacing w:line="240" w:lineRule="auto"/>
              <w:jc w:val="left"/>
              <w:rPr>
                <w:rFonts w:eastAsia="Calibri" w:cs="Tahoma"/>
              </w:rPr>
            </w:pPr>
          </w:p>
        </w:tc>
      </w:tr>
      <w:tr w:rsidR="005F7DAC" w:rsidRPr="00115719" w:rsidTr="005F7DAC">
        <w:tc>
          <w:tcPr>
            <w:tcW w:w="582" w:type="pct"/>
          </w:tcPr>
          <w:p w:rsidR="005F7DAC" w:rsidRPr="00754459" w:rsidRDefault="005F7DAC" w:rsidP="005F7DAC">
            <w:pPr>
              <w:spacing w:line="240" w:lineRule="auto"/>
              <w:jc w:val="left"/>
            </w:pPr>
            <w:r w:rsidRPr="00754459">
              <w:t>8</w:t>
            </w:r>
          </w:p>
        </w:tc>
        <w:tc>
          <w:tcPr>
            <w:tcW w:w="674" w:type="pct"/>
          </w:tcPr>
          <w:p w:rsidR="005F7DAC" w:rsidRPr="00754459" w:rsidRDefault="005F7DAC" w:rsidP="005F7DAC">
            <w:pPr>
              <w:spacing w:line="240" w:lineRule="auto"/>
              <w:jc w:val="left"/>
              <w:rPr>
                <w:rFonts w:eastAsia="Calibri" w:cs="Tahoma"/>
              </w:rPr>
            </w:pPr>
            <w:r w:rsidRPr="00754459">
              <w:rPr>
                <w:rFonts w:eastAsia="Calibri" w:cs="Tahoma"/>
              </w:rPr>
              <w:t>89</w:t>
            </w:r>
          </w:p>
        </w:tc>
        <w:tc>
          <w:tcPr>
            <w:tcW w:w="1872" w:type="pct"/>
          </w:tcPr>
          <w:p w:rsidR="005F7DAC" w:rsidRPr="00754459" w:rsidRDefault="005F7DAC" w:rsidP="005F7DAC">
            <w:pPr>
              <w:spacing w:line="240" w:lineRule="auto"/>
              <w:jc w:val="left"/>
              <w:rPr>
                <w:rFonts w:eastAsia="Calibri" w:cs="Tahoma"/>
              </w:rPr>
            </w:pPr>
            <w:r w:rsidRPr="00754459">
              <w:rPr>
                <w:rFonts w:eastAsia="Calibri" w:cs="Tahoma"/>
              </w:rPr>
              <w:t>7005/1054013</w:t>
            </w:r>
          </w:p>
        </w:tc>
        <w:tc>
          <w:tcPr>
            <w:tcW w:w="1872" w:type="pct"/>
          </w:tcPr>
          <w:p w:rsidR="005F7DAC" w:rsidRPr="00754459" w:rsidRDefault="005F7DAC" w:rsidP="005F7DAC">
            <w:pPr>
              <w:spacing w:line="240" w:lineRule="auto"/>
              <w:jc w:val="left"/>
              <w:rPr>
                <w:rFonts w:eastAsia="Calibri" w:cs="Tahoma"/>
              </w:rPr>
            </w:pPr>
          </w:p>
        </w:tc>
      </w:tr>
      <w:tr w:rsidR="005F7DAC" w:rsidRPr="00115719" w:rsidTr="005F7DAC">
        <w:tc>
          <w:tcPr>
            <w:tcW w:w="582" w:type="pct"/>
          </w:tcPr>
          <w:p w:rsidR="005F7DAC" w:rsidRPr="00754459" w:rsidRDefault="005F7DAC" w:rsidP="005F7DAC">
            <w:pPr>
              <w:spacing w:line="240" w:lineRule="auto"/>
              <w:jc w:val="left"/>
            </w:pPr>
            <w:r w:rsidRPr="00754459">
              <w:lastRenderedPageBreak/>
              <w:t>8</w:t>
            </w:r>
          </w:p>
        </w:tc>
        <w:tc>
          <w:tcPr>
            <w:tcW w:w="674" w:type="pct"/>
          </w:tcPr>
          <w:p w:rsidR="005F7DAC" w:rsidRPr="00754459" w:rsidRDefault="005F7DAC" w:rsidP="005F7DAC">
            <w:pPr>
              <w:spacing w:line="240" w:lineRule="auto"/>
              <w:jc w:val="left"/>
              <w:rPr>
                <w:rFonts w:eastAsia="Calibri" w:cs="Tahoma"/>
              </w:rPr>
            </w:pPr>
            <w:r w:rsidRPr="00754459">
              <w:rPr>
                <w:rFonts w:eastAsia="Calibri" w:cs="Tahoma"/>
              </w:rPr>
              <w:t>94</w:t>
            </w:r>
          </w:p>
        </w:tc>
        <w:tc>
          <w:tcPr>
            <w:tcW w:w="1872" w:type="pct"/>
          </w:tcPr>
          <w:p w:rsidR="005F7DAC" w:rsidRPr="00754459" w:rsidRDefault="005F7DAC" w:rsidP="005F7DAC">
            <w:pPr>
              <w:spacing w:line="240" w:lineRule="auto"/>
              <w:jc w:val="left"/>
              <w:rPr>
                <w:rFonts w:eastAsia="Calibri" w:cs="Tahoma"/>
              </w:rPr>
            </w:pPr>
            <w:r w:rsidRPr="00754459">
              <w:rPr>
                <w:rFonts w:eastAsia="Calibri" w:cs="Tahoma"/>
              </w:rPr>
              <w:t>Closed road adjoin</w:t>
            </w:r>
            <w:r>
              <w:rPr>
                <w:rFonts w:eastAsia="Calibri" w:cs="Tahoma"/>
              </w:rPr>
              <w:t>ing Lot 161 in DP 755623 (now 7300/DP1177568)</w:t>
            </w:r>
          </w:p>
        </w:tc>
        <w:tc>
          <w:tcPr>
            <w:tcW w:w="1872" w:type="pct"/>
          </w:tcPr>
          <w:p w:rsidR="005F7DAC" w:rsidRPr="00754459" w:rsidRDefault="005F7DAC" w:rsidP="005F7DAC">
            <w:pPr>
              <w:spacing w:line="240" w:lineRule="auto"/>
              <w:jc w:val="left"/>
              <w:rPr>
                <w:rFonts w:eastAsia="Calibri" w:cs="Tahoma"/>
              </w:rPr>
            </w:pPr>
            <w:r>
              <w:rPr>
                <w:rFonts w:cs="Tahoma"/>
              </w:rPr>
              <w:t xml:space="preserve">Only that part of the lot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8</w:t>
            </w:r>
          </w:p>
        </w:tc>
        <w:tc>
          <w:tcPr>
            <w:tcW w:w="674" w:type="pct"/>
          </w:tcPr>
          <w:p w:rsidR="005F7DAC" w:rsidRPr="00754459" w:rsidRDefault="005F7DAC" w:rsidP="005F7DAC">
            <w:pPr>
              <w:spacing w:line="240" w:lineRule="auto"/>
              <w:jc w:val="left"/>
              <w:rPr>
                <w:rFonts w:eastAsia="Calibri" w:cs="Tahoma"/>
              </w:rPr>
            </w:pPr>
            <w:r w:rsidRPr="00754459">
              <w:rPr>
                <w:rFonts w:eastAsia="Calibri" w:cs="Tahoma"/>
              </w:rPr>
              <w:t>168</w:t>
            </w:r>
          </w:p>
        </w:tc>
        <w:tc>
          <w:tcPr>
            <w:tcW w:w="1872" w:type="pct"/>
          </w:tcPr>
          <w:p w:rsidR="005F7DAC" w:rsidRPr="00754459" w:rsidRDefault="005F7DAC" w:rsidP="005F7DAC">
            <w:pPr>
              <w:spacing w:line="240" w:lineRule="auto"/>
              <w:jc w:val="left"/>
              <w:rPr>
                <w:rFonts w:eastAsia="Calibri" w:cs="Tahoma"/>
                <w:color w:val="0000FF"/>
              </w:rPr>
            </w:pPr>
            <w:r w:rsidRPr="00754459">
              <w:rPr>
                <w:rFonts w:eastAsia="Calibri" w:cs="Tahoma"/>
              </w:rPr>
              <w:t>Unidentified land adjoining Lots 84, 185, 52 and 53 in DP 755623</w:t>
            </w:r>
          </w:p>
        </w:tc>
        <w:tc>
          <w:tcPr>
            <w:tcW w:w="1872" w:type="pct"/>
          </w:tcPr>
          <w:p w:rsidR="005F7DAC" w:rsidRPr="00754459" w:rsidRDefault="005F7DAC" w:rsidP="005F7DAC">
            <w:pPr>
              <w:spacing w:line="240" w:lineRule="auto"/>
              <w:jc w:val="left"/>
              <w:rPr>
                <w:rFonts w:eastAsia="Calibri" w:cs="Tahoma"/>
              </w:rPr>
            </w:pPr>
          </w:p>
        </w:tc>
      </w:tr>
      <w:tr w:rsidR="005F7DAC" w:rsidRPr="00115719" w:rsidTr="005F7DAC">
        <w:tc>
          <w:tcPr>
            <w:tcW w:w="582" w:type="pct"/>
          </w:tcPr>
          <w:p w:rsidR="005F7DAC" w:rsidRPr="00754459" w:rsidRDefault="005F7DAC" w:rsidP="005F7DAC">
            <w:pPr>
              <w:spacing w:line="240" w:lineRule="auto"/>
              <w:jc w:val="left"/>
            </w:pPr>
            <w:r w:rsidRPr="00754459">
              <w:t>8</w:t>
            </w:r>
          </w:p>
        </w:tc>
        <w:tc>
          <w:tcPr>
            <w:tcW w:w="674" w:type="pct"/>
          </w:tcPr>
          <w:p w:rsidR="005F7DAC" w:rsidRPr="00754459" w:rsidRDefault="005F7DAC" w:rsidP="005F7DAC">
            <w:pPr>
              <w:spacing w:line="240" w:lineRule="auto"/>
              <w:jc w:val="left"/>
              <w:rPr>
                <w:rFonts w:eastAsia="Calibri" w:cs="Tahoma"/>
              </w:rPr>
            </w:pPr>
            <w:r w:rsidRPr="00754459">
              <w:rPr>
                <w:rFonts w:eastAsia="Calibri" w:cs="Tahoma"/>
              </w:rPr>
              <w:t>231</w:t>
            </w:r>
          </w:p>
        </w:tc>
        <w:tc>
          <w:tcPr>
            <w:tcW w:w="1872" w:type="pct"/>
          </w:tcPr>
          <w:p w:rsidR="005F7DAC" w:rsidRPr="00754459" w:rsidRDefault="005F7DAC" w:rsidP="005F7DAC">
            <w:pPr>
              <w:spacing w:line="240" w:lineRule="auto"/>
              <w:jc w:val="left"/>
              <w:rPr>
                <w:rFonts w:eastAsia="Calibri" w:cs="Tahoma"/>
                <w:color w:val="0000FF"/>
              </w:rPr>
            </w:pPr>
            <w:r w:rsidRPr="00754459">
              <w:rPr>
                <w:rFonts w:eastAsia="Calibri" w:cs="Tahoma"/>
              </w:rPr>
              <w:t xml:space="preserve">114/1031643 </w:t>
            </w:r>
          </w:p>
        </w:tc>
        <w:tc>
          <w:tcPr>
            <w:tcW w:w="1872" w:type="pct"/>
          </w:tcPr>
          <w:p w:rsidR="005F7DAC" w:rsidRPr="00754459" w:rsidRDefault="005F7DAC" w:rsidP="005F7DAC">
            <w:pPr>
              <w:spacing w:line="240" w:lineRule="auto"/>
              <w:jc w:val="left"/>
              <w:rPr>
                <w:rFonts w:eastAsia="Calibri" w:cs="Tahoma"/>
              </w:rPr>
            </w:pPr>
          </w:p>
        </w:tc>
      </w:tr>
      <w:tr w:rsidR="005F7DAC" w:rsidRPr="00115719" w:rsidTr="005F7DAC">
        <w:tc>
          <w:tcPr>
            <w:tcW w:w="582" w:type="pct"/>
          </w:tcPr>
          <w:p w:rsidR="005F7DAC" w:rsidRPr="00754459" w:rsidRDefault="005F7DAC" w:rsidP="005F7DAC">
            <w:pPr>
              <w:spacing w:line="240" w:lineRule="auto"/>
              <w:jc w:val="left"/>
            </w:pPr>
            <w:r w:rsidRPr="00754459">
              <w:t>8</w:t>
            </w:r>
          </w:p>
        </w:tc>
        <w:tc>
          <w:tcPr>
            <w:tcW w:w="674" w:type="pct"/>
          </w:tcPr>
          <w:p w:rsidR="005F7DAC" w:rsidRPr="00754459" w:rsidRDefault="005F7DAC" w:rsidP="005F7DAC">
            <w:pPr>
              <w:spacing w:line="240" w:lineRule="auto"/>
              <w:jc w:val="left"/>
              <w:rPr>
                <w:rFonts w:eastAsia="Calibri" w:cs="Tahoma"/>
              </w:rPr>
            </w:pPr>
            <w:r w:rsidRPr="00754459">
              <w:rPr>
                <w:rFonts w:eastAsia="Calibri" w:cs="Tahoma"/>
              </w:rPr>
              <w:t>233</w:t>
            </w:r>
          </w:p>
        </w:tc>
        <w:tc>
          <w:tcPr>
            <w:tcW w:w="1872" w:type="pct"/>
          </w:tcPr>
          <w:p w:rsidR="005F7DAC" w:rsidRPr="00754459" w:rsidRDefault="005F7DAC" w:rsidP="005F7DAC">
            <w:pPr>
              <w:spacing w:line="240" w:lineRule="auto"/>
              <w:jc w:val="left"/>
              <w:rPr>
                <w:rFonts w:eastAsia="Calibri" w:cs="Tahoma"/>
                <w:color w:val="0000FF"/>
              </w:rPr>
            </w:pPr>
            <w:r w:rsidRPr="00754459">
              <w:rPr>
                <w:rFonts w:eastAsia="Calibri" w:cs="Tahoma"/>
              </w:rPr>
              <w:t xml:space="preserve">32/755606 </w:t>
            </w:r>
          </w:p>
        </w:tc>
        <w:tc>
          <w:tcPr>
            <w:tcW w:w="1872" w:type="pct"/>
          </w:tcPr>
          <w:p w:rsidR="005F7DAC" w:rsidRPr="00754459" w:rsidRDefault="005F7DAC" w:rsidP="005F7DAC">
            <w:pPr>
              <w:spacing w:line="240" w:lineRule="auto"/>
              <w:jc w:val="left"/>
              <w:rPr>
                <w:rFonts w:eastAsia="Calibri" w:cs="Tahoma"/>
              </w:rPr>
            </w:pPr>
          </w:p>
        </w:tc>
      </w:tr>
      <w:tr w:rsidR="005F7DAC" w:rsidRPr="00115719" w:rsidTr="005F7DAC">
        <w:tc>
          <w:tcPr>
            <w:tcW w:w="582" w:type="pct"/>
          </w:tcPr>
          <w:p w:rsidR="005F7DAC" w:rsidRPr="00754459" w:rsidRDefault="005F7DAC" w:rsidP="005F7DAC">
            <w:pPr>
              <w:spacing w:line="240" w:lineRule="auto"/>
              <w:jc w:val="left"/>
            </w:pPr>
            <w:r w:rsidRPr="00754459">
              <w:t>8</w:t>
            </w:r>
          </w:p>
        </w:tc>
        <w:tc>
          <w:tcPr>
            <w:tcW w:w="674" w:type="pct"/>
          </w:tcPr>
          <w:p w:rsidR="005F7DAC" w:rsidRPr="00754459" w:rsidRDefault="005F7DAC" w:rsidP="005F7DAC">
            <w:pPr>
              <w:spacing w:line="240" w:lineRule="auto"/>
              <w:jc w:val="left"/>
              <w:rPr>
                <w:rFonts w:eastAsia="Calibri" w:cs="Tahoma"/>
              </w:rPr>
            </w:pPr>
            <w:r w:rsidRPr="00754459">
              <w:rPr>
                <w:rFonts w:eastAsia="Calibri" w:cs="Tahoma"/>
              </w:rPr>
              <w:t>279</w:t>
            </w:r>
          </w:p>
        </w:tc>
        <w:tc>
          <w:tcPr>
            <w:tcW w:w="1872" w:type="pct"/>
          </w:tcPr>
          <w:p w:rsidR="005F7DAC" w:rsidRPr="00754459" w:rsidRDefault="005F7DAC" w:rsidP="005F7DAC">
            <w:pPr>
              <w:spacing w:line="240" w:lineRule="auto"/>
              <w:jc w:val="left"/>
              <w:rPr>
                <w:rFonts w:eastAsia="Calibri" w:cs="Tahoma"/>
              </w:rPr>
            </w:pPr>
            <w:r w:rsidRPr="00754459">
              <w:rPr>
                <w:rFonts w:eastAsia="Calibri" w:cs="Tahoma"/>
              </w:rPr>
              <w:t xml:space="preserve">Shannon Brook </w:t>
            </w:r>
          </w:p>
          <w:p w:rsidR="005F7DAC" w:rsidRPr="00754459" w:rsidRDefault="005F7DAC" w:rsidP="005F7DAC">
            <w:pPr>
              <w:spacing w:line="240" w:lineRule="auto"/>
              <w:jc w:val="left"/>
              <w:rPr>
                <w:rFonts w:eastAsia="Calibri" w:cs="Tahoma"/>
                <w:color w:val="0000FF"/>
              </w:rPr>
            </w:pPr>
            <w:r w:rsidRPr="00754459">
              <w:rPr>
                <w:rFonts w:eastAsia="Calibri" w:cs="Tahoma"/>
              </w:rPr>
              <w:t>Non-tidal</w:t>
            </w:r>
          </w:p>
        </w:tc>
        <w:tc>
          <w:tcPr>
            <w:tcW w:w="1872" w:type="pct"/>
          </w:tcPr>
          <w:p w:rsidR="005F7DAC" w:rsidRPr="00754459" w:rsidRDefault="005F7DAC" w:rsidP="005F7DAC">
            <w:pPr>
              <w:spacing w:line="240" w:lineRule="auto"/>
              <w:jc w:val="left"/>
              <w:rPr>
                <w:rFonts w:eastAsia="Calibri" w:cs="Tahoma"/>
              </w:rPr>
            </w:pPr>
          </w:p>
        </w:tc>
      </w:tr>
      <w:tr w:rsidR="005F7DAC" w:rsidRPr="00115719" w:rsidTr="005F7DAC">
        <w:tc>
          <w:tcPr>
            <w:tcW w:w="582" w:type="pct"/>
          </w:tcPr>
          <w:p w:rsidR="005F7DAC" w:rsidRPr="00754459" w:rsidRDefault="005F7DAC" w:rsidP="005F7DAC">
            <w:pPr>
              <w:keepNext/>
              <w:spacing w:line="240" w:lineRule="auto"/>
              <w:jc w:val="left"/>
            </w:pPr>
            <w:r w:rsidRPr="00754459">
              <w:t>8</w:t>
            </w:r>
          </w:p>
        </w:tc>
        <w:tc>
          <w:tcPr>
            <w:tcW w:w="674" w:type="pct"/>
          </w:tcPr>
          <w:p w:rsidR="005F7DAC" w:rsidRPr="00754459" w:rsidRDefault="005F7DAC" w:rsidP="005F7DAC">
            <w:pPr>
              <w:spacing w:line="240" w:lineRule="auto"/>
              <w:jc w:val="left"/>
              <w:rPr>
                <w:rFonts w:eastAsia="Calibri" w:cs="Tahoma"/>
              </w:rPr>
            </w:pPr>
            <w:r w:rsidRPr="00754459">
              <w:rPr>
                <w:rFonts w:eastAsia="Calibri" w:cs="Tahoma"/>
              </w:rPr>
              <w:t>280</w:t>
            </w:r>
          </w:p>
        </w:tc>
        <w:tc>
          <w:tcPr>
            <w:tcW w:w="1872" w:type="pct"/>
          </w:tcPr>
          <w:p w:rsidR="005F7DAC" w:rsidRPr="00754459" w:rsidRDefault="005F7DAC" w:rsidP="005F7DAC">
            <w:pPr>
              <w:spacing w:line="240" w:lineRule="auto"/>
              <w:jc w:val="left"/>
              <w:rPr>
                <w:rFonts w:eastAsia="Calibri" w:cs="Tahoma"/>
              </w:rPr>
            </w:pPr>
            <w:r w:rsidRPr="00754459">
              <w:rPr>
                <w:rFonts w:eastAsia="Calibri" w:cs="Tahoma"/>
              </w:rPr>
              <w:t>Branch Creek</w:t>
            </w:r>
          </w:p>
          <w:p w:rsidR="005F7DAC" w:rsidRPr="00754459" w:rsidRDefault="005F7DAC" w:rsidP="005F7DAC">
            <w:pPr>
              <w:spacing w:line="240" w:lineRule="auto"/>
              <w:jc w:val="left"/>
              <w:rPr>
                <w:rFonts w:eastAsia="Calibri" w:cs="Tahoma"/>
                <w:color w:val="0000FF"/>
              </w:rPr>
            </w:pPr>
            <w:r w:rsidRPr="00754459">
              <w:rPr>
                <w:rFonts w:eastAsia="Calibri" w:cs="Tahoma"/>
              </w:rPr>
              <w:t>Non-tidal</w:t>
            </w:r>
          </w:p>
        </w:tc>
        <w:tc>
          <w:tcPr>
            <w:tcW w:w="1872" w:type="pct"/>
          </w:tcPr>
          <w:p w:rsidR="005F7DAC" w:rsidRPr="00754459" w:rsidRDefault="005F7DAC" w:rsidP="005F7DAC">
            <w:pPr>
              <w:spacing w:line="240" w:lineRule="auto"/>
              <w:jc w:val="left"/>
              <w:rPr>
                <w:rFonts w:eastAsia="Calibri" w:cs="Tahoma"/>
              </w:rPr>
            </w:pPr>
          </w:p>
        </w:tc>
      </w:tr>
      <w:tr w:rsidR="005F7DAC" w:rsidRPr="00115719" w:rsidTr="005F7DAC">
        <w:tc>
          <w:tcPr>
            <w:tcW w:w="582" w:type="pct"/>
          </w:tcPr>
          <w:p w:rsidR="005F7DAC" w:rsidRPr="00754459" w:rsidRDefault="005F7DAC" w:rsidP="005F7DAC">
            <w:pPr>
              <w:spacing w:line="240" w:lineRule="auto"/>
              <w:jc w:val="left"/>
            </w:pPr>
            <w:r w:rsidRPr="00754459">
              <w:t>8</w:t>
            </w:r>
          </w:p>
        </w:tc>
        <w:tc>
          <w:tcPr>
            <w:tcW w:w="674" w:type="pct"/>
          </w:tcPr>
          <w:p w:rsidR="005F7DAC" w:rsidRPr="00754459" w:rsidRDefault="005F7DAC" w:rsidP="005F7DAC">
            <w:pPr>
              <w:spacing w:line="240" w:lineRule="auto"/>
              <w:jc w:val="left"/>
              <w:rPr>
                <w:rFonts w:eastAsia="Calibri" w:cs="Tahoma"/>
              </w:rPr>
            </w:pPr>
            <w:r w:rsidRPr="00754459">
              <w:rPr>
                <w:rFonts w:eastAsia="Calibri" w:cs="Tahoma"/>
              </w:rPr>
              <w:t>281</w:t>
            </w:r>
          </w:p>
        </w:tc>
        <w:tc>
          <w:tcPr>
            <w:tcW w:w="1872" w:type="pct"/>
          </w:tcPr>
          <w:p w:rsidR="005F7DAC" w:rsidRPr="00754459" w:rsidRDefault="005F7DAC" w:rsidP="005F7DAC">
            <w:pPr>
              <w:spacing w:line="240" w:lineRule="auto"/>
              <w:jc w:val="left"/>
              <w:rPr>
                <w:rFonts w:eastAsia="Calibri" w:cs="Tahoma"/>
                <w:color w:val="0000FF"/>
              </w:rPr>
            </w:pPr>
            <w:r w:rsidRPr="00754459">
              <w:rPr>
                <w:rFonts w:eastAsia="Calibri" w:cs="Tahoma"/>
              </w:rPr>
              <w:t>Drainage reserve adjoining Lot 2 in DP 807368</w:t>
            </w:r>
          </w:p>
        </w:tc>
        <w:tc>
          <w:tcPr>
            <w:tcW w:w="1872" w:type="pct"/>
          </w:tcPr>
          <w:p w:rsidR="005F7DAC" w:rsidRPr="00754459" w:rsidRDefault="005F7DAC" w:rsidP="005F7DAC">
            <w:pPr>
              <w:spacing w:line="240" w:lineRule="auto"/>
              <w:jc w:val="left"/>
              <w:rPr>
                <w:rFonts w:eastAsia="Calibri" w:cs="Tahoma"/>
              </w:rPr>
            </w:pPr>
          </w:p>
        </w:tc>
      </w:tr>
      <w:tr w:rsidR="005F7DAC" w:rsidRPr="00115719" w:rsidTr="005F7DAC">
        <w:tc>
          <w:tcPr>
            <w:tcW w:w="582" w:type="pct"/>
          </w:tcPr>
          <w:p w:rsidR="005F7DAC" w:rsidRPr="00754459" w:rsidRDefault="005F7DAC" w:rsidP="005F7DAC">
            <w:pPr>
              <w:spacing w:line="240" w:lineRule="auto"/>
              <w:jc w:val="left"/>
            </w:pPr>
            <w:r w:rsidRPr="00754459">
              <w:t>9</w:t>
            </w:r>
          </w:p>
        </w:tc>
        <w:tc>
          <w:tcPr>
            <w:tcW w:w="674" w:type="pct"/>
          </w:tcPr>
          <w:p w:rsidR="005F7DAC" w:rsidRPr="00754459" w:rsidRDefault="005F7DAC" w:rsidP="005F7DAC">
            <w:pPr>
              <w:spacing w:line="240" w:lineRule="auto"/>
              <w:jc w:val="left"/>
            </w:pPr>
            <w:r w:rsidRPr="00754459">
              <w:t>15</w:t>
            </w:r>
          </w:p>
        </w:tc>
        <w:tc>
          <w:tcPr>
            <w:tcW w:w="1872" w:type="pct"/>
          </w:tcPr>
          <w:p w:rsidR="005F7DAC" w:rsidRPr="00754459" w:rsidRDefault="005F7DAC" w:rsidP="005F7DAC">
            <w:pPr>
              <w:spacing w:line="240" w:lineRule="auto"/>
              <w:jc w:val="left"/>
            </w:pPr>
            <w:r w:rsidRPr="00754459">
              <w:t>133/755634</w:t>
            </w:r>
          </w:p>
        </w:tc>
        <w:tc>
          <w:tcPr>
            <w:tcW w:w="1872" w:type="pct"/>
          </w:tcPr>
          <w:p w:rsidR="005F7DAC" w:rsidRPr="00754459" w:rsidRDefault="005F7DAC" w:rsidP="005F7DAC">
            <w:pPr>
              <w:spacing w:line="240" w:lineRule="auto"/>
              <w:jc w:val="left"/>
            </w:pPr>
            <w:r>
              <w:rPr>
                <w:rFonts w:cs="Tahoma"/>
              </w:rPr>
              <w:t xml:space="preserve">Only that part of the lot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9</w:t>
            </w:r>
          </w:p>
        </w:tc>
        <w:tc>
          <w:tcPr>
            <w:tcW w:w="674" w:type="pct"/>
          </w:tcPr>
          <w:p w:rsidR="005F7DAC" w:rsidRPr="00754459" w:rsidRDefault="005F7DAC" w:rsidP="005F7DAC">
            <w:pPr>
              <w:spacing w:line="240" w:lineRule="auto"/>
              <w:jc w:val="left"/>
            </w:pPr>
            <w:r w:rsidRPr="00754459">
              <w:t>16</w:t>
            </w:r>
          </w:p>
        </w:tc>
        <w:tc>
          <w:tcPr>
            <w:tcW w:w="1872" w:type="pct"/>
          </w:tcPr>
          <w:p w:rsidR="005F7DAC" w:rsidRPr="00754459" w:rsidRDefault="005F7DAC" w:rsidP="005F7DAC">
            <w:pPr>
              <w:spacing w:line="240" w:lineRule="auto"/>
              <w:jc w:val="left"/>
            </w:pPr>
            <w:r w:rsidRPr="00754459">
              <w:t>7001/92649</w:t>
            </w:r>
          </w:p>
        </w:tc>
        <w:tc>
          <w:tcPr>
            <w:tcW w:w="1872" w:type="pct"/>
          </w:tcPr>
          <w:p w:rsidR="005F7DAC" w:rsidRPr="00754459" w:rsidRDefault="005F7DAC" w:rsidP="005F7DAC">
            <w:pPr>
              <w:spacing w:line="240" w:lineRule="auto"/>
              <w:jc w:val="left"/>
            </w:pPr>
            <w:r>
              <w:rPr>
                <w:rFonts w:cs="Tahoma"/>
              </w:rPr>
              <w:t>That part of the lot not affected by public work being</w:t>
            </w:r>
            <w:r w:rsidDel="004D20DB">
              <w:rPr>
                <w:rFonts w:cs="Tahoma"/>
              </w:rPr>
              <w:t xml:space="preserve"> </w:t>
            </w:r>
            <w:r>
              <w:rPr>
                <w:rFonts w:cs="Tahoma"/>
              </w:rPr>
              <w:t xml:space="preserve">development for </w:t>
            </w:r>
            <w:r w:rsidRPr="00754459">
              <w:t>Cattle Tick Dip Site since 1953.</w:t>
            </w:r>
          </w:p>
          <w:p w:rsidR="005F7DAC" w:rsidRDefault="005F7DAC" w:rsidP="005F7DAC">
            <w:pPr>
              <w:spacing w:line="240" w:lineRule="auto"/>
              <w:jc w:val="left"/>
            </w:pPr>
            <w:r w:rsidRPr="00754459">
              <w:t>Fenced yards and earthworks</w:t>
            </w:r>
            <w:r>
              <w:t>,</w:t>
            </w:r>
            <w:r w:rsidRPr="00754459">
              <w:t xml:space="preserve"> </w:t>
            </w:r>
            <w:r>
              <w:rPr>
                <w:rFonts w:cs="Tahoma"/>
              </w:rPr>
              <w:t xml:space="preserve">that public work being subject to clause </w:t>
            </w:r>
            <w:r w:rsidR="001128B2">
              <w:rPr>
                <w:rFonts w:cs="Tahoma"/>
              </w:rPr>
              <w:t>5</w:t>
            </w:r>
            <w:r w:rsidRPr="00754459">
              <w:t>.</w:t>
            </w:r>
          </w:p>
          <w:p w:rsidR="005F7DAC" w:rsidRDefault="005F7DAC" w:rsidP="005F7DAC">
            <w:pPr>
              <w:spacing w:line="240" w:lineRule="auto"/>
              <w:jc w:val="left"/>
            </w:pPr>
          </w:p>
          <w:p w:rsidR="005F7DAC" w:rsidRPr="00754459" w:rsidRDefault="005F7DAC" w:rsidP="005F7DAC">
            <w:pPr>
              <w:spacing w:line="240" w:lineRule="auto"/>
              <w:jc w:val="left"/>
            </w:pPr>
            <w:r>
              <w:rPr>
                <w:rFonts w:cs="Tahoma"/>
              </w:rPr>
              <w:t xml:space="preserve">That part of the lot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9</w:t>
            </w:r>
          </w:p>
        </w:tc>
        <w:tc>
          <w:tcPr>
            <w:tcW w:w="674" w:type="pct"/>
          </w:tcPr>
          <w:p w:rsidR="005F7DAC" w:rsidRPr="00754459" w:rsidRDefault="005F7DAC" w:rsidP="005F7DAC">
            <w:pPr>
              <w:spacing w:line="240" w:lineRule="auto"/>
              <w:jc w:val="left"/>
            </w:pPr>
            <w:r w:rsidRPr="00754459">
              <w:t>17</w:t>
            </w:r>
          </w:p>
        </w:tc>
        <w:tc>
          <w:tcPr>
            <w:tcW w:w="1872" w:type="pct"/>
          </w:tcPr>
          <w:p w:rsidR="005F7DAC" w:rsidRPr="00754459" w:rsidRDefault="005F7DAC" w:rsidP="005F7DAC">
            <w:pPr>
              <w:spacing w:line="240" w:lineRule="auto"/>
              <w:jc w:val="left"/>
            </w:pPr>
            <w:r w:rsidRPr="00754459">
              <w:t>7300/1161352</w:t>
            </w:r>
          </w:p>
        </w:tc>
        <w:tc>
          <w:tcPr>
            <w:tcW w:w="1872" w:type="pct"/>
          </w:tcPr>
          <w:p w:rsidR="005F7DAC" w:rsidRPr="00754459" w:rsidRDefault="005F7DAC" w:rsidP="005F7DAC">
            <w:pPr>
              <w:spacing w:line="240" w:lineRule="auto"/>
              <w:jc w:val="left"/>
            </w:pPr>
            <w:r>
              <w:rPr>
                <w:rFonts w:cs="Tahoma"/>
              </w:rPr>
              <w:t xml:space="preserve">Only that part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9</w:t>
            </w:r>
          </w:p>
        </w:tc>
        <w:tc>
          <w:tcPr>
            <w:tcW w:w="674" w:type="pct"/>
          </w:tcPr>
          <w:p w:rsidR="005F7DAC" w:rsidRPr="00754459" w:rsidRDefault="005F7DAC" w:rsidP="005F7DAC">
            <w:pPr>
              <w:spacing w:line="240" w:lineRule="auto"/>
              <w:jc w:val="left"/>
            </w:pPr>
            <w:r w:rsidRPr="00754459">
              <w:t>183</w:t>
            </w:r>
          </w:p>
        </w:tc>
        <w:tc>
          <w:tcPr>
            <w:tcW w:w="1872" w:type="pct"/>
          </w:tcPr>
          <w:p w:rsidR="005F7DAC" w:rsidRPr="00754459" w:rsidRDefault="005F7DAC" w:rsidP="005F7DAC">
            <w:pPr>
              <w:spacing w:line="240" w:lineRule="auto"/>
              <w:jc w:val="left"/>
            </w:pPr>
            <w:r w:rsidRPr="00754459">
              <w:t>7001/1054024</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9</w:t>
            </w:r>
          </w:p>
        </w:tc>
        <w:tc>
          <w:tcPr>
            <w:tcW w:w="674" w:type="pct"/>
          </w:tcPr>
          <w:p w:rsidR="005F7DAC" w:rsidRPr="00754459" w:rsidRDefault="005F7DAC" w:rsidP="005F7DAC">
            <w:pPr>
              <w:spacing w:line="240" w:lineRule="auto"/>
              <w:jc w:val="left"/>
            </w:pPr>
            <w:r w:rsidRPr="00754459">
              <w:t>256</w:t>
            </w:r>
          </w:p>
        </w:tc>
        <w:tc>
          <w:tcPr>
            <w:tcW w:w="1872" w:type="pct"/>
          </w:tcPr>
          <w:p w:rsidR="005F7DAC" w:rsidRPr="00754459" w:rsidRDefault="005F7DAC" w:rsidP="005F7DAC">
            <w:pPr>
              <w:spacing w:line="240" w:lineRule="auto"/>
              <w:jc w:val="left"/>
            </w:pPr>
            <w:r w:rsidRPr="00754459">
              <w:t xml:space="preserve">Unidentified land </w:t>
            </w:r>
            <w:r>
              <w:rPr>
                <w:rFonts w:cs="Tahoma"/>
              </w:rPr>
              <w:t>as shown on the maps at Annexure B (Adjoining Allot 2 Lot 2 DP1494)</w:t>
            </w:r>
          </w:p>
        </w:tc>
        <w:tc>
          <w:tcPr>
            <w:tcW w:w="1872" w:type="pct"/>
          </w:tcPr>
          <w:p w:rsidR="005F7DAC" w:rsidRPr="00754459" w:rsidRDefault="005F7DAC" w:rsidP="005F7DAC">
            <w:pPr>
              <w:spacing w:line="240" w:lineRule="auto"/>
              <w:jc w:val="left"/>
            </w:pPr>
            <w:r>
              <w:rPr>
                <w:rFonts w:cs="Tahoma"/>
              </w:rPr>
              <w:t xml:space="preserve">Only that part of the lot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9</w:t>
            </w:r>
          </w:p>
        </w:tc>
        <w:tc>
          <w:tcPr>
            <w:tcW w:w="674" w:type="pct"/>
          </w:tcPr>
          <w:p w:rsidR="005F7DAC" w:rsidRPr="00754459" w:rsidRDefault="005F7DAC" w:rsidP="005F7DAC">
            <w:pPr>
              <w:spacing w:line="240" w:lineRule="auto"/>
              <w:jc w:val="left"/>
            </w:pPr>
            <w:r w:rsidRPr="00754459">
              <w:t>470</w:t>
            </w:r>
          </w:p>
        </w:tc>
        <w:tc>
          <w:tcPr>
            <w:tcW w:w="1872" w:type="pct"/>
          </w:tcPr>
          <w:p w:rsidR="005F7DAC" w:rsidRPr="00754459" w:rsidRDefault="005F7DAC" w:rsidP="005F7DAC">
            <w:pPr>
              <w:spacing w:line="240" w:lineRule="auto"/>
              <w:jc w:val="left"/>
            </w:pPr>
            <w:r w:rsidRPr="00754459">
              <w:t>5/256992</w:t>
            </w:r>
          </w:p>
        </w:tc>
        <w:tc>
          <w:tcPr>
            <w:tcW w:w="1872" w:type="pct"/>
          </w:tcPr>
          <w:p w:rsidR="005F7DAC" w:rsidRPr="00754459" w:rsidRDefault="005F7DAC" w:rsidP="005F7DAC">
            <w:pPr>
              <w:spacing w:line="240" w:lineRule="auto"/>
              <w:jc w:val="left"/>
            </w:pPr>
            <w:r>
              <w:rPr>
                <w:rFonts w:cs="Tahoma"/>
              </w:rPr>
              <w:t xml:space="preserve">Only that part of the lot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9</w:t>
            </w:r>
          </w:p>
        </w:tc>
        <w:tc>
          <w:tcPr>
            <w:tcW w:w="674" w:type="pct"/>
          </w:tcPr>
          <w:p w:rsidR="005F7DAC" w:rsidRPr="00754459" w:rsidRDefault="005F7DAC" w:rsidP="005F7DAC">
            <w:pPr>
              <w:spacing w:line="240" w:lineRule="auto"/>
              <w:jc w:val="left"/>
            </w:pPr>
            <w:r w:rsidRPr="00754459">
              <w:t>471</w:t>
            </w:r>
          </w:p>
        </w:tc>
        <w:tc>
          <w:tcPr>
            <w:tcW w:w="1872" w:type="pct"/>
          </w:tcPr>
          <w:p w:rsidR="005F7DAC" w:rsidRPr="00754459" w:rsidRDefault="005F7DAC" w:rsidP="005F7DAC">
            <w:pPr>
              <w:spacing w:line="240" w:lineRule="auto"/>
              <w:jc w:val="left"/>
            </w:pPr>
            <w:r w:rsidRPr="00754459">
              <w:t>6/256992</w:t>
            </w:r>
          </w:p>
        </w:tc>
        <w:tc>
          <w:tcPr>
            <w:tcW w:w="1872" w:type="pct"/>
          </w:tcPr>
          <w:p w:rsidR="005F7DAC" w:rsidRPr="00754459" w:rsidRDefault="005F7DAC" w:rsidP="005F7DAC">
            <w:pPr>
              <w:spacing w:line="240" w:lineRule="auto"/>
              <w:jc w:val="left"/>
            </w:pPr>
            <w:r>
              <w:rPr>
                <w:rFonts w:cs="Tahoma"/>
              </w:rPr>
              <w:t xml:space="preserve">Only that part of the lot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10</w:t>
            </w:r>
          </w:p>
        </w:tc>
        <w:tc>
          <w:tcPr>
            <w:tcW w:w="674" w:type="pct"/>
          </w:tcPr>
          <w:p w:rsidR="005F7DAC" w:rsidRPr="00754459" w:rsidRDefault="005F7DAC" w:rsidP="005F7DAC">
            <w:pPr>
              <w:spacing w:line="240" w:lineRule="auto"/>
              <w:jc w:val="left"/>
              <w:rPr>
                <w:rFonts w:cs="Tahoma"/>
              </w:rPr>
            </w:pPr>
            <w:r w:rsidRPr="00754459">
              <w:rPr>
                <w:rFonts w:cs="Tahoma"/>
              </w:rPr>
              <w:t>74</w:t>
            </w:r>
          </w:p>
        </w:tc>
        <w:tc>
          <w:tcPr>
            <w:tcW w:w="1872" w:type="pct"/>
          </w:tcPr>
          <w:p w:rsidR="005F7DAC" w:rsidRPr="00754459" w:rsidRDefault="005F7DAC" w:rsidP="005F7DAC">
            <w:pPr>
              <w:spacing w:line="240" w:lineRule="auto"/>
              <w:jc w:val="left"/>
              <w:rPr>
                <w:rFonts w:cs="Tahoma"/>
              </w:rPr>
            </w:pPr>
            <w:r w:rsidRPr="00754459">
              <w:rPr>
                <w:rFonts w:cs="Tahoma"/>
              </w:rPr>
              <w:t>352/728160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10</w:t>
            </w:r>
          </w:p>
        </w:tc>
        <w:tc>
          <w:tcPr>
            <w:tcW w:w="674" w:type="pct"/>
          </w:tcPr>
          <w:p w:rsidR="005F7DAC" w:rsidRPr="00754459" w:rsidRDefault="005F7DAC" w:rsidP="005F7DAC">
            <w:pPr>
              <w:spacing w:line="240" w:lineRule="auto"/>
              <w:jc w:val="left"/>
              <w:rPr>
                <w:rFonts w:cs="Tahoma"/>
              </w:rPr>
            </w:pPr>
            <w:r w:rsidRPr="00754459">
              <w:rPr>
                <w:rFonts w:cs="Tahoma"/>
              </w:rPr>
              <w:t>75</w:t>
            </w:r>
          </w:p>
        </w:tc>
        <w:tc>
          <w:tcPr>
            <w:tcW w:w="1872" w:type="pct"/>
          </w:tcPr>
          <w:p w:rsidR="005F7DAC" w:rsidRPr="00754459" w:rsidRDefault="005F7DAC" w:rsidP="005F7DAC">
            <w:pPr>
              <w:spacing w:line="240" w:lineRule="auto"/>
              <w:jc w:val="left"/>
              <w:rPr>
                <w:rFonts w:cs="Tahoma"/>
              </w:rPr>
            </w:pPr>
            <w:r w:rsidRPr="00754459">
              <w:rPr>
                <w:rFonts w:cs="Tahoma"/>
              </w:rPr>
              <w:t>353/728160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10</w:t>
            </w:r>
          </w:p>
        </w:tc>
        <w:tc>
          <w:tcPr>
            <w:tcW w:w="674" w:type="pct"/>
          </w:tcPr>
          <w:p w:rsidR="005F7DAC" w:rsidRPr="00754459" w:rsidRDefault="005F7DAC" w:rsidP="005F7DAC">
            <w:pPr>
              <w:spacing w:line="240" w:lineRule="auto"/>
              <w:jc w:val="left"/>
              <w:rPr>
                <w:rFonts w:cs="Tahoma"/>
              </w:rPr>
            </w:pPr>
            <w:r w:rsidRPr="00754459">
              <w:rPr>
                <w:rFonts w:cs="Tahoma"/>
              </w:rPr>
              <w:t>87</w:t>
            </w:r>
          </w:p>
        </w:tc>
        <w:tc>
          <w:tcPr>
            <w:tcW w:w="1872" w:type="pct"/>
          </w:tcPr>
          <w:p w:rsidR="005F7DAC" w:rsidRPr="00754459" w:rsidRDefault="005F7DAC" w:rsidP="005F7DAC">
            <w:pPr>
              <w:spacing w:line="240" w:lineRule="auto"/>
              <w:jc w:val="left"/>
              <w:rPr>
                <w:rFonts w:cs="Tahoma"/>
              </w:rPr>
            </w:pPr>
            <w:r w:rsidRPr="00754459">
              <w:rPr>
                <w:rFonts w:cs="Tahoma"/>
              </w:rPr>
              <w:t>7304/1145407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10</w:t>
            </w:r>
          </w:p>
        </w:tc>
        <w:tc>
          <w:tcPr>
            <w:tcW w:w="674" w:type="pct"/>
          </w:tcPr>
          <w:p w:rsidR="005F7DAC" w:rsidRPr="00754459" w:rsidRDefault="005F7DAC" w:rsidP="005F7DAC">
            <w:pPr>
              <w:spacing w:line="240" w:lineRule="auto"/>
              <w:jc w:val="left"/>
              <w:rPr>
                <w:rFonts w:cs="Tahoma"/>
              </w:rPr>
            </w:pPr>
            <w:r w:rsidRPr="00754459">
              <w:rPr>
                <w:rFonts w:cs="Tahoma"/>
              </w:rPr>
              <w:t>108</w:t>
            </w:r>
          </w:p>
        </w:tc>
        <w:tc>
          <w:tcPr>
            <w:tcW w:w="1872" w:type="pct"/>
          </w:tcPr>
          <w:p w:rsidR="005F7DAC" w:rsidRPr="00754459" w:rsidRDefault="005F7DAC" w:rsidP="005F7DAC">
            <w:pPr>
              <w:spacing w:line="240" w:lineRule="auto"/>
              <w:jc w:val="left"/>
              <w:rPr>
                <w:rFonts w:cs="Tahoma"/>
              </w:rPr>
            </w:pPr>
            <w:r w:rsidRPr="00754459">
              <w:rPr>
                <w:rFonts w:cs="Tahoma"/>
              </w:rPr>
              <w:t>7002/1053005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10</w:t>
            </w:r>
          </w:p>
        </w:tc>
        <w:tc>
          <w:tcPr>
            <w:tcW w:w="674" w:type="pct"/>
          </w:tcPr>
          <w:p w:rsidR="005F7DAC" w:rsidRPr="00754459" w:rsidRDefault="005F7DAC" w:rsidP="005F7DAC">
            <w:pPr>
              <w:tabs>
                <w:tab w:val="left" w:pos="930"/>
              </w:tabs>
              <w:spacing w:line="240" w:lineRule="auto"/>
              <w:jc w:val="left"/>
              <w:rPr>
                <w:rFonts w:cs="Tahoma"/>
              </w:rPr>
            </w:pPr>
            <w:r w:rsidRPr="00754459">
              <w:rPr>
                <w:rFonts w:cs="Tahoma"/>
              </w:rPr>
              <w:t>109</w:t>
            </w:r>
            <w:r w:rsidRPr="00754459">
              <w:rPr>
                <w:rFonts w:cs="Tahoma"/>
              </w:rPr>
              <w:tab/>
            </w:r>
          </w:p>
        </w:tc>
        <w:tc>
          <w:tcPr>
            <w:tcW w:w="1872" w:type="pct"/>
          </w:tcPr>
          <w:p w:rsidR="005F7DAC" w:rsidRPr="00754459" w:rsidRDefault="005F7DAC" w:rsidP="005F7DAC">
            <w:pPr>
              <w:spacing w:line="240" w:lineRule="auto"/>
              <w:jc w:val="left"/>
              <w:rPr>
                <w:rFonts w:cs="Tahoma"/>
              </w:rPr>
            </w:pPr>
            <w:r w:rsidRPr="00754459">
              <w:rPr>
                <w:rFonts w:cs="Tahoma"/>
              </w:rPr>
              <w:t xml:space="preserve">72/755628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A07DED">
              <w:t>10</w:t>
            </w:r>
          </w:p>
        </w:tc>
        <w:tc>
          <w:tcPr>
            <w:tcW w:w="674" w:type="pct"/>
          </w:tcPr>
          <w:p w:rsidR="005F7DAC" w:rsidRPr="00754459" w:rsidRDefault="005F7DAC" w:rsidP="005F7DAC">
            <w:pPr>
              <w:tabs>
                <w:tab w:val="left" w:pos="930"/>
              </w:tabs>
              <w:spacing w:line="240" w:lineRule="auto"/>
              <w:jc w:val="left"/>
              <w:rPr>
                <w:rFonts w:cs="Tahoma"/>
              </w:rPr>
            </w:pPr>
            <w:r w:rsidRPr="00A07DED">
              <w:rPr>
                <w:rFonts w:cs="Tahoma"/>
              </w:rPr>
              <w:t>185</w:t>
            </w:r>
          </w:p>
        </w:tc>
        <w:tc>
          <w:tcPr>
            <w:tcW w:w="1872" w:type="pct"/>
          </w:tcPr>
          <w:p w:rsidR="005F7DAC" w:rsidRPr="00754459" w:rsidRDefault="005F7DAC" w:rsidP="005F7DAC">
            <w:pPr>
              <w:spacing w:line="240" w:lineRule="auto"/>
              <w:jc w:val="left"/>
              <w:rPr>
                <w:rFonts w:cs="Tahoma"/>
              </w:rPr>
            </w:pPr>
            <w:r w:rsidRPr="00A07DED">
              <w:rPr>
                <w:rFonts w:cs="Tahoma"/>
              </w:rPr>
              <w:t>256/726656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10</w:t>
            </w:r>
          </w:p>
        </w:tc>
        <w:tc>
          <w:tcPr>
            <w:tcW w:w="674" w:type="pct"/>
          </w:tcPr>
          <w:p w:rsidR="005F7DAC" w:rsidRPr="00754459" w:rsidRDefault="005F7DAC" w:rsidP="005F7DAC">
            <w:pPr>
              <w:spacing w:line="240" w:lineRule="auto"/>
              <w:jc w:val="left"/>
              <w:rPr>
                <w:rFonts w:cs="Tahoma"/>
              </w:rPr>
            </w:pPr>
            <w:r w:rsidRPr="00754459">
              <w:rPr>
                <w:rFonts w:cs="Tahoma"/>
              </w:rPr>
              <w:t>195</w:t>
            </w:r>
          </w:p>
        </w:tc>
        <w:tc>
          <w:tcPr>
            <w:tcW w:w="1872" w:type="pct"/>
          </w:tcPr>
          <w:p w:rsidR="005F7DAC" w:rsidRPr="00754459" w:rsidRDefault="005F7DAC" w:rsidP="005F7DAC">
            <w:pPr>
              <w:spacing w:line="240" w:lineRule="auto"/>
              <w:jc w:val="left"/>
              <w:rPr>
                <w:rFonts w:cs="Tahoma"/>
              </w:rPr>
            </w:pPr>
            <w:r w:rsidRPr="00754459">
              <w:rPr>
                <w:rFonts w:cs="Tahoma"/>
              </w:rPr>
              <w:t>9/252746</w:t>
            </w:r>
          </w:p>
        </w:tc>
        <w:tc>
          <w:tcPr>
            <w:tcW w:w="1872" w:type="pct"/>
          </w:tcPr>
          <w:p w:rsidR="005F7DAC" w:rsidRPr="00FF74CC" w:rsidRDefault="005F7DAC" w:rsidP="005F7DAC">
            <w:pPr>
              <w:spacing w:line="240" w:lineRule="auto"/>
              <w:jc w:val="left"/>
              <w:rPr>
                <w:rFonts w:cs="Tahoma"/>
                <w:i/>
              </w:rPr>
            </w:pPr>
            <w:r>
              <w:rPr>
                <w:rFonts w:cs="Tahoma"/>
              </w:rPr>
              <w:t xml:space="preserve">Only that part of the lot not </w:t>
            </w:r>
            <w:r>
              <w:rPr>
                <w:rFonts w:cs="Tahoma"/>
              </w:rPr>
              <w:lastRenderedPageBreak/>
              <w:t xml:space="preserve">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lastRenderedPageBreak/>
              <w:t>10</w:t>
            </w:r>
          </w:p>
        </w:tc>
        <w:tc>
          <w:tcPr>
            <w:tcW w:w="674" w:type="pct"/>
          </w:tcPr>
          <w:p w:rsidR="005F7DAC" w:rsidRPr="00754459" w:rsidRDefault="005F7DAC" w:rsidP="005F7DAC">
            <w:pPr>
              <w:spacing w:line="240" w:lineRule="auto"/>
              <w:jc w:val="left"/>
              <w:rPr>
                <w:rFonts w:cs="Tahoma"/>
              </w:rPr>
            </w:pPr>
            <w:r w:rsidRPr="00754459">
              <w:rPr>
                <w:rFonts w:cs="Tahoma"/>
              </w:rPr>
              <w:t>196</w:t>
            </w:r>
          </w:p>
        </w:tc>
        <w:tc>
          <w:tcPr>
            <w:tcW w:w="1872" w:type="pct"/>
          </w:tcPr>
          <w:p w:rsidR="005F7DAC" w:rsidRPr="00754459" w:rsidRDefault="005F7DAC" w:rsidP="005F7DAC">
            <w:pPr>
              <w:spacing w:line="240" w:lineRule="auto"/>
              <w:jc w:val="left"/>
              <w:rPr>
                <w:rFonts w:cs="Tahoma"/>
              </w:rPr>
            </w:pPr>
            <w:r w:rsidRPr="00754459">
              <w:rPr>
                <w:rFonts w:cs="Tahoma"/>
              </w:rPr>
              <w:t>8/252746</w:t>
            </w:r>
          </w:p>
        </w:tc>
        <w:tc>
          <w:tcPr>
            <w:tcW w:w="1872" w:type="pct"/>
          </w:tcPr>
          <w:p w:rsidR="005F7DAC" w:rsidRPr="00FF74CC" w:rsidRDefault="005F7DAC" w:rsidP="005F7DAC">
            <w:pPr>
              <w:spacing w:line="240" w:lineRule="auto"/>
              <w:jc w:val="left"/>
              <w:rPr>
                <w:rFonts w:cs="Tahoma"/>
                <w:i/>
              </w:rPr>
            </w:pPr>
            <w:r>
              <w:rPr>
                <w:rFonts w:cs="Tahoma"/>
              </w:rPr>
              <w:t xml:space="preserve">Only that part of the lot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10</w:t>
            </w:r>
          </w:p>
        </w:tc>
        <w:tc>
          <w:tcPr>
            <w:tcW w:w="674" w:type="pct"/>
          </w:tcPr>
          <w:p w:rsidR="005F7DAC" w:rsidRPr="00754459" w:rsidRDefault="005F7DAC" w:rsidP="005F7DAC">
            <w:pPr>
              <w:spacing w:line="240" w:lineRule="auto"/>
              <w:jc w:val="left"/>
              <w:rPr>
                <w:rFonts w:cs="Tahoma"/>
              </w:rPr>
            </w:pPr>
            <w:r w:rsidRPr="00754459">
              <w:rPr>
                <w:rFonts w:cs="Tahoma"/>
              </w:rPr>
              <w:t>198</w:t>
            </w:r>
          </w:p>
        </w:tc>
        <w:tc>
          <w:tcPr>
            <w:tcW w:w="1872" w:type="pct"/>
          </w:tcPr>
          <w:p w:rsidR="005F7DAC" w:rsidRPr="00754459" w:rsidRDefault="005F7DAC" w:rsidP="005F7DAC">
            <w:pPr>
              <w:spacing w:line="240" w:lineRule="auto"/>
              <w:jc w:val="left"/>
              <w:rPr>
                <w:rFonts w:cs="Tahoma"/>
              </w:rPr>
            </w:pPr>
            <w:r w:rsidRPr="00754459">
              <w:rPr>
                <w:rFonts w:cs="Tahoma"/>
              </w:rPr>
              <w:t>10/252746</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10</w:t>
            </w:r>
          </w:p>
        </w:tc>
        <w:tc>
          <w:tcPr>
            <w:tcW w:w="674" w:type="pct"/>
          </w:tcPr>
          <w:p w:rsidR="005F7DAC" w:rsidRPr="00754459" w:rsidRDefault="005F7DAC" w:rsidP="005F7DAC">
            <w:pPr>
              <w:spacing w:line="240" w:lineRule="auto"/>
              <w:jc w:val="left"/>
              <w:rPr>
                <w:rFonts w:cs="Tahoma"/>
              </w:rPr>
            </w:pPr>
            <w:r w:rsidRPr="00754459">
              <w:rPr>
                <w:rFonts w:cs="Tahoma"/>
              </w:rPr>
              <w:t>201</w:t>
            </w:r>
          </w:p>
        </w:tc>
        <w:tc>
          <w:tcPr>
            <w:tcW w:w="1872" w:type="pct"/>
          </w:tcPr>
          <w:p w:rsidR="005F7DAC" w:rsidRPr="00754459" w:rsidRDefault="005F7DAC" w:rsidP="005F7DAC">
            <w:pPr>
              <w:spacing w:line="240" w:lineRule="auto"/>
              <w:jc w:val="left"/>
              <w:rPr>
                <w:rFonts w:cs="Tahoma"/>
              </w:rPr>
            </w:pPr>
            <w:r w:rsidRPr="00754459">
              <w:rPr>
                <w:rFonts w:cs="Tahoma"/>
              </w:rPr>
              <w:t>1/63/758257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10</w:t>
            </w:r>
          </w:p>
        </w:tc>
        <w:tc>
          <w:tcPr>
            <w:tcW w:w="674" w:type="pct"/>
          </w:tcPr>
          <w:p w:rsidR="005F7DAC" w:rsidRPr="00754459" w:rsidRDefault="005F7DAC" w:rsidP="005F7DAC">
            <w:pPr>
              <w:spacing w:line="240" w:lineRule="auto"/>
              <w:jc w:val="left"/>
              <w:rPr>
                <w:rFonts w:cs="Tahoma"/>
              </w:rPr>
            </w:pPr>
            <w:r w:rsidRPr="00754459">
              <w:rPr>
                <w:rFonts w:cs="Tahoma"/>
              </w:rPr>
              <w:t>365</w:t>
            </w:r>
          </w:p>
        </w:tc>
        <w:tc>
          <w:tcPr>
            <w:tcW w:w="1872" w:type="pct"/>
          </w:tcPr>
          <w:p w:rsidR="005F7DAC" w:rsidRPr="00754459" w:rsidRDefault="005F7DAC" w:rsidP="005F7DAC">
            <w:pPr>
              <w:spacing w:line="240" w:lineRule="auto"/>
              <w:jc w:val="left"/>
              <w:rPr>
                <w:rFonts w:cs="Tahoma"/>
              </w:rPr>
            </w:pPr>
            <w:r w:rsidRPr="00754459">
              <w:rPr>
                <w:rFonts w:cs="Tahoma"/>
              </w:rPr>
              <w:t>7300/1152640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467F5" w:rsidRDefault="005F7DAC" w:rsidP="005F7DAC">
            <w:pPr>
              <w:spacing w:line="240" w:lineRule="auto"/>
              <w:jc w:val="left"/>
            </w:pPr>
            <w:r w:rsidRPr="007467F5">
              <w:t xml:space="preserve">10 </w:t>
            </w:r>
          </w:p>
        </w:tc>
        <w:tc>
          <w:tcPr>
            <w:tcW w:w="674" w:type="pct"/>
          </w:tcPr>
          <w:p w:rsidR="005F7DAC" w:rsidRPr="002763BB" w:rsidRDefault="005F7DAC" w:rsidP="005F7DAC">
            <w:pPr>
              <w:spacing w:line="240" w:lineRule="auto"/>
              <w:jc w:val="left"/>
            </w:pPr>
            <w:r w:rsidRPr="002763BB">
              <w:t>370</w:t>
            </w:r>
          </w:p>
        </w:tc>
        <w:tc>
          <w:tcPr>
            <w:tcW w:w="1872" w:type="pct"/>
          </w:tcPr>
          <w:p w:rsidR="005F7DAC" w:rsidRPr="002763BB" w:rsidRDefault="005F7DAC" w:rsidP="005F7DAC">
            <w:pPr>
              <w:spacing w:line="240" w:lineRule="auto"/>
              <w:jc w:val="left"/>
              <w:rPr>
                <w:rFonts w:cs="Tahoma"/>
              </w:rPr>
            </w:pPr>
            <w:r w:rsidRPr="002763BB">
              <w:rPr>
                <w:rFonts w:cs="Tahoma"/>
              </w:rPr>
              <w:t>Part of the Lagoon</w:t>
            </w:r>
          </w:p>
          <w:p w:rsidR="005F7DAC" w:rsidRPr="00177CB7" w:rsidRDefault="005F7DAC" w:rsidP="005F7DAC">
            <w:pPr>
              <w:spacing w:line="240" w:lineRule="auto"/>
              <w:jc w:val="left"/>
              <w:rPr>
                <w:rFonts w:cs="Tahoma"/>
              </w:rPr>
            </w:pPr>
            <w:r>
              <w:rPr>
                <w:rFonts w:cs="Tahoma"/>
              </w:rPr>
              <w:t>(non-tidal waterway)</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2763BB" w:rsidRDefault="005F7DAC" w:rsidP="005F7DAC">
            <w:pPr>
              <w:spacing w:line="240" w:lineRule="auto"/>
              <w:jc w:val="left"/>
              <w:rPr>
                <w:b/>
              </w:rPr>
            </w:pPr>
            <w:r w:rsidRPr="00A07DED">
              <w:t>11</w:t>
            </w:r>
          </w:p>
        </w:tc>
        <w:tc>
          <w:tcPr>
            <w:tcW w:w="674" w:type="pct"/>
          </w:tcPr>
          <w:p w:rsidR="005F7DAC" w:rsidRPr="002763BB" w:rsidRDefault="005F7DAC" w:rsidP="005F7DAC">
            <w:pPr>
              <w:spacing w:line="240" w:lineRule="auto"/>
              <w:jc w:val="left"/>
            </w:pPr>
            <w:r w:rsidRPr="00F50035">
              <w:t>5</w:t>
            </w:r>
          </w:p>
        </w:tc>
        <w:tc>
          <w:tcPr>
            <w:tcW w:w="1872" w:type="pct"/>
          </w:tcPr>
          <w:p w:rsidR="005F7DAC" w:rsidRPr="002763BB" w:rsidRDefault="005F7DAC" w:rsidP="005F7DAC">
            <w:pPr>
              <w:spacing w:line="240" w:lineRule="auto"/>
              <w:jc w:val="left"/>
              <w:rPr>
                <w:rFonts w:cs="Tahoma"/>
              </w:rPr>
            </w:pPr>
            <w:r w:rsidRPr="00F50035">
              <w:t>213/755728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2763BB" w:rsidRDefault="005F7DAC" w:rsidP="005F7DAC">
            <w:pPr>
              <w:pStyle w:val="Header"/>
              <w:spacing w:line="240" w:lineRule="auto"/>
              <w:jc w:val="left"/>
            </w:pPr>
            <w:r w:rsidRPr="002763BB">
              <w:t>35</w:t>
            </w:r>
          </w:p>
        </w:tc>
        <w:tc>
          <w:tcPr>
            <w:tcW w:w="1872" w:type="pct"/>
          </w:tcPr>
          <w:p w:rsidR="005F7DAC" w:rsidRPr="002763BB" w:rsidRDefault="005F7DAC" w:rsidP="005F7DAC">
            <w:pPr>
              <w:pStyle w:val="Header"/>
              <w:spacing w:line="240" w:lineRule="auto"/>
              <w:jc w:val="left"/>
            </w:pPr>
            <w:r>
              <w:t xml:space="preserve">Unidentified land </w:t>
            </w:r>
            <w:r>
              <w:rPr>
                <w:rFonts w:cs="Tahoma"/>
              </w:rPr>
              <w:t>as shown on the maps at Annexure B (Adjoining Lot 1 DP953829 and Lot 19 DP755728</w:t>
            </w:r>
          </w:p>
        </w:tc>
        <w:tc>
          <w:tcPr>
            <w:tcW w:w="1872" w:type="pct"/>
          </w:tcPr>
          <w:p w:rsidR="005F7DAC" w:rsidRPr="00754459" w:rsidRDefault="005F7DAC" w:rsidP="005F7DAC">
            <w:pPr>
              <w:pStyle w:val="Header"/>
              <w:spacing w:line="240" w:lineRule="auto"/>
              <w:jc w:val="left"/>
            </w:pPr>
            <w:r>
              <w:rPr>
                <w:rFonts w:cs="Tahoma"/>
              </w:rPr>
              <w:t xml:space="preserve">Only that part of the lot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2763BB" w:rsidRDefault="005F7DAC" w:rsidP="005F7DAC">
            <w:pPr>
              <w:pStyle w:val="Header"/>
              <w:spacing w:line="240" w:lineRule="auto"/>
              <w:jc w:val="left"/>
            </w:pPr>
            <w:r w:rsidRPr="002763BB">
              <w:t>61</w:t>
            </w:r>
          </w:p>
        </w:tc>
        <w:tc>
          <w:tcPr>
            <w:tcW w:w="1872" w:type="pct"/>
          </w:tcPr>
          <w:p w:rsidR="005F7DAC" w:rsidRPr="002763BB" w:rsidRDefault="005F7DAC" w:rsidP="005F7DAC">
            <w:pPr>
              <w:pStyle w:val="Header"/>
              <w:spacing w:line="240" w:lineRule="auto"/>
              <w:jc w:val="left"/>
            </w:pPr>
            <w:r w:rsidRPr="002763BB">
              <w:t>246/755728</w:t>
            </w:r>
          </w:p>
        </w:tc>
        <w:tc>
          <w:tcPr>
            <w:tcW w:w="1872" w:type="pct"/>
          </w:tcPr>
          <w:p w:rsidR="005F7DAC" w:rsidRDefault="005F7DAC" w:rsidP="005F7DAC">
            <w:pPr>
              <w:pStyle w:val="Header"/>
              <w:spacing w:line="240" w:lineRule="auto"/>
              <w:jc w:val="left"/>
              <w:rPr>
                <w:i/>
              </w:rPr>
            </w:pPr>
            <w:r>
              <w:rPr>
                <w:rFonts w:cs="Tahoma"/>
              </w:rPr>
              <w:t xml:space="preserve">Only that part of the lot not affected by </w:t>
            </w:r>
            <w:r w:rsidRPr="00275B78">
              <w:rPr>
                <w:rFonts w:cs="Tahoma"/>
              </w:rPr>
              <w:t xml:space="preserve">public </w:t>
            </w:r>
            <w:r w:rsidRPr="004D4E2B">
              <w:rPr>
                <w:rFonts w:cs="Tahoma"/>
              </w:rPr>
              <w:t>work being</w:t>
            </w:r>
            <w:r w:rsidRPr="004D4E2B" w:rsidDel="004D20DB">
              <w:rPr>
                <w:rFonts w:cs="Tahoma"/>
              </w:rPr>
              <w:t xml:space="preserve"> </w:t>
            </w:r>
            <w:r>
              <w:t>development for</w:t>
            </w:r>
            <w:r w:rsidRPr="004D4E2B">
              <w:t xml:space="preserve"> cattle handling facilities</w:t>
            </w:r>
            <w:r>
              <w:t>,</w:t>
            </w:r>
            <w:r w:rsidRPr="005B0996">
              <w:rPr>
                <w:i/>
              </w:rPr>
              <w:t xml:space="preserve"> </w:t>
            </w:r>
            <w:r>
              <w:rPr>
                <w:rFonts w:cs="Tahoma"/>
              </w:rPr>
              <w:t xml:space="preserve">that public work being subject to clause </w:t>
            </w:r>
            <w:r w:rsidR="001128B2">
              <w:rPr>
                <w:rFonts w:cs="Tahoma"/>
              </w:rPr>
              <w:t>5</w:t>
            </w:r>
            <w:r>
              <w:rPr>
                <w:rFonts w:cs="Tahoma"/>
              </w:rPr>
              <w:t>.</w:t>
            </w:r>
            <w:r>
              <w:rPr>
                <w:i/>
              </w:rPr>
              <w:t xml:space="preserve"> </w:t>
            </w:r>
          </w:p>
          <w:p w:rsidR="005F7DAC" w:rsidRDefault="005F7DAC" w:rsidP="005F7DAC">
            <w:pPr>
              <w:pStyle w:val="Header"/>
              <w:spacing w:line="240" w:lineRule="auto"/>
              <w:jc w:val="left"/>
              <w:rPr>
                <w:rFonts w:cs="Tahoma"/>
              </w:rPr>
            </w:pPr>
          </w:p>
          <w:p w:rsidR="005F7DAC" w:rsidRPr="00FF74CC" w:rsidRDefault="005F7DAC" w:rsidP="005F7DAC">
            <w:pPr>
              <w:pStyle w:val="Header"/>
              <w:spacing w:line="240" w:lineRule="auto"/>
              <w:jc w:val="left"/>
              <w:rPr>
                <w:i/>
              </w:rPr>
            </w:pPr>
            <w:r>
              <w:rPr>
                <w:rFonts w:cs="Tahoma"/>
              </w:rPr>
              <w:t xml:space="preserve">Only that part of the lot not affected by a road, that road being subject to clause </w:t>
            </w:r>
            <w:r w:rsidR="001128B2">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754459" w:rsidRDefault="005F7DAC" w:rsidP="005F7DAC">
            <w:pPr>
              <w:pStyle w:val="Header"/>
              <w:spacing w:line="240" w:lineRule="auto"/>
              <w:jc w:val="left"/>
            </w:pPr>
            <w:r w:rsidRPr="00754459">
              <w:t>79</w:t>
            </w:r>
          </w:p>
        </w:tc>
        <w:tc>
          <w:tcPr>
            <w:tcW w:w="1872" w:type="pct"/>
          </w:tcPr>
          <w:p w:rsidR="005F7DAC" w:rsidRPr="00754459" w:rsidRDefault="005F7DAC" w:rsidP="005F7DAC">
            <w:pPr>
              <w:pStyle w:val="Header"/>
              <w:spacing w:line="240" w:lineRule="auto"/>
              <w:jc w:val="left"/>
            </w:pPr>
            <w:r w:rsidRPr="00754459">
              <w:t>242/755728</w:t>
            </w:r>
          </w:p>
        </w:tc>
        <w:tc>
          <w:tcPr>
            <w:tcW w:w="1872" w:type="pct"/>
          </w:tcPr>
          <w:p w:rsidR="005F7DAC" w:rsidRPr="00754459" w:rsidRDefault="005F7DAC" w:rsidP="005F7DAC">
            <w:pPr>
              <w:pStyle w:val="Heade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754459" w:rsidRDefault="005F7DAC" w:rsidP="005F7DAC">
            <w:pPr>
              <w:pStyle w:val="Header"/>
              <w:spacing w:line="240" w:lineRule="auto"/>
              <w:jc w:val="left"/>
            </w:pPr>
            <w:r w:rsidRPr="00754459">
              <w:t>80</w:t>
            </w:r>
          </w:p>
        </w:tc>
        <w:tc>
          <w:tcPr>
            <w:tcW w:w="1872" w:type="pct"/>
          </w:tcPr>
          <w:p w:rsidR="005F7DAC" w:rsidRPr="00754459" w:rsidRDefault="005F7DAC" w:rsidP="005F7DAC">
            <w:pPr>
              <w:pStyle w:val="Header"/>
              <w:spacing w:line="240" w:lineRule="auto"/>
              <w:jc w:val="left"/>
            </w:pPr>
            <w:r w:rsidRPr="00754459">
              <w:t>243/755728</w:t>
            </w:r>
          </w:p>
        </w:tc>
        <w:tc>
          <w:tcPr>
            <w:tcW w:w="1872" w:type="pct"/>
          </w:tcPr>
          <w:p w:rsidR="005F7DAC" w:rsidRPr="00754459" w:rsidRDefault="005F7DAC" w:rsidP="005F7DAC">
            <w:pPr>
              <w:pStyle w:val="Heade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754459" w:rsidRDefault="005F7DAC" w:rsidP="005F7DAC">
            <w:pPr>
              <w:pStyle w:val="Header"/>
              <w:spacing w:line="240" w:lineRule="auto"/>
              <w:jc w:val="left"/>
            </w:pPr>
            <w:r w:rsidRPr="00754459">
              <w:t>81</w:t>
            </w:r>
          </w:p>
        </w:tc>
        <w:tc>
          <w:tcPr>
            <w:tcW w:w="1872" w:type="pct"/>
          </w:tcPr>
          <w:p w:rsidR="005F7DAC" w:rsidRPr="00754459" w:rsidRDefault="005F7DAC" w:rsidP="005F7DAC">
            <w:pPr>
              <w:pStyle w:val="Header"/>
              <w:spacing w:line="240" w:lineRule="auto"/>
              <w:jc w:val="left"/>
            </w:pPr>
            <w:r w:rsidRPr="00754459">
              <w:t>244/755728</w:t>
            </w:r>
          </w:p>
        </w:tc>
        <w:tc>
          <w:tcPr>
            <w:tcW w:w="1872" w:type="pct"/>
          </w:tcPr>
          <w:p w:rsidR="005F7DAC" w:rsidRPr="00754459" w:rsidRDefault="005F7DAC" w:rsidP="005F7DAC">
            <w:pPr>
              <w:pStyle w:val="Heade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754459" w:rsidRDefault="005F7DAC" w:rsidP="005F7DAC">
            <w:pPr>
              <w:pStyle w:val="Header"/>
              <w:spacing w:line="240" w:lineRule="auto"/>
              <w:jc w:val="left"/>
            </w:pPr>
            <w:r w:rsidRPr="00754459">
              <w:t>82</w:t>
            </w:r>
          </w:p>
        </w:tc>
        <w:tc>
          <w:tcPr>
            <w:tcW w:w="1872" w:type="pct"/>
          </w:tcPr>
          <w:p w:rsidR="005F7DAC" w:rsidRPr="00754459" w:rsidRDefault="005F7DAC" w:rsidP="005F7DAC">
            <w:pPr>
              <w:pStyle w:val="Header"/>
              <w:spacing w:line="240" w:lineRule="auto"/>
              <w:jc w:val="left"/>
            </w:pPr>
            <w:r w:rsidRPr="00754459">
              <w:t>181/755728</w:t>
            </w:r>
          </w:p>
        </w:tc>
        <w:tc>
          <w:tcPr>
            <w:tcW w:w="1872" w:type="pct"/>
          </w:tcPr>
          <w:p w:rsidR="005F7DAC" w:rsidRPr="00754459" w:rsidRDefault="005F7DAC" w:rsidP="005F7DAC">
            <w:pPr>
              <w:pStyle w:val="Heade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754459" w:rsidRDefault="005F7DAC" w:rsidP="005F7DAC">
            <w:pPr>
              <w:pStyle w:val="Header"/>
              <w:spacing w:line="240" w:lineRule="auto"/>
              <w:jc w:val="left"/>
            </w:pPr>
            <w:r w:rsidRPr="00754459">
              <w:t>86</w:t>
            </w:r>
          </w:p>
        </w:tc>
        <w:tc>
          <w:tcPr>
            <w:tcW w:w="1872" w:type="pct"/>
          </w:tcPr>
          <w:p w:rsidR="005F7DAC" w:rsidRPr="00754459" w:rsidRDefault="005F7DAC" w:rsidP="005F7DAC">
            <w:pPr>
              <w:pStyle w:val="Header"/>
              <w:spacing w:line="240" w:lineRule="auto"/>
              <w:jc w:val="left"/>
            </w:pPr>
            <w:r w:rsidRPr="00754459">
              <w:t>71/755628</w:t>
            </w:r>
          </w:p>
        </w:tc>
        <w:tc>
          <w:tcPr>
            <w:tcW w:w="1872" w:type="pct"/>
          </w:tcPr>
          <w:p w:rsidR="005F7DAC" w:rsidRPr="00754459" w:rsidRDefault="005F7DAC" w:rsidP="005F7DAC">
            <w:pPr>
              <w:pStyle w:val="Heade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754459" w:rsidRDefault="005F7DAC" w:rsidP="005F7DAC">
            <w:pPr>
              <w:pStyle w:val="Header"/>
              <w:spacing w:line="240" w:lineRule="auto"/>
              <w:jc w:val="left"/>
            </w:pPr>
            <w:r w:rsidRPr="00754459">
              <w:t>87</w:t>
            </w:r>
          </w:p>
        </w:tc>
        <w:tc>
          <w:tcPr>
            <w:tcW w:w="1872" w:type="pct"/>
          </w:tcPr>
          <w:p w:rsidR="005F7DAC" w:rsidRPr="00754459" w:rsidRDefault="005F7DAC" w:rsidP="005F7DAC">
            <w:pPr>
              <w:pStyle w:val="Header"/>
              <w:spacing w:line="240" w:lineRule="auto"/>
              <w:jc w:val="left"/>
            </w:pPr>
            <w:r w:rsidRPr="00754459">
              <w:t>7001/92680</w:t>
            </w:r>
          </w:p>
        </w:tc>
        <w:tc>
          <w:tcPr>
            <w:tcW w:w="1872" w:type="pct"/>
          </w:tcPr>
          <w:p w:rsidR="005F7DAC" w:rsidRPr="00754459" w:rsidRDefault="005F7DAC" w:rsidP="005F7DAC">
            <w:pPr>
              <w:pStyle w:val="Heade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2763BB" w:rsidRDefault="005F7DAC" w:rsidP="005F7DAC">
            <w:pPr>
              <w:pStyle w:val="Header"/>
              <w:spacing w:line="240" w:lineRule="auto"/>
              <w:jc w:val="left"/>
            </w:pPr>
            <w:r w:rsidRPr="002763BB">
              <w:t>162</w:t>
            </w:r>
          </w:p>
        </w:tc>
        <w:tc>
          <w:tcPr>
            <w:tcW w:w="1872" w:type="pct"/>
          </w:tcPr>
          <w:p w:rsidR="005F7DAC" w:rsidRPr="002763BB" w:rsidRDefault="005F7DAC" w:rsidP="005F7DAC">
            <w:pPr>
              <w:pStyle w:val="Header"/>
              <w:spacing w:line="240" w:lineRule="auto"/>
              <w:jc w:val="left"/>
            </w:pPr>
            <w:r w:rsidRPr="002763BB">
              <w:t>1/44756</w:t>
            </w:r>
          </w:p>
        </w:tc>
        <w:tc>
          <w:tcPr>
            <w:tcW w:w="1872" w:type="pct"/>
          </w:tcPr>
          <w:p w:rsidR="005F7DAC" w:rsidRPr="00754459" w:rsidRDefault="005F7DAC" w:rsidP="005F7DAC">
            <w:pPr>
              <w:pStyle w:val="Header"/>
              <w:spacing w:line="240" w:lineRule="auto"/>
              <w:jc w:val="left"/>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754459" w:rsidRDefault="005F7DAC" w:rsidP="005F7DAC">
            <w:pPr>
              <w:pStyle w:val="Header"/>
              <w:spacing w:line="240" w:lineRule="auto"/>
              <w:jc w:val="left"/>
            </w:pPr>
            <w:r w:rsidRPr="00754459">
              <w:t>356</w:t>
            </w:r>
          </w:p>
        </w:tc>
        <w:tc>
          <w:tcPr>
            <w:tcW w:w="1872" w:type="pct"/>
          </w:tcPr>
          <w:p w:rsidR="005F7DAC" w:rsidRPr="00754459" w:rsidRDefault="005F7DAC" w:rsidP="005F7DAC">
            <w:pPr>
              <w:pStyle w:val="Header"/>
              <w:spacing w:line="240" w:lineRule="auto"/>
              <w:jc w:val="left"/>
            </w:pPr>
            <w:r w:rsidRPr="00754459">
              <w:t>340/727822</w:t>
            </w:r>
          </w:p>
        </w:tc>
        <w:tc>
          <w:tcPr>
            <w:tcW w:w="1872" w:type="pct"/>
          </w:tcPr>
          <w:p w:rsidR="005F7DAC" w:rsidRPr="00754459" w:rsidRDefault="005F7DAC" w:rsidP="005F7DAC">
            <w:pPr>
              <w:pStyle w:val="Header"/>
              <w:spacing w:line="240" w:lineRule="auto"/>
              <w:jc w:val="left"/>
            </w:pPr>
          </w:p>
        </w:tc>
      </w:tr>
      <w:tr w:rsidR="005F7DAC" w:rsidRPr="00115719" w:rsidTr="005F7DAC">
        <w:tc>
          <w:tcPr>
            <w:tcW w:w="582" w:type="pct"/>
          </w:tcPr>
          <w:p w:rsidR="005F7DAC" w:rsidRPr="00754459" w:rsidRDefault="005F7DAC" w:rsidP="005F7DAC">
            <w:pPr>
              <w:keepNext/>
              <w:spacing w:line="240" w:lineRule="auto"/>
              <w:jc w:val="left"/>
            </w:pPr>
            <w:r w:rsidRPr="00754459">
              <w:t>11</w:t>
            </w:r>
          </w:p>
        </w:tc>
        <w:tc>
          <w:tcPr>
            <w:tcW w:w="674" w:type="pct"/>
          </w:tcPr>
          <w:p w:rsidR="005F7DAC" w:rsidRPr="00754459" w:rsidRDefault="005F7DAC" w:rsidP="005F7DAC">
            <w:pPr>
              <w:pStyle w:val="Header"/>
              <w:spacing w:line="240" w:lineRule="auto"/>
              <w:jc w:val="left"/>
            </w:pPr>
            <w:r w:rsidRPr="00754459">
              <w:t>461</w:t>
            </w:r>
          </w:p>
        </w:tc>
        <w:tc>
          <w:tcPr>
            <w:tcW w:w="1872" w:type="pct"/>
          </w:tcPr>
          <w:p w:rsidR="005F7DAC" w:rsidRPr="00754459" w:rsidRDefault="005F7DAC" w:rsidP="005F7DAC">
            <w:pPr>
              <w:pStyle w:val="Header"/>
              <w:spacing w:line="240" w:lineRule="auto"/>
              <w:jc w:val="left"/>
            </w:pPr>
            <w:r w:rsidRPr="00754459">
              <w:t>246/755631</w:t>
            </w:r>
          </w:p>
        </w:tc>
        <w:tc>
          <w:tcPr>
            <w:tcW w:w="1872" w:type="pct"/>
          </w:tcPr>
          <w:p w:rsidR="005F7DAC" w:rsidRPr="00754459" w:rsidRDefault="005F7DAC" w:rsidP="005F7DAC">
            <w:pPr>
              <w:spacing w:line="240" w:lineRule="auto"/>
              <w:jc w:val="left"/>
            </w:pPr>
            <w:r>
              <w:rPr>
                <w:rFonts w:cs="Tahoma"/>
              </w:rPr>
              <w:t>Only that part of the lot not affected by public work being</w:t>
            </w:r>
            <w:r w:rsidDel="004D20DB">
              <w:rPr>
                <w:rFonts w:cs="Tahoma"/>
              </w:rPr>
              <w:t xml:space="preserve"> </w:t>
            </w:r>
            <w:r>
              <w:rPr>
                <w:rFonts w:cs="Tahoma"/>
              </w:rPr>
              <w:t>d</w:t>
            </w:r>
            <w:r w:rsidRPr="00754459">
              <w:rPr>
                <w:rFonts w:cs="Tahoma"/>
              </w:rPr>
              <w:t>evelop</w:t>
            </w:r>
            <w:r>
              <w:rPr>
                <w:rFonts w:cs="Tahoma"/>
              </w:rPr>
              <w:t>ment for</w:t>
            </w:r>
            <w:r w:rsidRPr="00754459">
              <w:rPr>
                <w:rFonts w:cs="Tahoma"/>
              </w:rPr>
              <w:t xml:space="preserve"> </w:t>
            </w:r>
            <w:r w:rsidRPr="00754459">
              <w:t xml:space="preserve">night soil </w:t>
            </w:r>
            <w:r>
              <w:t xml:space="preserve">depot and landfill, </w:t>
            </w:r>
            <w:r>
              <w:rPr>
                <w:rFonts w:cs="Tahoma"/>
              </w:rPr>
              <w:t>that public work being subject to clause</w:t>
            </w:r>
            <w:r w:rsidR="0080798F">
              <w:rPr>
                <w:rFonts w:cs="Tahoma"/>
              </w:rPr>
              <w:t xml:space="preserve"> </w:t>
            </w:r>
            <w:r w:rsidR="00E26331">
              <w:rPr>
                <w:rFonts w:cs="Tahoma"/>
              </w:rPr>
              <w:t>5</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2763BB" w:rsidRDefault="005F7DAC" w:rsidP="005F7DAC">
            <w:pPr>
              <w:pStyle w:val="Header"/>
              <w:spacing w:line="240" w:lineRule="auto"/>
              <w:jc w:val="left"/>
            </w:pPr>
            <w:r w:rsidRPr="002763BB">
              <w:t>462</w:t>
            </w:r>
          </w:p>
        </w:tc>
        <w:tc>
          <w:tcPr>
            <w:tcW w:w="1872" w:type="pct"/>
          </w:tcPr>
          <w:p w:rsidR="005F7DAC" w:rsidRPr="002763BB" w:rsidRDefault="005F7DAC" w:rsidP="005F7DAC">
            <w:pPr>
              <w:pStyle w:val="Header"/>
              <w:spacing w:line="240" w:lineRule="auto"/>
              <w:jc w:val="left"/>
            </w:pPr>
            <w:r w:rsidRPr="002763BB">
              <w:t>342/728104</w:t>
            </w:r>
          </w:p>
        </w:tc>
        <w:tc>
          <w:tcPr>
            <w:tcW w:w="1872" w:type="pct"/>
          </w:tcPr>
          <w:p w:rsidR="005F7DAC" w:rsidRPr="00754459" w:rsidRDefault="005F7DAC" w:rsidP="005F7DAC">
            <w:pPr>
              <w:pStyle w:val="Header"/>
              <w:spacing w:line="240" w:lineRule="auto"/>
              <w:jc w:val="left"/>
              <w:rPr>
                <w:color w:val="FF0000"/>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754459" w:rsidRDefault="005F7DAC" w:rsidP="005F7DAC">
            <w:pPr>
              <w:pStyle w:val="Header"/>
              <w:spacing w:line="240" w:lineRule="auto"/>
              <w:jc w:val="left"/>
            </w:pPr>
            <w:r w:rsidRPr="00754459">
              <w:t>463</w:t>
            </w:r>
          </w:p>
        </w:tc>
        <w:tc>
          <w:tcPr>
            <w:tcW w:w="1872" w:type="pct"/>
          </w:tcPr>
          <w:p w:rsidR="005F7DAC" w:rsidRPr="00754459" w:rsidRDefault="005F7DAC" w:rsidP="005F7DAC">
            <w:pPr>
              <w:pStyle w:val="Header"/>
              <w:spacing w:line="240" w:lineRule="auto"/>
              <w:jc w:val="left"/>
            </w:pPr>
            <w:r w:rsidRPr="00754459">
              <w:t>343/728104</w:t>
            </w:r>
          </w:p>
        </w:tc>
        <w:tc>
          <w:tcPr>
            <w:tcW w:w="1872" w:type="pct"/>
          </w:tcPr>
          <w:p w:rsidR="005F7DAC" w:rsidRPr="00754459" w:rsidRDefault="005F7DAC" w:rsidP="005F7DAC">
            <w:pPr>
              <w:pStyle w:val="Heade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2763BB" w:rsidRDefault="005F7DAC" w:rsidP="005F7DAC">
            <w:pPr>
              <w:pStyle w:val="Header"/>
              <w:spacing w:line="240" w:lineRule="auto"/>
              <w:jc w:val="left"/>
            </w:pPr>
            <w:r w:rsidRPr="002763BB">
              <w:t>499</w:t>
            </w:r>
          </w:p>
        </w:tc>
        <w:tc>
          <w:tcPr>
            <w:tcW w:w="1872" w:type="pct"/>
          </w:tcPr>
          <w:p w:rsidR="005F7DAC" w:rsidRPr="002763BB" w:rsidRDefault="005F7DAC" w:rsidP="005F7DAC">
            <w:pPr>
              <w:pStyle w:val="Header"/>
              <w:spacing w:line="240" w:lineRule="auto"/>
              <w:jc w:val="left"/>
            </w:pPr>
            <w:r w:rsidRPr="002763BB">
              <w:t>2/251860</w:t>
            </w:r>
          </w:p>
        </w:tc>
        <w:tc>
          <w:tcPr>
            <w:tcW w:w="1872" w:type="pct"/>
          </w:tcPr>
          <w:p w:rsidR="005F7DAC" w:rsidRPr="00754459" w:rsidRDefault="005F7DAC" w:rsidP="005F7DAC">
            <w:pPr>
              <w:pStyle w:val="Header"/>
              <w:spacing w:line="240" w:lineRule="auto"/>
              <w:jc w:val="left"/>
            </w:pPr>
            <w:r>
              <w:rPr>
                <w:rFonts w:cs="Tahoma"/>
              </w:rPr>
              <w:t xml:space="preserve">Only that part of the lot not affected by a road, that road being </w:t>
            </w:r>
            <w:r>
              <w:rPr>
                <w:rFonts w:cs="Tahoma"/>
              </w:rPr>
              <w:lastRenderedPageBreak/>
              <w:t xml:space="preserve">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lastRenderedPageBreak/>
              <w:t>11</w:t>
            </w:r>
          </w:p>
        </w:tc>
        <w:tc>
          <w:tcPr>
            <w:tcW w:w="674" w:type="pct"/>
          </w:tcPr>
          <w:p w:rsidR="005F7DAC" w:rsidRPr="002763BB" w:rsidRDefault="005F7DAC" w:rsidP="005F7DAC">
            <w:pPr>
              <w:pStyle w:val="Header"/>
              <w:spacing w:line="240" w:lineRule="auto"/>
              <w:jc w:val="left"/>
            </w:pPr>
            <w:r w:rsidRPr="002763BB">
              <w:t>500</w:t>
            </w:r>
          </w:p>
        </w:tc>
        <w:tc>
          <w:tcPr>
            <w:tcW w:w="1872" w:type="pct"/>
          </w:tcPr>
          <w:p w:rsidR="005F7DAC" w:rsidRPr="002763BB" w:rsidRDefault="005F7DAC" w:rsidP="005F7DAC">
            <w:pPr>
              <w:pStyle w:val="Header"/>
              <w:spacing w:line="240" w:lineRule="auto"/>
              <w:jc w:val="left"/>
            </w:pPr>
            <w:r w:rsidRPr="002763BB">
              <w:t>3/251860</w:t>
            </w:r>
          </w:p>
        </w:tc>
        <w:tc>
          <w:tcPr>
            <w:tcW w:w="1872" w:type="pct"/>
          </w:tcPr>
          <w:p w:rsidR="005F7DAC" w:rsidRPr="00754459" w:rsidRDefault="005F7DAC" w:rsidP="005F7DAC">
            <w:pPr>
              <w:pStyle w:val="Header"/>
              <w:spacing w:line="240" w:lineRule="auto"/>
              <w:jc w:val="left"/>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2763BB" w:rsidRDefault="005F7DAC" w:rsidP="005F7DAC">
            <w:pPr>
              <w:pStyle w:val="Header"/>
              <w:spacing w:line="240" w:lineRule="auto"/>
              <w:jc w:val="left"/>
            </w:pPr>
            <w:r w:rsidRPr="002763BB">
              <w:t>501</w:t>
            </w:r>
          </w:p>
        </w:tc>
        <w:tc>
          <w:tcPr>
            <w:tcW w:w="1872" w:type="pct"/>
          </w:tcPr>
          <w:p w:rsidR="005F7DAC" w:rsidRPr="002763BB" w:rsidRDefault="005F7DAC" w:rsidP="005F7DAC">
            <w:pPr>
              <w:pStyle w:val="Header"/>
              <w:spacing w:line="240" w:lineRule="auto"/>
              <w:jc w:val="left"/>
            </w:pPr>
            <w:r w:rsidRPr="002763BB">
              <w:t>5/251860</w:t>
            </w:r>
          </w:p>
        </w:tc>
        <w:tc>
          <w:tcPr>
            <w:tcW w:w="1872" w:type="pct"/>
          </w:tcPr>
          <w:p w:rsidR="005F7DAC" w:rsidRPr="00754459" w:rsidRDefault="005F7DAC" w:rsidP="005F7DAC">
            <w:pPr>
              <w:pStyle w:val="Header"/>
              <w:spacing w:line="240" w:lineRule="auto"/>
              <w:jc w:val="left"/>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230A92" w:rsidRDefault="005F7DAC" w:rsidP="005F7DAC">
            <w:pPr>
              <w:spacing w:line="240" w:lineRule="auto"/>
              <w:jc w:val="left"/>
            </w:pPr>
            <w:r w:rsidRPr="00230A92">
              <w:t>11</w:t>
            </w:r>
          </w:p>
        </w:tc>
        <w:tc>
          <w:tcPr>
            <w:tcW w:w="674" w:type="pct"/>
          </w:tcPr>
          <w:p w:rsidR="005F7DAC" w:rsidRPr="00230A92" w:rsidRDefault="005F7DAC" w:rsidP="005F7DAC">
            <w:pPr>
              <w:pStyle w:val="Header"/>
              <w:spacing w:line="240" w:lineRule="auto"/>
              <w:jc w:val="left"/>
            </w:pPr>
            <w:r w:rsidRPr="00230A92">
              <w:t>526</w:t>
            </w:r>
          </w:p>
        </w:tc>
        <w:tc>
          <w:tcPr>
            <w:tcW w:w="1872" w:type="pct"/>
          </w:tcPr>
          <w:p w:rsidR="005F7DAC" w:rsidRPr="00230A92" w:rsidRDefault="005F7DAC" w:rsidP="005F7DAC">
            <w:pPr>
              <w:pStyle w:val="Header"/>
              <w:spacing w:line="240" w:lineRule="auto"/>
              <w:jc w:val="left"/>
            </w:pPr>
            <w:r w:rsidRPr="00230A92">
              <w:t xml:space="preserve">Unidentified land </w:t>
            </w:r>
            <w:r>
              <w:rPr>
                <w:rFonts w:cs="Tahoma"/>
              </w:rPr>
              <w:t>as shown on the maps at Annexure B (Adjoining Lot 1 DP798966)</w:t>
            </w:r>
          </w:p>
        </w:tc>
        <w:tc>
          <w:tcPr>
            <w:tcW w:w="1872" w:type="pct"/>
          </w:tcPr>
          <w:p w:rsidR="005F7DAC" w:rsidRPr="00DA1C49" w:rsidRDefault="005F7DAC" w:rsidP="005F7DAC">
            <w:pPr>
              <w:pStyle w:val="Heade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754459" w:rsidRDefault="005F7DAC" w:rsidP="005F7DAC">
            <w:pPr>
              <w:pStyle w:val="Header"/>
              <w:spacing w:line="240" w:lineRule="auto"/>
              <w:jc w:val="left"/>
            </w:pPr>
            <w:r w:rsidRPr="00754459">
              <w:t>539</w:t>
            </w:r>
          </w:p>
        </w:tc>
        <w:tc>
          <w:tcPr>
            <w:tcW w:w="1872" w:type="pct"/>
          </w:tcPr>
          <w:p w:rsidR="005F7DAC" w:rsidRPr="00754459" w:rsidRDefault="005F7DAC" w:rsidP="005F7DAC">
            <w:pPr>
              <w:pStyle w:val="Header"/>
              <w:spacing w:line="240" w:lineRule="auto"/>
              <w:jc w:val="left"/>
            </w:pPr>
            <w:r w:rsidRPr="00754459">
              <w:t>310/755631</w:t>
            </w:r>
          </w:p>
        </w:tc>
        <w:tc>
          <w:tcPr>
            <w:tcW w:w="1872" w:type="pct"/>
          </w:tcPr>
          <w:p w:rsidR="005F7DAC" w:rsidRPr="00754459" w:rsidRDefault="005F7DAC" w:rsidP="005F7DAC">
            <w:pPr>
              <w:pStyle w:val="Heade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754459" w:rsidRDefault="005F7DAC" w:rsidP="005F7DAC">
            <w:pPr>
              <w:pStyle w:val="Header"/>
              <w:spacing w:line="240" w:lineRule="auto"/>
              <w:jc w:val="left"/>
            </w:pPr>
            <w:r w:rsidRPr="00754459">
              <w:t>545</w:t>
            </w:r>
          </w:p>
        </w:tc>
        <w:tc>
          <w:tcPr>
            <w:tcW w:w="1872" w:type="pct"/>
          </w:tcPr>
          <w:p w:rsidR="005F7DAC" w:rsidRPr="00754459" w:rsidRDefault="005F7DAC" w:rsidP="005F7DAC">
            <w:pPr>
              <w:pStyle w:val="Header"/>
              <w:spacing w:line="240" w:lineRule="auto"/>
              <w:jc w:val="left"/>
            </w:pPr>
            <w:r w:rsidRPr="00754459">
              <w:t>351/728135</w:t>
            </w:r>
          </w:p>
        </w:tc>
        <w:tc>
          <w:tcPr>
            <w:tcW w:w="1872" w:type="pct"/>
          </w:tcPr>
          <w:p w:rsidR="005F7DAC" w:rsidRPr="00754459" w:rsidRDefault="005F7DAC" w:rsidP="005F7DAC">
            <w:pPr>
              <w:pStyle w:val="Header"/>
              <w:spacing w:line="240" w:lineRule="auto"/>
              <w:jc w:val="left"/>
            </w:pPr>
            <w:r>
              <w:rPr>
                <w:rFonts w:cs="Tahoma"/>
              </w:rPr>
              <w:t>Only that part not affected by public work being</w:t>
            </w:r>
            <w:r w:rsidDel="004D20DB">
              <w:rPr>
                <w:rFonts w:cs="Tahoma"/>
              </w:rPr>
              <w:t xml:space="preserve"> </w:t>
            </w:r>
            <w:r w:rsidRPr="00754459">
              <w:t>developed as Coraki Riverside Park inc</w:t>
            </w:r>
            <w:r>
              <w:t xml:space="preserve">luding caravan park, </w:t>
            </w:r>
            <w:r w:rsidRPr="00754459">
              <w:t>amenities</w:t>
            </w:r>
            <w:r>
              <w:t xml:space="preserve">, constructed beach, landscaping and amphitheatre, </w:t>
            </w:r>
            <w:r>
              <w:rPr>
                <w:rFonts w:cs="Tahoma"/>
              </w:rPr>
              <w:t xml:space="preserve">that public work being subject to clause </w:t>
            </w:r>
            <w:r w:rsidR="00E26331">
              <w:rPr>
                <w:rFonts w:cs="Tahoma"/>
              </w:rPr>
              <w:t>5</w:t>
            </w:r>
            <w:r>
              <w:rPr>
                <w:rFonts w:cs="Tahoma"/>
              </w:rPr>
              <w:t>.</w:t>
            </w:r>
          </w:p>
          <w:p w:rsidR="005F7DAC" w:rsidRPr="00754459" w:rsidRDefault="005F7DAC" w:rsidP="005F7DAC">
            <w:pPr>
              <w:pStyle w:val="Heade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754459" w:rsidRDefault="005F7DAC" w:rsidP="005F7DAC">
            <w:pPr>
              <w:pStyle w:val="Header"/>
              <w:spacing w:line="240" w:lineRule="auto"/>
              <w:jc w:val="left"/>
            </w:pPr>
            <w:r w:rsidRPr="00754459">
              <w:t>546</w:t>
            </w:r>
          </w:p>
        </w:tc>
        <w:tc>
          <w:tcPr>
            <w:tcW w:w="1872" w:type="pct"/>
          </w:tcPr>
          <w:p w:rsidR="005F7DAC" w:rsidRPr="00754459" w:rsidRDefault="005F7DAC" w:rsidP="005F7DAC">
            <w:pPr>
              <w:pStyle w:val="Header"/>
              <w:spacing w:line="240" w:lineRule="auto"/>
              <w:jc w:val="left"/>
            </w:pPr>
            <w:r w:rsidRPr="00754459">
              <w:t>350/728135</w:t>
            </w:r>
          </w:p>
        </w:tc>
        <w:tc>
          <w:tcPr>
            <w:tcW w:w="1872" w:type="pct"/>
          </w:tcPr>
          <w:p w:rsidR="005F7DAC" w:rsidRPr="00754459" w:rsidRDefault="005F7DAC" w:rsidP="005F7DAC">
            <w:pPr>
              <w:pStyle w:val="Header"/>
              <w:spacing w:line="240" w:lineRule="auto"/>
              <w:jc w:val="left"/>
            </w:pPr>
            <w:r>
              <w:rPr>
                <w:rFonts w:cs="Tahoma"/>
              </w:rPr>
              <w:t>Only that part of the lot not affected by public work being</w:t>
            </w:r>
            <w:r w:rsidDel="004D20DB">
              <w:rPr>
                <w:rFonts w:cs="Tahoma"/>
              </w:rPr>
              <w:t xml:space="preserve"> </w:t>
            </w:r>
            <w:r>
              <w:rPr>
                <w:rFonts w:cs="Tahoma"/>
              </w:rPr>
              <w:t xml:space="preserve">development for </w:t>
            </w:r>
            <w:r w:rsidRPr="00754459">
              <w:t>Coraki Riverside Park inc</w:t>
            </w:r>
            <w:r>
              <w:t>luding</w:t>
            </w:r>
            <w:r w:rsidRPr="00754459">
              <w:t xml:space="preserve"> wharves and boat</w:t>
            </w:r>
            <w:r>
              <w:t xml:space="preserve"> </w:t>
            </w:r>
            <w:r w:rsidRPr="00754459">
              <w:t>ramp</w:t>
            </w:r>
            <w:r>
              <w:t xml:space="preserve">, </w:t>
            </w:r>
            <w:r>
              <w:rPr>
                <w:rFonts w:cs="Tahoma"/>
              </w:rPr>
              <w:t xml:space="preserve">that public work being subject to clause </w:t>
            </w:r>
            <w:r w:rsidR="00E26331">
              <w:rPr>
                <w:rFonts w:cs="Tahoma"/>
              </w:rPr>
              <w:t>5</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754459" w:rsidRDefault="005F7DAC" w:rsidP="005F7DAC">
            <w:pPr>
              <w:pStyle w:val="Header"/>
              <w:spacing w:line="240" w:lineRule="auto"/>
              <w:jc w:val="left"/>
            </w:pPr>
            <w:r w:rsidRPr="00754459">
              <w:t>611</w:t>
            </w:r>
          </w:p>
        </w:tc>
        <w:tc>
          <w:tcPr>
            <w:tcW w:w="1872" w:type="pct"/>
          </w:tcPr>
          <w:p w:rsidR="005F7DAC" w:rsidRPr="00754459" w:rsidRDefault="005F7DAC" w:rsidP="005F7DAC">
            <w:pPr>
              <w:pStyle w:val="Header"/>
              <w:spacing w:line="240" w:lineRule="auto"/>
              <w:jc w:val="left"/>
            </w:pPr>
            <w:r w:rsidRPr="00754459">
              <w:t>187/755631</w:t>
            </w:r>
          </w:p>
        </w:tc>
        <w:tc>
          <w:tcPr>
            <w:tcW w:w="1872" w:type="pct"/>
          </w:tcPr>
          <w:p w:rsidR="005F7DAC" w:rsidRPr="00754459" w:rsidRDefault="005F7DAC" w:rsidP="005F7DAC">
            <w:pPr>
              <w:pStyle w:val="Header"/>
              <w:spacing w:line="240" w:lineRule="auto"/>
              <w:jc w:val="left"/>
            </w:pPr>
            <w:r>
              <w:rPr>
                <w:rFonts w:cs="Tahoma"/>
              </w:rPr>
              <w:t>Only that part of the lot not affected by public work being</w:t>
            </w:r>
            <w:r w:rsidRPr="00754459">
              <w:t xml:space="preserve"> </w:t>
            </w:r>
            <w:r>
              <w:t>development for c</w:t>
            </w:r>
            <w:r w:rsidRPr="00754459">
              <w:t xml:space="preserve">attle </w:t>
            </w:r>
            <w:r>
              <w:t xml:space="preserve">tick dip infrastructure, </w:t>
            </w:r>
            <w:r>
              <w:rPr>
                <w:rFonts w:cs="Tahoma"/>
              </w:rPr>
              <w:t xml:space="preserve">that public work being subject to clause </w:t>
            </w:r>
            <w:r w:rsidR="00E26331">
              <w:rPr>
                <w:rFonts w:cs="Tahoma"/>
              </w:rPr>
              <w:t>5</w:t>
            </w:r>
            <w:r w:rsidRPr="00754459">
              <w:t>.</w:t>
            </w: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754459" w:rsidRDefault="005F7DAC" w:rsidP="005F7DAC">
            <w:pPr>
              <w:pStyle w:val="Header"/>
              <w:spacing w:line="240" w:lineRule="auto"/>
              <w:jc w:val="left"/>
            </w:pPr>
            <w:r w:rsidRPr="00754459">
              <w:t>622</w:t>
            </w:r>
          </w:p>
        </w:tc>
        <w:tc>
          <w:tcPr>
            <w:tcW w:w="1872" w:type="pct"/>
          </w:tcPr>
          <w:p w:rsidR="005F7DAC" w:rsidRPr="00754459" w:rsidRDefault="005F7DAC" w:rsidP="005F7DAC">
            <w:pPr>
              <w:pStyle w:val="Header"/>
              <w:spacing w:line="240" w:lineRule="auto"/>
              <w:jc w:val="left"/>
            </w:pPr>
            <w:r w:rsidRPr="00754459">
              <w:t>188/755631</w:t>
            </w:r>
          </w:p>
        </w:tc>
        <w:tc>
          <w:tcPr>
            <w:tcW w:w="1872" w:type="pct"/>
          </w:tcPr>
          <w:p w:rsidR="005F7DAC" w:rsidRPr="00754459" w:rsidRDefault="005F7DAC" w:rsidP="005F7DAC">
            <w:pPr>
              <w:pStyle w:val="Header"/>
              <w:spacing w:line="240" w:lineRule="auto"/>
              <w:jc w:val="left"/>
            </w:pPr>
            <w:r>
              <w:rPr>
                <w:rFonts w:cs="Tahoma"/>
              </w:rPr>
              <w:t>Only that part of the lot not affected by public work being</w:t>
            </w:r>
            <w:r w:rsidDel="004D20DB">
              <w:rPr>
                <w:rFonts w:cs="Tahoma"/>
              </w:rPr>
              <w:t xml:space="preserve"> </w:t>
            </w:r>
            <w:r>
              <w:rPr>
                <w:rFonts w:cs="Tahoma"/>
              </w:rPr>
              <w:t xml:space="preserve">development for </w:t>
            </w:r>
            <w:r>
              <w:t xml:space="preserve">Coraki Cattle Pound, fenced with yards with trough, </w:t>
            </w:r>
            <w:r>
              <w:rPr>
                <w:rFonts w:cs="Tahoma"/>
              </w:rPr>
              <w:t xml:space="preserve">that public work being subject to clause </w:t>
            </w:r>
            <w:r w:rsidR="00E26331">
              <w:rPr>
                <w:rFonts w:cs="Tahoma"/>
              </w:rPr>
              <w:t>5</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754459" w:rsidRDefault="005F7DAC" w:rsidP="005F7DAC">
            <w:pPr>
              <w:pStyle w:val="Header"/>
              <w:spacing w:line="240" w:lineRule="auto"/>
              <w:jc w:val="left"/>
            </w:pPr>
            <w:r w:rsidRPr="00754459">
              <w:t>623</w:t>
            </w:r>
          </w:p>
        </w:tc>
        <w:tc>
          <w:tcPr>
            <w:tcW w:w="1872" w:type="pct"/>
          </w:tcPr>
          <w:p w:rsidR="005F7DAC" w:rsidRPr="00754459" w:rsidRDefault="005F7DAC" w:rsidP="005F7DAC">
            <w:pPr>
              <w:pStyle w:val="Header"/>
              <w:spacing w:line="240" w:lineRule="auto"/>
              <w:jc w:val="left"/>
            </w:pPr>
            <w:r w:rsidRPr="00754459">
              <w:t>341/728103</w:t>
            </w:r>
          </w:p>
        </w:tc>
        <w:tc>
          <w:tcPr>
            <w:tcW w:w="1872" w:type="pct"/>
          </w:tcPr>
          <w:p w:rsidR="005F7DAC" w:rsidRPr="00943EFA" w:rsidRDefault="005F7DAC" w:rsidP="005F7DAC">
            <w:pPr>
              <w:pStyle w:val="Heade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754459" w:rsidRDefault="005F7DAC" w:rsidP="005F7DAC">
            <w:pPr>
              <w:pStyle w:val="Header"/>
              <w:spacing w:line="240" w:lineRule="auto"/>
              <w:jc w:val="left"/>
            </w:pPr>
            <w:r w:rsidRPr="00754459">
              <w:t>624</w:t>
            </w:r>
          </w:p>
        </w:tc>
        <w:tc>
          <w:tcPr>
            <w:tcW w:w="1872" w:type="pct"/>
          </w:tcPr>
          <w:p w:rsidR="005F7DAC" w:rsidRPr="00754459" w:rsidRDefault="005F7DAC" w:rsidP="005F7DAC">
            <w:pPr>
              <w:pStyle w:val="Header"/>
              <w:spacing w:line="240" w:lineRule="auto"/>
              <w:jc w:val="left"/>
            </w:pPr>
            <w:r w:rsidRPr="00754459">
              <w:t>345/728106</w:t>
            </w:r>
          </w:p>
        </w:tc>
        <w:tc>
          <w:tcPr>
            <w:tcW w:w="1872" w:type="pct"/>
          </w:tcPr>
          <w:p w:rsidR="005F7DAC" w:rsidRPr="00754459" w:rsidRDefault="005F7DAC" w:rsidP="005F7DAC">
            <w:pPr>
              <w:pStyle w:val="Heade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754459" w:rsidRDefault="005F7DAC" w:rsidP="005F7DAC">
            <w:pPr>
              <w:pStyle w:val="Header"/>
              <w:spacing w:line="240" w:lineRule="auto"/>
              <w:jc w:val="left"/>
            </w:pPr>
            <w:r w:rsidRPr="00754459">
              <w:t>625</w:t>
            </w:r>
          </w:p>
        </w:tc>
        <w:tc>
          <w:tcPr>
            <w:tcW w:w="1872" w:type="pct"/>
          </w:tcPr>
          <w:p w:rsidR="005F7DAC" w:rsidRPr="00754459" w:rsidRDefault="005F7DAC" w:rsidP="005F7DAC">
            <w:pPr>
              <w:pStyle w:val="Header"/>
              <w:spacing w:line="240" w:lineRule="auto"/>
              <w:jc w:val="left"/>
            </w:pPr>
            <w:r w:rsidRPr="00754459">
              <w:t>349/728108</w:t>
            </w:r>
          </w:p>
        </w:tc>
        <w:tc>
          <w:tcPr>
            <w:tcW w:w="1872" w:type="pct"/>
          </w:tcPr>
          <w:p w:rsidR="005F7DAC" w:rsidRPr="005F7DAC" w:rsidRDefault="005F7DAC" w:rsidP="005F7DAC">
            <w:pPr>
              <w:pStyle w:val="Header"/>
              <w:spacing w:line="240" w:lineRule="auto"/>
              <w:jc w:val="left"/>
              <w:rPr>
                <w:color w:val="4F81BD"/>
              </w:rPr>
            </w:pPr>
            <w:r>
              <w:rPr>
                <w:rFonts w:cs="Tahoma"/>
              </w:rPr>
              <w:t>Only that part of the lot not affected by public work being</w:t>
            </w:r>
            <w:r w:rsidDel="004D20DB">
              <w:rPr>
                <w:rFonts w:cs="Tahoma"/>
              </w:rPr>
              <w:t xml:space="preserve"> </w:t>
            </w:r>
            <w:r>
              <w:t xml:space="preserve">development for Coraki Hockey Fields with buildings and earthworks, including amenities, canteen, shelter and lights, </w:t>
            </w:r>
            <w:r>
              <w:rPr>
                <w:rFonts w:cs="Tahoma"/>
              </w:rPr>
              <w:t xml:space="preserve">that public work being subject to clause </w:t>
            </w:r>
            <w:r w:rsidR="00E26331">
              <w:rPr>
                <w:rFonts w:cs="Tahoma"/>
              </w:rPr>
              <w:t>5</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754459" w:rsidRDefault="005F7DAC" w:rsidP="005F7DAC">
            <w:pPr>
              <w:pStyle w:val="Header"/>
              <w:spacing w:line="240" w:lineRule="auto"/>
              <w:jc w:val="left"/>
            </w:pPr>
            <w:r w:rsidRPr="00754459">
              <w:t>738</w:t>
            </w:r>
          </w:p>
        </w:tc>
        <w:tc>
          <w:tcPr>
            <w:tcW w:w="1872" w:type="pct"/>
          </w:tcPr>
          <w:p w:rsidR="005F7DAC" w:rsidRPr="00754459" w:rsidRDefault="005F7DAC" w:rsidP="005F7DAC">
            <w:pPr>
              <w:pStyle w:val="Header"/>
              <w:spacing w:line="240" w:lineRule="auto"/>
              <w:jc w:val="left"/>
            </w:pPr>
            <w:r w:rsidRPr="00754459">
              <w:t>337/728156</w:t>
            </w:r>
          </w:p>
        </w:tc>
        <w:tc>
          <w:tcPr>
            <w:tcW w:w="1872" w:type="pct"/>
          </w:tcPr>
          <w:p w:rsidR="005F7DAC" w:rsidRPr="00754459" w:rsidRDefault="005F7DAC" w:rsidP="005F7DAC">
            <w:pPr>
              <w:pStyle w:val="Header"/>
              <w:spacing w:line="240" w:lineRule="auto"/>
              <w:jc w:val="left"/>
            </w:pPr>
            <w:r>
              <w:rPr>
                <w:rFonts w:cs="Tahoma"/>
              </w:rPr>
              <w:t>Only that part of the lot not affected by public work being</w:t>
            </w:r>
            <w:r w:rsidDel="004D20DB">
              <w:rPr>
                <w:rFonts w:cs="Tahoma"/>
              </w:rPr>
              <w:t xml:space="preserve"> </w:t>
            </w:r>
            <w:r>
              <w:lastRenderedPageBreak/>
              <w:t>d</w:t>
            </w:r>
            <w:r w:rsidRPr="00754459">
              <w:t>evelop</w:t>
            </w:r>
            <w:r>
              <w:t xml:space="preserve">ment for Coraki sports fields (rugby league and hockey), including tennis courts, basketball, a skate park,  a canteen and other amenities, landscaping, a </w:t>
            </w:r>
            <w:r w:rsidRPr="00754459">
              <w:t>large drain through</w:t>
            </w:r>
            <w:r>
              <w:t xml:space="preserve"> the</w:t>
            </w:r>
            <w:r w:rsidRPr="00754459">
              <w:t xml:space="preserve"> site and </w:t>
            </w:r>
            <w:r>
              <w:t>a former</w:t>
            </w:r>
            <w:r w:rsidRPr="00754459">
              <w:t xml:space="preserve"> horse racecourse</w:t>
            </w:r>
            <w:r>
              <w:t xml:space="preserve">, </w:t>
            </w:r>
            <w:r>
              <w:rPr>
                <w:rFonts w:cs="Tahoma"/>
              </w:rPr>
              <w:t xml:space="preserve">that public work being subject to clause </w:t>
            </w:r>
            <w:r w:rsidR="00E26331">
              <w:rPr>
                <w:rFonts w:cs="Tahoma"/>
              </w:rPr>
              <w:t>5</w:t>
            </w:r>
            <w:r w:rsidRPr="00754459">
              <w:t>.</w:t>
            </w:r>
          </w:p>
        </w:tc>
      </w:tr>
      <w:tr w:rsidR="005F7DAC" w:rsidRPr="00115719" w:rsidTr="005F7DAC">
        <w:tc>
          <w:tcPr>
            <w:tcW w:w="582" w:type="pct"/>
          </w:tcPr>
          <w:p w:rsidR="005F7DAC" w:rsidRPr="00754459" w:rsidRDefault="005F7DAC" w:rsidP="005F7DAC">
            <w:pPr>
              <w:spacing w:line="240" w:lineRule="auto"/>
              <w:jc w:val="left"/>
            </w:pPr>
            <w:r w:rsidRPr="00754459">
              <w:lastRenderedPageBreak/>
              <w:t>11</w:t>
            </w:r>
          </w:p>
        </w:tc>
        <w:tc>
          <w:tcPr>
            <w:tcW w:w="674" w:type="pct"/>
          </w:tcPr>
          <w:p w:rsidR="005F7DAC" w:rsidRPr="00754459" w:rsidRDefault="005F7DAC" w:rsidP="005F7DAC">
            <w:pPr>
              <w:pStyle w:val="Header"/>
              <w:spacing w:line="240" w:lineRule="auto"/>
              <w:jc w:val="left"/>
            </w:pPr>
            <w:r w:rsidRPr="00754459">
              <w:t>739</w:t>
            </w:r>
          </w:p>
        </w:tc>
        <w:tc>
          <w:tcPr>
            <w:tcW w:w="1872" w:type="pct"/>
          </w:tcPr>
          <w:p w:rsidR="005F7DAC" w:rsidRPr="00754459" w:rsidRDefault="005F7DAC" w:rsidP="005F7DAC">
            <w:pPr>
              <w:pStyle w:val="Header"/>
              <w:spacing w:line="240" w:lineRule="auto"/>
              <w:jc w:val="left"/>
            </w:pPr>
            <w:r w:rsidRPr="00754459">
              <w:t>101/755631</w:t>
            </w:r>
          </w:p>
        </w:tc>
        <w:tc>
          <w:tcPr>
            <w:tcW w:w="1872" w:type="pct"/>
          </w:tcPr>
          <w:p w:rsidR="005F7DAC" w:rsidRPr="00754459" w:rsidRDefault="005F7DAC" w:rsidP="005F7DAC">
            <w:pPr>
              <w:pStyle w:val="Heade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754459" w:rsidRDefault="005F7DAC" w:rsidP="005F7DAC">
            <w:pPr>
              <w:pStyle w:val="Header"/>
              <w:spacing w:line="240" w:lineRule="auto"/>
              <w:jc w:val="left"/>
              <w:rPr>
                <w:rFonts w:cs="Tahoma"/>
              </w:rPr>
            </w:pPr>
            <w:r w:rsidRPr="00754459">
              <w:rPr>
                <w:rFonts w:cs="Tahoma"/>
              </w:rPr>
              <w:t>842</w:t>
            </w:r>
          </w:p>
        </w:tc>
        <w:tc>
          <w:tcPr>
            <w:tcW w:w="1872" w:type="pct"/>
          </w:tcPr>
          <w:p w:rsidR="005F7DAC" w:rsidRPr="00754459" w:rsidRDefault="005F7DAC" w:rsidP="005F7DAC">
            <w:pPr>
              <w:pStyle w:val="Header"/>
              <w:spacing w:line="240" w:lineRule="auto"/>
              <w:jc w:val="left"/>
              <w:rPr>
                <w:rFonts w:cs="Tahoma"/>
              </w:rPr>
            </w:pPr>
            <w:r w:rsidRPr="00754459">
              <w:rPr>
                <w:rFonts w:cs="Tahoma"/>
              </w:rPr>
              <w:t>6/23/758291</w:t>
            </w:r>
          </w:p>
        </w:tc>
        <w:tc>
          <w:tcPr>
            <w:tcW w:w="1872" w:type="pct"/>
          </w:tcPr>
          <w:p w:rsidR="005F7DAC" w:rsidRPr="00754459" w:rsidRDefault="005F7DAC" w:rsidP="005F7DAC">
            <w:pPr>
              <w:pStyle w:val="Heade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11</w:t>
            </w:r>
          </w:p>
        </w:tc>
        <w:tc>
          <w:tcPr>
            <w:tcW w:w="674" w:type="pct"/>
          </w:tcPr>
          <w:p w:rsidR="005F7DAC" w:rsidRPr="00754459" w:rsidRDefault="005F7DAC" w:rsidP="005F7DAC">
            <w:pPr>
              <w:pStyle w:val="Header"/>
              <w:spacing w:line="240" w:lineRule="auto"/>
              <w:jc w:val="left"/>
              <w:rPr>
                <w:rFonts w:cs="Tahoma"/>
              </w:rPr>
            </w:pPr>
            <w:r w:rsidRPr="00754459">
              <w:rPr>
                <w:rFonts w:cs="Tahoma"/>
              </w:rPr>
              <w:t>843</w:t>
            </w:r>
          </w:p>
        </w:tc>
        <w:tc>
          <w:tcPr>
            <w:tcW w:w="1872" w:type="pct"/>
          </w:tcPr>
          <w:p w:rsidR="005F7DAC" w:rsidRPr="00754459" w:rsidRDefault="005F7DAC" w:rsidP="005F7DAC">
            <w:pPr>
              <w:pStyle w:val="Header"/>
              <w:spacing w:line="240" w:lineRule="auto"/>
              <w:jc w:val="left"/>
              <w:rPr>
                <w:rFonts w:cs="Tahoma"/>
              </w:rPr>
            </w:pPr>
            <w:r w:rsidRPr="00754459">
              <w:rPr>
                <w:rFonts w:cs="Tahoma"/>
              </w:rPr>
              <w:t>5/23/758291</w:t>
            </w:r>
          </w:p>
        </w:tc>
        <w:tc>
          <w:tcPr>
            <w:tcW w:w="1872" w:type="pct"/>
          </w:tcPr>
          <w:p w:rsidR="005F7DAC" w:rsidRPr="00754459" w:rsidRDefault="005F7DAC" w:rsidP="005F7DAC">
            <w:pPr>
              <w:pStyle w:val="Header"/>
              <w:spacing w:line="240" w:lineRule="auto"/>
              <w:jc w:val="left"/>
              <w:rPr>
                <w:rFonts w:cs="Tahoma"/>
              </w:rPr>
            </w:pPr>
          </w:p>
        </w:tc>
      </w:tr>
      <w:tr w:rsidR="005F7DAC" w:rsidRPr="00115719" w:rsidTr="005F7DAC">
        <w:tc>
          <w:tcPr>
            <w:tcW w:w="582" w:type="pct"/>
          </w:tcPr>
          <w:p w:rsidR="005F7DAC" w:rsidRPr="00756F1C" w:rsidRDefault="005F7DAC" w:rsidP="005F7DAC">
            <w:pPr>
              <w:keepNext/>
              <w:spacing w:line="240" w:lineRule="auto"/>
              <w:jc w:val="left"/>
            </w:pPr>
            <w:r w:rsidRPr="00756F1C">
              <w:t xml:space="preserve">11 </w:t>
            </w:r>
          </w:p>
        </w:tc>
        <w:tc>
          <w:tcPr>
            <w:tcW w:w="674" w:type="pct"/>
          </w:tcPr>
          <w:p w:rsidR="005F7DAC" w:rsidRPr="002763BB" w:rsidRDefault="005F7DAC" w:rsidP="005F7DAC">
            <w:pPr>
              <w:spacing w:line="240" w:lineRule="auto"/>
              <w:jc w:val="left"/>
            </w:pPr>
            <w:r w:rsidRPr="002763BB">
              <w:t>1142.1</w:t>
            </w:r>
          </w:p>
        </w:tc>
        <w:tc>
          <w:tcPr>
            <w:tcW w:w="1872" w:type="pct"/>
          </w:tcPr>
          <w:p w:rsidR="005F7DAC" w:rsidRPr="002763BB" w:rsidRDefault="005F7DAC" w:rsidP="005F7DAC">
            <w:pPr>
              <w:spacing w:line="240" w:lineRule="auto"/>
              <w:jc w:val="left"/>
            </w:pPr>
            <w:r w:rsidRPr="002763BB">
              <w:t>347/728109</w:t>
            </w:r>
          </w:p>
        </w:tc>
        <w:tc>
          <w:tcPr>
            <w:tcW w:w="1872" w:type="pct"/>
          </w:tcPr>
          <w:p w:rsidR="005F7DAC" w:rsidRPr="00754459" w:rsidRDefault="005F7DAC" w:rsidP="005F7DAC">
            <w:pPr>
              <w:spacing w:line="240" w:lineRule="auto"/>
              <w:jc w:val="left"/>
              <w:rPr>
                <w:rFonts w:cs="Tahoma"/>
              </w:rPr>
            </w:pPr>
            <w:r>
              <w:rPr>
                <w:rFonts w:cs="Tahoma"/>
              </w:rPr>
              <w:t>Only that part of the lot not affected by public work being</w:t>
            </w:r>
            <w:r w:rsidDel="004D20DB">
              <w:rPr>
                <w:rFonts w:cs="Tahoma"/>
              </w:rPr>
              <w:t xml:space="preserve"> </w:t>
            </w:r>
            <w:r>
              <w:rPr>
                <w:rFonts w:cs="Tahoma"/>
              </w:rPr>
              <w:t>d</w:t>
            </w:r>
            <w:r w:rsidRPr="00754459">
              <w:rPr>
                <w:rFonts w:cs="Tahoma"/>
              </w:rPr>
              <w:t>evelop</w:t>
            </w:r>
            <w:r>
              <w:rPr>
                <w:rFonts w:cs="Tahoma"/>
              </w:rPr>
              <w:t>ment for</w:t>
            </w:r>
            <w:r w:rsidRPr="00754459">
              <w:rPr>
                <w:rFonts w:cs="Tahoma"/>
              </w:rPr>
              <w:t xml:space="preserve"> Coraki Memorial Park</w:t>
            </w:r>
            <w:r>
              <w:rPr>
                <w:rFonts w:cs="Tahoma"/>
              </w:rPr>
              <w:t xml:space="preserve"> parks infrastructure</w:t>
            </w:r>
            <w:r w:rsidRPr="00754459">
              <w:rPr>
                <w:rFonts w:cs="Tahoma"/>
              </w:rPr>
              <w:t xml:space="preserve"> inc</w:t>
            </w:r>
            <w:r>
              <w:rPr>
                <w:rFonts w:cs="Tahoma"/>
              </w:rPr>
              <w:t>luding war memorial, landscaping,</w:t>
            </w:r>
            <w:r w:rsidRPr="00754459">
              <w:rPr>
                <w:rFonts w:cs="Tahoma"/>
              </w:rPr>
              <w:t xml:space="preserve"> amenities</w:t>
            </w:r>
            <w:r>
              <w:rPr>
                <w:rFonts w:cs="Tahoma"/>
              </w:rPr>
              <w:t xml:space="preserve">, pathways, road, parking, fill, a shelter, shade sails and fixed playground equipment,  that public work being subject to clause </w:t>
            </w:r>
            <w:r w:rsidR="00E26331">
              <w:rPr>
                <w:rFonts w:cs="Tahoma"/>
              </w:rPr>
              <w:t>5</w:t>
            </w:r>
            <w:r>
              <w:rPr>
                <w:rFonts w:cs="Tahoma"/>
              </w:rPr>
              <w:t>.</w:t>
            </w:r>
          </w:p>
        </w:tc>
      </w:tr>
      <w:tr w:rsidR="005F7DAC" w:rsidRPr="00115719" w:rsidTr="005F7DAC">
        <w:tc>
          <w:tcPr>
            <w:tcW w:w="582" w:type="pct"/>
          </w:tcPr>
          <w:p w:rsidR="005F7DAC" w:rsidRPr="00756F1C" w:rsidRDefault="005F7DAC" w:rsidP="005F7DAC">
            <w:pPr>
              <w:spacing w:line="240" w:lineRule="auto"/>
              <w:jc w:val="left"/>
            </w:pPr>
            <w:r w:rsidRPr="00756F1C">
              <w:t>11</w:t>
            </w:r>
          </w:p>
        </w:tc>
        <w:tc>
          <w:tcPr>
            <w:tcW w:w="674" w:type="pct"/>
          </w:tcPr>
          <w:p w:rsidR="005F7DAC" w:rsidRPr="002763BB" w:rsidRDefault="005F7DAC" w:rsidP="005F7DAC">
            <w:pPr>
              <w:spacing w:line="240" w:lineRule="auto"/>
              <w:jc w:val="left"/>
            </w:pPr>
            <w:r w:rsidRPr="002763BB">
              <w:t>1144.1</w:t>
            </w:r>
          </w:p>
        </w:tc>
        <w:tc>
          <w:tcPr>
            <w:tcW w:w="1872" w:type="pct"/>
          </w:tcPr>
          <w:p w:rsidR="005F7DAC" w:rsidRPr="002763BB" w:rsidRDefault="005F7DAC" w:rsidP="005F7DAC">
            <w:pPr>
              <w:spacing w:line="240" w:lineRule="auto"/>
              <w:jc w:val="left"/>
            </w:pPr>
            <w:r w:rsidRPr="002763BB">
              <w:t>344/728105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6F1C" w:rsidRDefault="005F7DAC" w:rsidP="005F7DAC">
            <w:pPr>
              <w:spacing w:line="240" w:lineRule="auto"/>
              <w:jc w:val="left"/>
            </w:pPr>
            <w:r w:rsidRPr="00756F1C">
              <w:t>11</w:t>
            </w:r>
          </w:p>
        </w:tc>
        <w:tc>
          <w:tcPr>
            <w:tcW w:w="674" w:type="pct"/>
          </w:tcPr>
          <w:p w:rsidR="005F7DAC" w:rsidRPr="002763BB" w:rsidRDefault="005F7DAC" w:rsidP="005F7DAC">
            <w:pPr>
              <w:spacing w:line="240" w:lineRule="auto"/>
              <w:jc w:val="left"/>
            </w:pPr>
            <w:r w:rsidRPr="002763BB">
              <w:t>1145.1</w:t>
            </w:r>
          </w:p>
        </w:tc>
        <w:tc>
          <w:tcPr>
            <w:tcW w:w="1872" w:type="pct"/>
          </w:tcPr>
          <w:p w:rsidR="005F7DAC" w:rsidRPr="002763BB" w:rsidRDefault="005F7DAC" w:rsidP="005F7DAC">
            <w:pPr>
              <w:spacing w:line="240" w:lineRule="auto"/>
              <w:jc w:val="left"/>
              <w:rPr>
                <w:rFonts w:cs="Tahoma"/>
              </w:rPr>
            </w:pPr>
            <w:r w:rsidRPr="002763BB">
              <w:rPr>
                <w:rFonts w:cs="Tahoma"/>
              </w:rPr>
              <w:t>Part of the Wilsons River</w:t>
            </w:r>
          </w:p>
          <w:p w:rsidR="005F7DAC" w:rsidRPr="002763BB" w:rsidRDefault="005F7DAC" w:rsidP="005F7DAC">
            <w:pPr>
              <w:spacing w:line="240" w:lineRule="auto"/>
              <w:jc w:val="left"/>
              <w:rPr>
                <w:rFonts w:cs="Tahoma"/>
              </w:rPr>
            </w:pPr>
            <w:r w:rsidRPr="002763BB">
              <w:rPr>
                <w:rFonts w:cs="Tahoma"/>
              </w:rPr>
              <w:t>(tidal waterway)</w:t>
            </w:r>
          </w:p>
          <w:p w:rsidR="005F7DAC" w:rsidRPr="002763BB" w:rsidRDefault="005F7DAC" w:rsidP="005F7DAC">
            <w:pPr>
              <w:spacing w:line="240" w:lineRule="auto"/>
              <w:jc w:val="left"/>
              <w:rPr>
                <w:color w:val="0000FF"/>
              </w:rPr>
            </w:pP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12</w:t>
            </w:r>
          </w:p>
        </w:tc>
        <w:tc>
          <w:tcPr>
            <w:tcW w:w="674" w:type="pct"/>
          </w:tcPr>
          <w:p w:rsidR="005F7DAC" w:rsidRPr="002763BB" w:rsidRDefault="005F7DAC" w:rsidP="005F7DAC">
            <w:pPr>
              <w:spacing w:line="240" w:lineRule="auto"/>
              <w:jc w:val="left"/>
              <w:rPr>
                <w:rFonts w:cs="Tahoma"/>
              </w:rPr>
            </w:pPr>
            <w:r w:rsidRPr="002763BB">
              <w:rPr>
                <w:rFonts w:cs="Tahoma"/>
              </w:rPr>
              <w:t>66</w:t>
            </w:r>
          </w:p>
        </w:tc>
        <w:tc>
          <w:tcPr>
            <w:tcW w:w="1872" w:type="pct"/>
          </w:tcPr>
          <w:p w:rsidR="005F7DAC" w:rsidRPr="002763BB" w:rsidRDefault="005F7DAC" w:rsidP="005F7DAC">
            <w:pPr>
              <w:spacing w:line="240" w:lineRule="auto"/>
              <w:jc w:val="left"/>
              <w:rPr>
                <w:rFonts w:cs="Tahoma"/>
              </w:rPr>
            </w:pPr>
            <w:r w:rsidRPr="002763BB">
              <w:rPr>
                <w:rFonts w:cs="Tahoma"/>
              </w:rPr>
              <w:t>Unidentified land adjoining Lot 4 in Deposited Plan 717103</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12</w:t>
            </w:r>
          </w:p>
        </w:tc>
        <w:tc>
          <w:tcPr>
            <w:tcW w:w="674" w:type="pct"/>
          </w:tcPr>
          <w:p w:rsidR="005F7DAC" w:rsidRPr="00754459" w:rsidRDefault="005F7DAC" w:rsidP="005F7DAC">
            <w:pPr>
              <w:spacing w:line="240" w:lineRule="auto"/>
              <w:jc w:val="left"/>
              <w:rPr>
                <w:rFonts w:cs="Tahoma"/>
              </w:rPr>
            </w:pPr>
            <w:r w:rsidRPr="002763BB">
              <w:rPr>
                <w:rFonts w:cs="Tahoma"/>
              </w:rPr>
              <w:t>67</w:t>
            </w:r>
          </w:p>
        </w:tc>
        <w:tc>
          <w:tcPr>
            <w:tcW w:w="1872" w:type="pct"/>
          </w:tcPr>
          <w:p w:rsidR="005F7DAC" w:rsidRPr="002763BB" w:rsidRDefault="005F7DAC" w:rsidP="005F7DAC">
            <w:pPr>
              <w:spacing w:line="240" w:lineRule="auto"/>
              <w:jc w:val="left"/>
              <w:rPr>
                <w:rFonts w:cs="Tahoma"/>
              </w:rPr>
            </w:pPr>
            <w:r w:rsidRPr="002763BB">
              <w:rPr>
                <w:rFonts w:cs="Tahoma"/>
              </w:rPr>
              <w:t>Unidentified land adjoining Lot 32 in Deposited Plan 627286</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12</w:t>
            </w:r>
          </w:p>
        </w:tc>
        <w:tc>
          <w:tcPr>
            <w:tcW w:w="674" w:type="pct"/>
          </w:tcPr>
          <w:p w:rsidR="005F7DAC" w:rsidRPr="00754459" w:rsidRDefault="005F7DAC" w:rsidP="005F7DAC">
            <w:pPr>
              <w:spacing w:line="240" w:lineRule="auto"/>
              <w:jc w:val="left"/>
              <w:rPr>
                <w:rFonts w:cs="Tahoma"/>
              </w:rPr>
            </w:pPr>
            <w:r w:rsidRPr="002763BB">
              <w:rPr>
                <w:rFonts w:cs="Tahoma"/>
              </w:rPr>
              <w:t>68</w:t>
            </w:r>
          </w:p>
        </w:tc>
        <w:tc>
          <w:tcPr>
            <w:tcW w:w="1872" w:type="pct"/>
          </w:tcPr>
          <w:p w:rsidR="005F7DAC" w:rsidRPr="002763BB" w:rsidRDefault="005F7DAC" w:rsidP="005F7DAC">
            <w:pPr>
              <w:spacing w:line="240" w:lineRule="auto"/>
              <w:jc w:val="left"/>
              <w:rPr>
                <w:rFonts w:cs="Tahoma"/>
              </w:rPr>
            </w:pPr>
            <w:r w:rsidRPr="002763BB">
              <w:rPr>
                <w:rFonts w:cs="Tahoma"/>
              </w:rPr>
              <w:t>Unidentified land adjoining Lot 2 in Deposited Plan 706413</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Borders>
              <w:bottom w:val="single" w:sz="4" w:space="0" w:color="auto"/>
            </w:tcBorders>
          </w:tcPr>
          <w:p w:rsidR="005F7DAC" w:rsidRPr="00754459" w:rsidRDefault="005F7DAC" w:rsidP="005F7DAC">
            <w:pPr>
              <w:spacing w:line="240" w:lineRule="auto"/>
              <w:jc w:val="left"/>
            </w:pPr>
            <w:r w:rsidRPr="00754459">
              <w:t>14</w:t>
            </w:r>
          </w:p>
        </w:tc>
        <w:tc>
          <w:tcPr>
            <w:tcW w:w="674" w:type="pct"/>
            <w:tcBorders>
              <w:bottom w:val="single" w:sz="4" w:space="0" w:color="auto"/>
            </w:tcBorders>
          </w:tcPr>
          <w:p w:rsidR="005F7DAC" w:rsidRPr="002763BB" w:rsidRDefault="005F7DAC" w:rsidP="005F7DAC">
            <w:pPr>
              <w:spacing w:line="240" w:lineRule="auto"/>
              <w:jc w:val="left"/>
              <w:rPr>
                <w:rFonts w:cs="Tahoma"/>
              </w:rPr>
            </w:pPr>
            <w:r w:rsidRPr="002763BB">
              <w:rPr>
                <w:rFonts w:cs="Tahoma"/>
              </w:rPr>
              <w:t>2</w:t>
            </w:r>
          </w:p>
        </w:tc>
        <w:tc>
          <w:tcPr>
            <w:tcW w:w="1872" w:type="pct"/>
            <w:tcBorders>
              <w:bottom w:val="single" w:sz="4" w:space="0" w:color="auto"/>
            </w:tcBorders>
          </w:tcPr>
          <w:p w:rsidR="005F7DAC" w:rsidRPr="002763BB" w:rsidRDefault="005F7DAC" w:rsidP="005F7DAC">
            <w:pPr>
              <w:spacing w:line="240" w:lineRule="auto"/>
              <w:jc w:val="left"/>
              <w:rPr>
                <w:rFonts w:cs="Tahoma"/>
              </w:rPr>
            </w:pPr>
            <w:r w:rsidRPr="002763BB">
              <w:rPr>
                <w:rFonts w:cs="Tahoma"/>
              </w:rPr>
              <w:t>7300/1143257</w:t>
            </w:r>
          </w:p>
        </w:tc>
        <w:tc>
          <w:tcPr>
            <w:tcW w:w="1872" w:type="pct"/>
            <w:tcBorders>
              <w:bottom w:val="single" w:sz="4" w:space="0" w:color="auto"/>
            </w:tcBorders>
          </w:tcPr>
          <w:p w:rsidR="005F7DAC" w:rsidRPr="00754459" w:rsidRDefault="005F7DAC" w:rsidP="005F7DAC">
            <w:pPr>
              <w:spacing w:line="240" w:lineRule="auto"/>
              <w:jc w:val="left"/>
              <w:rPr>
                <w:rFonts w:cs="Tahoma"/>
              </w:rPr>
            </w:pPr>
          </w:p>
        </w:tc>
      </w:tr>
      <w:tr w:rsidR="005F7DAC" w:rsidRPr="00115719" w:rsidTr="005F7DAC">
        <w:tc>
          <w:tcPr>
            <w:tcW w:w="582" w:type="pct"/>
            <w:shd w:val="clear" w:color="auto" w:fill="FFFFFF"/>
          </w:tcPr>
          <w:p w:rsidR="005F7DAC" w:rsidRPr="00754459" w:rsidRDefault="005F7DAC" w:rsidP="005F7DAC">
            <w:pPr>
              <w:spacing w:line="240" w:lineRule="auto"/>
              <w:jc w:val="left"/>
            </w:pPr>
            <w:r w:rsidRPr="00754459">
              <w:t>14</w:t>
            </w:r>
          </w:p>
        </w:tc>
        <w:tc>
          <w:tcPr>
            <w:tcW w:w="674" w:type="pct"/>
            <w:shd w:val="clear" w:color="auto" w:fill="FFFFFF"/>
          </w:tcPr>
          <w:p w:rsidR="005F7DAC" w:rsidRPr="002763BB" w:rsidRDefault="005F7DAC" w:rsidP="005F7DAC">
            <w:pPr>
              <w:spacing w:line="240" w:lineRule="auto"/>
              <w:jc w:val="left"/>
              <w:rPr>
                <w:rFonts w:cs="Tahoma"/>
              </w:rPr>
            </w:pPr>
            <w:r w:rsidRPr="002763BB">
              <w:rPr>
                <w:rFonts w:cs="Tahoma"/>
              </w:rPr>
              <w:t>9</w:t>
            </w:r>
          </w:p>
        </w:tc>
        <w:tc>
          <w:tcPr>
            <w:tcW w:w="1872" w:type="pct"/>
            <w:shd w:val="clear" w:color="auto" w:fill="FFFFFF"/>
          </w:tcPr>
          <w:p w:rsidR="005F7DAC" w:rsidRPr="002763BB" w:rsidRDefault="005F7DAC" w:rsidP="005F7DAC">
            <w:pPr>
              <w:spacing w:line="240" w:lineRule="auto"/>
              <w:jc w:val="left"/>
              <w:rPr>
                <w:rFonts w:cs="Tahoma"/>
              </w:rPr>
            </w:pPr>
            <w:r w:rsidRPr="002763BB">
              <w:rPr>
                <w:rFonts w:cs="Tahoma"/>
              </w:rPr>
              <w:t>99/726569</w:t>
            </w:r>
          </w:p>
        </w:tc>
        <w:tc>
          <w:tcPr>
            <w:tcW w:w="1872" w:type="pct"/>
            <w:shd w:val="clear" w:color="auto" w:fill="FFFFFF"/>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14</w:t>
            </w:r>
          </w:p>
        </w:tc>
        <w:tc>
          <w:tcPr>
            <w:tcW w:w="674" w:type="pct"/>
          </w:tcPr>
          <w:p w:rsidR="005F7DAC" w:rsidRPr="002763BB" w:rsidRDefault="005F7DAC" w:rsidP="005F7DAC">
            <w:pPr>
              <w:spacing w:line="240" w:lineRule="auto"/>
              <w:jc w:val="left"/>
              <w:rPr>
                <w:rFonts w:cs="Tahoma"/>
              </w:rPr>
            </w:pPr>
            <w:r w:rsidRPr="002763BB">
              <w:rPr>
                <w:rFonts w:cs="Tahoma"/>
              </w:rPr>
              <w:t>23</w:t>
            </w:r>
          </w:p>
        </w:tc>
        <w:tc>
          <w:tcPr>
            <w:tcW w:w="1872" w:type="pct"/>
          </w:tcPr>
          <w:p w:rsidR="005F7DAC" w:rsidRPr="002763BB" w:rsidRDefault="005F7DAC" w:rsidP="005F7DAC">
            <w:pPr>
              <w:spacing w:line="240" w:lineRule="auto"/>
              <w:jc w:val="left"/>
              <w:rPr>
                <w:rFonts w:cs="Tahoma"/>
              </w:rPr>
            </w:pPr>
            <w:r w:rsidRPr="002763BB">
              <w:rPr>
                <w:rFonts w:cs="Tahoma"/>
              </w:rPr>
              <w:t>85/755636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14</w:t>
            </w:r>
          </w:p>
        </w:tc>
        <w:tc>
          <w:tcPr>
            <w:tcW w:w="674" w:type="pct"/>
          </w:tcPr>
          <w:p w:rsidR="005F7DAC" w:rsidRPr="002763BB" w:rsidRDefault="005F7DAC" w:rsidP="005F7DAC">
            <w:pPr>
              <w:spacing w:line="240" w:lineRule="auto"/>
              <w:jc w:val="left"/>
              <w:rPr>
                <w:rFonts w:cs="Tahoma"/>
              </w:rPr>
            </w:pPr>
            <w:r w:rsidRPr="002763BB">
              <w:rPr>
                <w:rFonts w:cs="Tahoma"/>
              </w:rPr>
              <w:t>33</w:t>
            </w:r>
          </w:p>
        </w:tc>
        <w:tc>
          <w:tcPr>
            <w:tcW w:w="1872" w:type="pct"/>
          </w:tcPr>
          <w:p w:rsidR="005F7DAC" w:rsidRPr="002763BB" w:rsidRDefault="005F7DAC" w:rsidP="005F7DAC">
            <w:pPr>
              <w:spacing w:line="240" w:lineRule="auto"/>
              <w:jc w:val="left"/>
              <w:rPr>
                <w:rFonts w:cs="Tahoma"/>
              </w:rPr>
            </w:pPr>
            <w:r w:rsidRPr="002763BB">
              <w:rPr>
                <w:rFonts w:cs="Tahoma"/>
              </w:rPr>
              <w:t xml:space="preserve">7301/1146727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14</w:t>
            </w:r>
          </w:p>
        </w:tc>
        <w:tc>
          <w:tcPr>
            <w:tcW w:w="674" w:type="pct"/>
          </w:tcPr>
          <w:p w:rsidR="005F7DAC" w:rsidRPr="002763BB" w:rsidRDefault="005F7DAC" w:rsidP="005F7DAC">
            <w:pPr>
              <w:spacing w:line="240" w:lineRule="auto"/>
              <w:jc w:val="left"/>
              <w:rPr>
                <w:rFonts w:cs="Tahoma"/>
              </w:rPr>
            </w:pPr>
            <w:r w:rsidRPr="002763BB">
              <w:rPr>
                <w:rFonts w:cs="Tahoma"/>
              </w:rPr>
              <w:t>34</w:t>
            </w:r>
          </w:p>
        </w:tc>
        <w:tc>
          <w:tcPr>
            <w:tcW w:w="1872" w:type="pct"/>
          </w:tcPr>
          <w:p w:rsidR="005F7DAC" w:rsidRPr="002763BB" w:rsidRDefault="005F7DAC" w:rsidP="005F7DAC">
            <w:pPr>
              <w:spacing w:line="240" w:lineRule="auto"/>
              <w:jc w:val="left"/>
              <w:rPr>
                <w:rFonts w:cs="Tahoma"/>
              </w:rPr>
            </w:pPr>
            <w:r w:rsidRPr="002763BB">
              <w:rPr>
                <w:rFonts w:cs="Tahoma"/>
              </w:rPr>
              <w:t>7302/1146727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14</w:t>
            </w:r>
          </w:p>
        </w:tc>
        <w:tc>
          <w:tcPr>
            <w:tcW w:w="674" w:type="pct"/>
          </w:tcPr>
          <w:p w:rsidR="005F7DAC" w:rsidRPr="002763BB" w:rsidRDefault="005F7DAC" w:rsidP="005F7DAC">
            <w:pPr>
              <w:spacing w:line="240" w:lineRule="auto"/>
              <w:jc w:val="left"/>
              <w:rPr>
                <w:rFonts w:cs="Tahoma"/>
              </w:rPr>
            </w:pPr>
            <w:r w:rsidRPr="002763BB">
              <w:rPr>
                <w:rFonts w:cs="Tahoma"/>
              </w:rPr>
              <w:t>35</w:t>
            </w:r>
          </w:p>
        </w:tc>
        <w:tc>
          <w:tcPr>
            <w:tcW w:w="1872" w:type="pct"/>
          </w:tcPr>
          <w:p w:rsidR="005F7DAC" w:rsidRPr="002763BB" w:rsidRDefault="005F7DAC" w:rsidP="005F7DAC">
            <w:pPr>
              <w:spacing w:line="240" w:lineRule="auto"/>
              <w:jc w:val="left"/>
              <w:rPr>
                <w:rFonts w:cs="Tahoma"/>
              </w:rPr>
            </w:pPr>
            <w:r w:rsidRPr="002763BB">
              <w:rPr>
                <w:rFonts w:cs="Tahoma"/>
              </w:rPr>
              <w:t>7303/1146727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14</w:t>
            </w:r>
          </w:p>
        </w:tc>
        <w:tc>
          <w:tcPr>
            <w:tcW w:w="674" w:type="pct"/>
          </w:tcPr>
          <w:p w:rsidR="005F7DAC" w:rsidRPr="002763BB" w:rsidRDefault="005F7DAC" w:rsidP="005F7DAC">
            <w:pPr>
              <w:tabs>
                <w:tab w:val="left" w:pos="735"/>
              </w:tabs>
              <w:spacing w:line="240" w:lineRule="auto"/>
              <w:jc w:val="left"/>
              <w:rPr>
                <w:rFonts w:cs="Tahoma"/>
              </w:rPr>
            </w:pPr>
            <w:r w:rsidRPr="002763BB">
              <w:rPr>
                <w:rFonts w:cs="Tahoma"/>
              </w:rPr>
              <w:t>36</w:t>
            </w:r>
            <w:r w:rsidRPr="002763BB">
              <w:rPr>
                <w:rFonts w:cs="Tahoma"/>
              </w:rPr>
              <w:tab/>
            </w:r>
          </w:p>
        </w:tc>
        <w:tc>
          <w:tcPr>
            <w:tcW w:w="1872" w:type="pct"/>
          </w:tcPr>
          <w:p w:rsidR="005F7DAC" w:rsidRPr="002763BB" w:rsidRDefault="005F7DAC" w:rsidP="005F7DAC">
            <w:pPr>
              <w:spacing w:line="240" w:lineRule="auto"/>
              <w:jc w:val="left"/>
              <w:rPr>
                <w:rFonts w:cs="Tahoma"/>
              </w:rPr>
            </w:pPr>
            <w:r w:rsidRPr="002763BB">
              <w:rPr>
                <w:rFonts w:cs="Tahoma"/>
              </w:rPr>
              <w:t>7304/1146727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14</w:t>
            </w:r>
          </w:p>
        </w:tc>
        <w:tc>
          <w:tcPr>
            <w:tcW w:w="674" w:type="pct"/>
          </w:tcPr>
          <w:p w:rsidR="005F7DAC" w:rsidRPr="002763BB" w:rsidRDefault="005F7DAC" w:rsidP="005F7DAC">
            <w:pPr>
              <w:tabs>
                <w:tab w:val="left" w:pos="735"/>
              </w:tabs>
              <w:spacing w:line="240" w:lineRule="auto"/>
              <w:jc w:val="left"/>
              <w:rPr>
                <w:rFonts w:cs="Tahoma"/>
              </w:rPr>
            </w:pPr>
            <w:r w:rsidRPr="002763BB">
              <w:rPr>
                <w:rFonts w:cs="Tahoma"/>
              </w:rPr>
              <w:t>40</w:t>
            </w:r>
          </w:p>
        </w:tc>
        <w:tc>
          <w:tcPr>
            <w:tcW w:w="1872" w:type="pct"/>
          </w:tcPr>
          <w:p w:rsidR="005F7DAC" w:rsidRPr="002763BB" w:rsidRDefault="005F7DAC" w:rsidP="005F7DAC">
            <w:pPr>
              <w:spacing w:line="240" w:lineRule="auto"/>
              <w:jc w:val="left"/>
              <w:rPr>
                <w:rFonts w:cs="Tahoma"/>
              </w:rPr>
            </w:pPr>
            <w:r w:rsidRPr="002763BB">
              <w:rPr>
                <w:rFonts w:cs="Tahoma"/>
              </w:rPr>
              <w:t>64/755604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14</w:t>
            </w:r>
          </w:p>
        </w:tc>
        <w:tc>
          <w:tcPr>
            <w:tcW w:w="674" w:type="pct"/>
          </w:tcPr>
          <w:p w:rsidR="005F7DAC" w:rsidRPr="002763BB" w:rsidRDefault="005F7DAC" w:rsidP="005F7DAC">
            <w:pPr>
              <w:tabs>
                <w:tab w:val="left" w:pos="735"/>
              </w:tabs>
              <w:spacing w:line="240" w:lineRule="auto"/>
              <w:jc w:val="left"/>
              <w:rPr>
                <w:rFonts w:cs="Tahoma"/>
              </w:rPr>
            </w:pPr>
            <w:r w:rsidRPr="002763BB">
              <w:rPr>
                <w:rFonts w:cs="Tahoma"/>
              </w:rPr>
              <w:t>41</w:t>
            </w:r>
          </w:p>
        </w:tc>
        <w:tc>
          <w:tcPr>
            <w:tcW w:w="1872" w:type="pct"/>
          </w:tcPr>
          <w:p w:rsidR="005F7DAC" w:rsidRPr="002763BB" w:rsidRDefault="005F7DAC" w:rsidP="005F7DAC">
            <w:pPr>
              <w:spacing w:line="240" w:lineRule="auto"/>
              <w:jc w:val="left"/>
              <w:rPr>
                <w:rFonts w:cs="Tahoma"/>
              </w:rPr>
            </w:pPr>
            <w:r w:rsidRPr="002763BB">
              <w:rPr>
                <w:rFonts w:cs="Tahoma"/>
              </w:rPr>
              <w:t>66/755604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14</w:t>
            </w:r>
          </w:p>
        </w:tc>
        <w:tc>
          <w:tcPr>
            <w:tcW w:w="674" w:type="pct"/>
          </w:tcPr>
          <w:p w:rsidR="005F7DAC" w:rsidRPr="002763BB" w:rsidRDefault="005F7DAC" w:rsidP="005F7DAC">
            <w:pPr>
              <w:tabs>
                <w:tab w:val="left" w:pos="735"/>
              </w:tabs>
              <w:spacing w:line="240" w:lineRule="auto"/>
              <w:jc w:val="left"/>
              <w:rPr>
                <w:rFonts w:cs="Tahoma"/>
              </w:rPr>
            </w:pPr>
            <w:r w:rsidRPr="002763BB">
              <w:rPr>
                <w:rFonts w:cs="Tahoma"/>
              </w:rPr>
              <w:t>42</w:t>
            </w:r>
          </w:p>
        </w:tc>
        <w:tc>
          <w:tcPr>
            <w:tcW w:w="1872" w:type="pct"/>
          </w:tcPr>
          <w:p w:rsidR="005F7DAC" w:rsidRPr="002763BB" w:rsidRDefault="005F7DAC" w:rsidP="005F7DAC">
            <w:pPr>
              <w:spacing w:line="240" w:lineRule="auto"/>
              <w:jc w:val="left"/>
              <w:rPr>
                <w:rFonts w:cs="Tahoma"/>
              </w:rPr>
            </w:pPr>
            <w:r w:rsidRPr="002763BB">
              <w:rPr>
                <w:rFonts w:cs="Tahoma"/>
              </w:rPr>
              <w:t>43/755604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14</w:t>
            </w:r>
          </w:p>
        </w:tc>
        <w:tc>
          <w:tcPr>
            <w:tcW w:w="674" w:type="pct"/>
          </w:tcPr>
          <w:p w:rsidR="005F7DAC" w:rsidRPr="002763BB" w:rsidRDefault="005F7DAC" w:rsidP="005F7DAC">
            <w:pPr>
              <w:spacing w:line="240" w:lineRule="auto"/>
              <w:jc w:val="left"/>
              <w:rPr>
                <w:rFonts w:cs="Tahoma"/>
              </w:rPr>
            </w:pPr>
            <w:r w:rsidRPr="002763BB">
              <w:rPr>
                <w:rFonts w:cs="Tahoma"/>
              </w:rPr>
              <w:t>72</w:t>
            </w:r>
          </w:p>
        </w:tc>
        <w:tc>
          <w:tcPr>
            <w:tcW w:w="1872" w:type="pct"/>
          </w:tcPr>
          <w:p w:rsidR="005F7DAC" w:rsidRPr="002763BB" w:rsidRDefault="005F7DAC" w:rsidP="005F7DAC">
            <w:pPr>
              <w:spacing w:line="240" w:lineRule="auto"/>
              <w:jc w:val="left"/>
              <w:rPr>
                <w:rFonts w:cs="Tahoma"/>
              </w:rPr>
            </w:pPr>
            <w:r w:rsidRPr="002763BB">
              <w:rPr>
                <w:rFonts w:cs="Tahoma"/>
              </w:rPr>
              <w:t>7300/1143007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lastRenderedPageBreak/>
              <w:t>14</w:t>
            </w:r>
          </w:p>
        </w:tc>
        <w:tc>
          <w:tcPr>
            <w:tcW w:w="674" w:type="pct"/>
          </w:tcPr>
          <w:p w:rsidR="005F7DAC" w:rsidRPr="002763BB" w:rsidRDefault="005F7DAC" w:rsidP="005F7DAC">
            <w:pPr>
              <w:spacing w:line="240" w:lineRule="auto"/>
              <w:jc w:val="left"/>
              <w:rPr>
                <w:rFonts w:cs="Tahoma"/>
              </w:rPr>
            </w:pPr>
            <w:r w:rsidRPr="002763BB">
              <w:rPr>
                <w:rFonts w:cs="Tahoma"/>
              </w:rPr>
              <w:t>73</w:t>
            </w:r>
          </w:p>
        </w:tc>
        <w:tc>
          <w:tcPr>
            <w:tcW w:w="1872" w:type="pct"/>
          </w:tcPr>
          <w:p w:rsidR="005F7DAC" w:rsidRPr="002763BB" w:rsidRDefault="005F7DAC" w:rsidP="005F7DAC">
            <w:pPr>
              <w:spacing w:line="240" w:lineRule="auto"/>
              <w:jc w:val="left"/>
              <w:rPr>
                <w:rFonts w:cs="Tahoma"/>
              </w:rPr>
            </w:pPr>
            <w:r w:rsidRPr="002763BB">
              <w:rPr>
                <w:rFonts w:cs="Tahoma"/>
              </w:rPr>
              <w:t xml:space="preserve">Busby Creek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467F5" w:rsidRDefault="005F7DAC" w:rsidP="005F7DAC">
            <w:pPr>
              <w:spacing w:line="240" w:lineRule="auto"/>
              <w:jc w:val="left"/>
            </w:pPr>
            <w:r w:rsidRPr="007467F5">
              <w:t>14</w:t>
            </w:r>
          </w:p>
        </w:tc>
        <w:tc>
          <w:tcPr>
            <w:tcW w:w="674" w:type="pct"/>
          </w:tcPr>
          <w:p w:rsidR="005F7DAC" w:rsidRPr="002763BB" w:rsidRDefault="005F7DAC" w:rsidP="005F7DAC">
            <w:pPr>
              <w:spacing w:line="240" w:lineRule="auto"/>
              <w:jc w:val="left"/>
            </w:pPr>
            <w:r w:rsidRPr="002763BB">
              <w:t>77</w:t>
            </w:r>
          </w:p>
        </w:tc>
        <w:tc>
          <w:tcPr>
            <w:tcW w:w="1872" w:type="pct"/>
          </w:tcPr>
          <w:p w:rsidR="005F7DAC" w:rsidRPr="002763BB" w:rsidRDefault="005F7DAC" w:rsidP="005F7DAC">
            <w:pPr>
              <w:spacing w:line="240" w:lineRule="auto"/>
              <w:jc w:val="left"/>
            </w:pPr>
            <w:r w:rsidRPr="002763BB">
              <w:t>7301/1146725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467F5" w:rsidRDefault="005F7DAC" w:rsidP="005F7DAC">
            <w:pPr>
              <w:spacing w:line="240" w:lineRule="auto"/>
              <w:jc w:val="left"/>
            </w:pPr>
            <w:r w:rsidRPr="007467F5">
              <w:t>14-</w:t>
            </w:r>
          </w:p>
        </w:tc>
        <w:tc>
          <w:tcPr>
            <w:tcW w:w="674" w:type="pct"/>
          </w:tcPr>
          <w:p w:rsidR="005F7DAC" w:rsidRPr="002763BB" w:rsidRDefault="005F7DAC" w:rsidP="005F7DAC">
            <w:pPr>
              <w:spacing w:line="240" w:lineRule="auto"/>
              <w:jc w:val="left"/>
            </w:pPr>
            <w:r w:rsidRPr="002763BB">
              <w:t>78</w:t>
            </w:r>
          </w:p>
        </w:tc>
        <w:tc>
          <w:tcPr>
            <w:tcW w:w="1872" w:type="pct"/>
          </w:tcPr>
          <w:p w:rsidR="005F7DAC" w:rsidRPr="002763BB" w:rsidRDefault="005F7DAC" w:rsidP="005F7DAC">
            <w:pPr>
              <w:spacing w:line="240" w:lineRule="auto"/>
              <w:jc w:val="left"/>
            </w:pPr>
            <w:r w:rsidRPr="002763BB">
              <w:t>69/755604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467F5" w:rsidRDefault="005F7DAC" w:rsidP="005F7DAC">
            <w:pPr>
              <w:spacing w:line="240" w:lineRule="auto"/>
              <w:jc w:val="left"/>
            </w:pPr>
            <w:r w:rsidRPr="007467F5">
              <w:t>14</w:t>
            </w:r>
          </w:p>
        </w:tc>
        <w:tc>
          <w:tcPr>
            <w:tcW w:w="674" w:type="pct"/>
          </w:tcPr>
          <w:p w:rsidR="005F7DAC" w:rsidRPr="002763BB" w:rsidRDefault="005F7DAC" w:rsidP="005F7DAC">
            <w:pPr>
              <w:spacing w:line="240" w:lineRule="auto"/>
              <w:jc w:val="left"/>
            </w:pPr>
            <w:r w:rsidRPr="002763BB">
              <w:t>79</w:t>
            </w:r>
          </w:p>
        </w:tc>
        <w:tc>
          <w:tcPr>
            <w:tcW w:w="1872" w:type="pct"/>
          </w:tcPr>
          <w:p w:rsidR="005F7DAC" w:rsidRPr="002763BB" w:rsidRDefault="005F7DAC" w:rsidP="005F7DAC">
            <w:pPr>
              <w:spacing w:line="240" w:lineRule="auto"/>
              <w:jc w:val="left"/>
            </w:pPr>
            <w:r w:rsidRPr="002763BB">
              <w:t>98/726569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467F5" w:rsidRDefault="005F7DAC" w:rsidP="005F7DAC">
            <w:pPr>
              <w:spacing w:line="240" w:lineRule="auto"/>
              <w:jc w:val="left"/>
            </w:pPr>
            <w:r w:rsidRPr="007467F5">
              <w:t xml:space="preserve">14  </w:t>
            </w:r>
          </w:p>
        </w:tc>
        <w:tc>
          <w:tcPr>
            <w:tcW w:w="674" w:type="pct"/>
          </w:tcPr>
          <w:p w:rsidR="005F7DAC" w:rsidRPr="002763BB" w:rsidRDefault="005F7DAC" w:rsidP="005F7DAC">
            <w:pPr>
              <w:spacing w:line="240" w:lineRule="auto"/>
              <w:jc w:val="left"/>
            </w:pPr>
            <w:r w:rsidRPr="002763BB">
              <w:t>80</w:t>
            </w:r>
          </w:p>
        </w:tc>
        <w:tc>
          <w:tcPr>
            <w:tcW w:w="1872" w:type="pct"/>
          </w:tcPr>
          <w:p w:rsidR="005F7DAC" w:rsidRPr="002763BB" w:rsidRDefault="005F7DAC" w:rsidP="005F7DAC">
            <w:pPr>
              <w:spacing w:line="240" w:lineRule="auto"/>
              <w:jc w:val="left"/>
            </w:pPr>
            <w:r w:rsidRPr="002763BB">
              <w:t>1/722771</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15</w:t>
            </w:r>
          </w:p>
        </w:tc>
        <w:tc>
          <w:tcPr>
            <w:tcW w:w="674" w:type="pct"/>
          </w:tcPr>
          <w:p w:rsidR="005F7DAC" w:rsidRPr="002763BB" w:rsidRDefault="005F7DAC" w:rsidP="005F7DAC">
            <w:pPr>
              <w:spacing w:line="240" w:lineRule="auto"/>
              <w:jc w:val="left"/>
              <w:rPr>
                <w:rFonts w:cs="Tahoma"/>
              </w:rPr>
            </w:pPr>
            <w:r w:rsidRPr="002763BB">
              <w:rPr>
                <w:rFonts w:cs="Tahoma"/>
              </w:rPr>
              <w:t>9</w:t>
            </w:r>
          </w:p>
        </w:tc>
        <w:tc>
          <w:tcPr>
            <w:tcW w:w="1872" w:type="pct"/>
          </w:tcPr>
          <w:p w:rsidR="005F7DAC" w:rsidRPr="002763BB" w:rsidRDefault="005F7DAC" w:rsidP="005F7DAC">
            <w:pPr>
              <w:spacing w:line="240" w:lineRule="auto"/>
              <w:jc w:val="left"/>
              <w:rPr>
                <w:rFonts w:cs="Tahoma"/>
              </w:rPr>
            </w:pPr>
            <w:r w:rsidRPr="002763BB">
              <w:rPr>
                <w:rFonts w:cs="Tahoma"/>
              </w:rPr>
              <w:t>64/755604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15</w:t>
            </w:r>
          </w:p>
        </w:tc>
        <w:tc>
          <w:tcPr>
            <w:tcW w:w="674" w:type="pct"/>
          </w:tcPr>
          <w:p w:rsidR="005F7DAC" w:rsidRPr="002763BB" w:rsidRDefault="005F7DAC" w:rsidP="005F7DAC">
            <w:pPr>
              <w:spacing w:line="240" w:lineRule="auto"/>
              <w:jc w:val="left"/>
              <w:rPr>
                <w:rFonts w:cs="Tahoma"/>
              </w:rPr>
            </w:pPr>
            <w:r w:rsidRPr="002763BB">
              <w:rPr>
                <w:rFonts w:cs="Tahoma"/>
              </w:rPr>
              <w:t>10</w:t>
            </w:r>
          </w:p>
        </w:tc>
        <w:tc>
          <w:tcPr>
            <w:tcW w:w="1872" w:type="pct"/>
          </w:tcPr>
          <w:p w:rsidR="005F7DAC" w:rsidRPr="002763BB" w:rsidRDefault="005F7DAC" w:rsidP="005F7DAC">
            <w:pPr>
              <w:spacing w:line="240" w:lineRule="auto"/>
              <w:jc w:val="left"/>
              <w:rPr>
                <w:rFonts w:cs="Tahoma"/>
              </w:rPr>
            </w:pPr>
            <w:r w:rsidRPr="002763BB">
              <w:rPr>
                <w:rFonts w:cs="Tahoma"/>
              </w:rPr>
              <w:t>7304/1146727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15</w:t>
            </w:r>
          </w:p>
        </w:tc>
        <w:tc>
          <w:tcPr>
            <w:tcW w:w="674" w:type="pct"/>
          </w:tcPr>
          <w:p w:rsidR="005F7DAC" w:rsidRPr="002763BB" w:rsidRDefault="005F7DAC" w:rsidP="005F7DAC">
            <w:pPr>
              <w:spacing w:line="240" w:lineRule="auto"/>
              <w:jc w:val="left"/>
              <w:rPr>
                <w:rFonts w:cs="Tahoma"/>
              </w:rPr>
            </w:pPr>
            <w:r w:rsidRPr="002763BB">
              <w:rPr>
                <w:rFonts w:cs="Tahoma"/>
              </w:rPr>
              <w:t>13</w:t>
            </w:r>
          </w:p>
        </w:tc>
        <w:tc>
          <w:tcPr>
            <w:tcW w:w="1872" w:type="pct"/>
          </w:tcPr>
          <w:p w:rsidR="005F7DAC" w:rsidRPr="002763BB" w:rsidRDefault="005F7DAC" w:rsidP="005F7DAC">
            <w:pPr>
              <w:spacing w:line="240" w:lineRule="auto"/>
              <w:jc w:val="left"/>
              <w:rPr>
                <w:rFonts w:cs="Tahoma"/>
              </w:rPr>
            </w:pPr>
            <w:r w:rsidRPr="002763BB">
              <w:rPr>
                <w:rFonts w:cs="Tahoma"/>
              </w:rPr>
              <w:t>7300/1144004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15</w:t>
            </w:r>
          </w:p>
        </w:tc>
        <w:tc>
          <w:tcPr>
            <w:tcW w:w="674" w:type="pct"/>
          </w:tcPr>
          <w:p w:rsidR="005F7DAC" w:rsidRPr="002763BB" w:rsidRDefault="005F7DAC" w:rsidP="005F7DAC">
            <w:pPr>
              <w:spacing w:line="240" w:lineRule="auto"/>
              <w:jc w:val="left"/>
              <w:rPr>
                <w:rFonts w:cs="Tahoma"/>
              </w:rPr>
            </w:pPr>
            <w:r w:rsidRPr="002763BB">
              <w:rPr>
                <w:rFonts w:cs="Tahoma"/>
              </w:rPr>
              <w:t>18</w:t>
            </w:r>
          </w:p>
        </w:tc>
        <w:tc>
          <w:tcPr>
            <w:tcW w:w="1872" w:type="pct"/>
          </w:tcPr>
          <w:p w:rsidR="005F7DAC" w:rsidRPr="002763BB" w:rsidRDefault="005F7DAC" w:rsidP="005F7DAC">
            <w:pPr>
              <w:spacing w:line="240" w:lineRule="auto"/>
              <w:jc w:val="left"/>
              <w:rPr>
                <w:rFonts w:cs="Tahoma"/>
              </w:rPr>
            </w:pPr>
            <w:r w:rsidRPr="002763BB">
              <w:rPr>
                <w:rFonts w:cs="Tahoma"/>
              </w:rPr>
              <w:t>Unidentified land adjoining Lots 106/755616, 114/755616 and 110/755616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15</w:t>
            </w:r>
          </w:p>
        </w:tc>
        <w:tc>
          <w:tcPr>
            <w:tcW w:w="674" w:type="pct"/>
          </w:tcPr>
          <w:p w:rsidR="005F7DAC" w:rsidRPr="002763BB" w:rsidRDefault="005F7DAC" w:rsidP="005F7DAC">
            <w:pPr>
              <w:spacing w:line="240" w:lineRule="auto"/>
              <w:jc w:val="left"/>
              <w:rPr>
                <w:rFonts w:cs="Tahoma"/>
              </w:rPr>
            </w:pPr>
            <w:r w:rsidRPr="002763BB">
              <w:rPr>
                <w:rFonts w:cs="Tahoma"/>
              </w:rPr>
              <w:t>80</w:t>
            </w:r>
          </w:p>
        </w:tc>
        <w:tc>
          <w:tcPr>
            <w:tcW w:w="1872" w:type="pct"/>
          </w:tcPr>
          <w:p w:rsidR="005F7DAC" w:rsidRPr="002763BB" w:rsidRDefault="005F7DAC" w:rsidP="005F7DAC">
            <w:pPr>
              <w:spacing w:line="240" w:lineRule="auto"/>
              <w:jc w:val="left"/>
              <w:rPr>
                <w:rFonts w:cs="Tahoma"/>
              </w:rPr>
            </w:pPr>
            <w:r w:rsidRPr="002763BB">
              <w:rPr>
                <w:rFonts w:cs="Tahoma"/>
              </w:rPr>
              <w:t>7300/1144348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15</w:t>
            </w:r>
          </w:p>
        </w:tc>
        <w:tc>
          <w:tcPr>
            <w:tcW w:w="674" w:type="pct"/>
          </w:tcPr>
          <w:p w:rsidR="005F7DAC" w:rsidRPr="002763BB" w:rsidRDefault="005F7DAC" w:rsidP="005F7DAC">
            <w:pPr>
              <w:spacing w:line="240" w:lineRule="auto"/>
              <w:jc w:val="left"/>
              <w:rPr>
                <w:rFonts w:cs="Tahoma"/>
              </w:rPr>
            </w:pPr>
            <w:r w:rsidRPr="002763BB">
              <w:rPr>
                <w:rFonts w:cs="Tahoma"/>
              </w:rPr>
              <w:t>99</w:t>
            </w:r>
          </w:p>
        </w:tc>
        <w:tc>
          <w:tcPr>
            <w:tcW w:w="1872" w:type="pct"/>
          </w:tcPr>
          <w:p w:rsidR="005F7DAC" w:rsidRPr="002763BB" w:rsidRDefault="005F7DAC" w:rsidP="005F7DAC">
            <w:pPr>
              <w:spacing w:line="240" w:lineRule="auto"/>
              <w:jc w:val="left"/>
              <w:rPr>
                <w:rFonts w:cs="Tahoma"/>
              </w:rPr>
            </w:pPr>
            <w:r w:rsidRPr="002763BB">
              <w:rPr>
                <w:rFonts w:cs="Tahoma"/>
              </w:rPr>
              <w:t>119/46878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15</w:t>
            </w:r>
          </w:p>
        </w:tc>
        <w:tc>
          <w:tcPr>
            <w:tcW w:w="674" w:type="pct"/>
          </w:tcPr>
          <w:p w:rsidR="005F7DAC" w:rsidRPr="002763BB" w:rsidRDefault="005F7DAC" w:rsidP="005F7DAC">
            <w:pPr>
              <w:spacing w:line="240" w:lineRule="auto"/>
              <w:jc w:val="left"/>
              <w:rPr>
                <w:rFonts w:cs="Tahoma"/>
              </w:rPr>
            </w:pPr>
            <w:r w:rsidRPr="002763BB">
              <w:rPr>
                <w:rFonts w:cs="Tahoma"/>
              </w:rPr>
              <w:t>100</w:t>
            </w:r>
          </w:p>
        </w:tc>
        <w:tc>
          <w:tcPr>
            <w:tcW w:w="1872" w:type="pct"/>
          </w:tcPr>
          <w:p w:rsidR="005F7DAC" w:rsidRPr="002763BB" w:rsidRDefault="005F7DAC" w:rsidP="005F7DAC">
            <w:pPr>
              <w:spacing w:line="240" w:lineRule="auto"/>
              <w:jc w:val="left"/>
              <w:rPr>
                <w:rFonts w:cs="Tahoma"/>
              </w:rPr>
            </w:pPr>
            <w:r w:rsidRPr="002763BB">
              <w:rPr>
                <w:rFonts w:cs="Tahoma"/>
              </w:rPr>
              <w:t>113/755616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15</w:t>
            </w:r>
          </w:p>
        </w:tc>
        <w:tc>
          <w:tcPr>
            <w:tcW w:w="674" w:type="pct"/>
          </w:tcPr>
          <w:p w:rsidR="005F7DAC" w:rsidRPr="002763BB" w:rsidRDefault="005F7DAC" w:rsidP="005F7DAC">
            <w:pPr>
              <w:spacing w:line="240" w:lineRule="auto"/>
              <w:jc w:val="left"/>
              <w:rPr>
                <w:rFonts w:cs="Tahoma"/>
              </w:rPr>
            </w:pPr>
            <w:r w:rsidRPr="002763BB">
              <w:rPr>
                <w:rFonts w:cs="Tahoma"/>
              </w:rPr>
              <w:t>118</w:t>
            </w:r>
          </w:p>
        </w:tc>
        <w:tc>
          <w:tcPr>
            <w:tcW w:w="1872" w:type="pct"/>
          </w:tcPr>
          <w:p w:rsidR="005F7DAC" w:rsidRPr="002763BB" w:rsidRDefault="005F7DAC" w:rsidP="005F7DAC">
            <w:pPr>
              <w:spacing w:line="240" w:lineRule="auto"/>
              <w:jc w:val="left"/>
              <w:rPr>
                <w:rFonts w:cs="Tahoma"/>
              </w:rPr>
            </w:pPr>
            <w:r w:rsidRPr="002763BB">
              <w:rPr>
                <w:rFonts w:cs="Tahoma"/>
              </w:rPr>
              <w:t>7005/92542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15</w:t>
            </w:r>
          </w:p>
        </w:tc>
        <w:tc>
          <w:tcPr>
            <w:tcW w:w="674" w:type="pct"/>
          </w:tcPr>
          <w:p w:rsidR="005F7DAC" w:rsidRPr="002763BB" w:rsidRDefault="005F7DAC" w:rsidP="005F7DAC">
            <w:pPr>
              <w:spacing w:line="240" w:lineRule="auto"/>
              <w:jc w:val="left"/>
              <w:rPr>
                <w:rFonts w:cs="Tahoma"/>
              </w:rPr>
            </w:pPr>
            <w:r w:rsidRPr="002763BB">
              <w:rPr>
                <w:rFonts w:cs="Tahoma"/>
              </w:rPr>
              <w:t>119</w:t>
            </w:r>
          </w:p>
        </w:tc>
        <w:tc>
          <w:tcPr>
            <w:tcW w:w="1872" w:type="pct"/>
          </w:tcPr>
          <w:p w:rsidR="005F7DAC" w:rsidRPr="002763BB" w:rsidRDefault="005F7DAC" w:rsidP="005F7DAC">
            <w:pPr>
              <w:spacing w:line="240" w:lineRule="auto"/>
              <w:jc w:val="left"/>
              <w:rPr>
                <w:rFonts w:cs="Tahoma"/>
              </w:rPr>
            </w:pPr>
            <w:r w:rsidRPr="002763BB">
              <w:rPr>
                <w:rFonts w:cs="Tahoma"/>
              </w:rPr>
              <w:t>7004/92542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15</w:t>
            </w:r>
          </w:p>
        </w:tc>
        <w:tc>
          <w:tcPr>
            <w:tcW w:w="674" w:type="pct"/>
          </w:tcPr>
          <w:p w:rsidR="005F7DAC" w:rsidRPr="002763BB" w:rsidRDefault="005F7DAC" w:rsidP="005F7DAC">
            <w:pPr>
              <w:spacing w:line="240" w:lineRule="auto"/>
              <w:jc w:val="left"/>
              <w:rPr>
                <w:rFonts w:cs="Tahoma"/>
              </w:rPr>
            </w:pPr>
            <w:r w:rsidRPr="002763BB">
              <w:rPr>
                <w:rFonts w:cs="Tahoma"/>
              </w:rPr>
              <w:t xml:space="preserve">148 </w:t>
            </w:r>
          </w:p>
        </w:tc>
        <w:tc>
          <w:tcPr>
            <w:tcW w:w="1872" w:type="pct"/>
          </w:tcPr>
          <w:p w:rsidR="005F7DAC" w:rsidRPr="002763BB" w:rsidRDefault="005F7DAC" w:rsidP="005F7DAC">
            <w:pPr>
              <w:spacing w:line="240" w:lineRule="auto"/>
              <w:jc w:val="left"/>
              <w:rPr>
                <w:rFonts w:cs="Tahoma"/>
              </w:rPr>
            </w:pPr>
            <w:r w:rsidRPr="002763BB">
              <w:rPr>
                <w:rFonts w:cs="Tahoma"/>
              </w:rPr>
              <w:t xml:space="preserve">Sandy Creek </w:t>
            </w:r>
          </w:p>
          <w:p w:rsidR="005F7DAC" w:rsidRPr="002763BB" w:rsidRDefault="005F7DAC" w:rsidP="005F7DAC">
            <w:pPr>
              <w:spacing w:line="240" w:lineRule="auto"/>
              <w:jc w:val="left"/>
              <w:rPr>
                <w:rFonts w:cs="Tahoma"/>
              </w:rPr>
            </w:pPr>
            <w:r w:rsidRPr="002763BB">
              <w:rPr>
                <w:rFonts w:cs="Tahoma"/>
              </w:rPr>
              <w:t xml:space="preserve">(non-tidal waterway)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keepNext/>
              <w:spacing w:line="240" w:lineRule="auto"/>
              <w:jc w:val="left"/>
            </w:pPr>
            <w:r w:rsidRPr="00754459">
              <w:t>15</w:t>
            </w:r>
          </w:p>
        </w:tc>
        <w:tc>
          <w:tcPr>
            <w:tcW w:w="674" w:type="pct"/>
          </w:tcPr>
          <w:p w:rsidR="005F7DAC" w:rsidRPr="002763BB" w:rsidRDefault="005F7DAC" w:rsidP="005F7DAC">
            <w:pPr>
              <w:spacing w:line="240" w:lineRule="auto"/>
              <w:jc w:val="left"/>
              <w:rPr>
                <w:rFonts w:cs="Tahoma"/>
              </w:rPr>
            </w:pPr>
            <w:r w:rsidRPr="002763BB">
              <w:rPr>
                <w:rFonts w:cs="Tahoma"/>
              </w:rPr>
              <w:t>149</w:t>
            </w:r>
          </w:p>
        </w:tc>
        <w:tc>
          <w:tcPr>
            <w:tcW w:w="1872" w:type="pct"/>
          </w:tcPr>
          <w:p w:rsidR="005F7DAC" w:rsidRPr="002763BB" w:rsidRDefault="005F7DAC" w:rsidP="005F7DAC">
            <w:pPr>
              <w:spacing w:line="240" w:lineRule="auto"/>
              <w:jc w:val="left"/>
              <w:rPr>
                <w:rFonts w:cs="Tahoma"/>
              </w:rPr>
            </w:pPr>
            <w:r w:rsidRPr="002763BB">
              <w:rPr>
                <w:rFonts w:cs="Tahoma"/>
              </w:rPr>
              <w:t xml:space="preserve">Busbys Creek </w:t>
            </w:r>
          </w:p>
          <w:p w:rsidR="005F7DAC" w:rsidRPr="002763BB" w:rsidRDefault="005F7DAC" w:rsidP="005F7DAC">
            <w:pPr>
              <w:spacing w:line="240" w:lineRule="auto"/>
              <w:jc w:val="left"/>
              <w:rPr>
                <w:rFonts w:cs="Tahoma"/>
              </w:rPr>
            </w:pPr>
            <w:r w:rsidRPr="002763BB">
              <w:rPr>
                <w:rFonts w:cs="Tahoma"/>
              </w:rPr>
              <w:t xml:space="preserve">(non-tidal waterway)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15</w:t>
            </w:r>
          </w:p>
        </w:tc>
        <w:tc>
          <w:tcPr>
            <w:tcW w:w="674" w:type="pct"/>
          </w:tcPr>
          <w:p w:rsidR="005F7DAC" w:rsidRPr="002763BB" w:rsidRDefault="005F7DAC" w:rsidP="005F7DAC">
            <w:pPr>
              <w:spacing w:line="240" w:lineRule="auto"/>
              <w:jc w:val="left"/>
              <w:rPr>
                <w:rFonts w:cs="Tahoma"/>
              </w:rPr>
            </w:pPr>
            <w:r w:rsidRPr="002763BB">
              <w:rPr>
                <w:rFonts w:cs="Tahoma"/>
              </w:rPr>
              <w:t>150</w:t>
            </w:r>
          </w:p>
        </w:tc>
        <w:tc>
          <w:tcPr>
            <w:tcW w:w="1872" w:type="pct"/>
          </w:tcPr>
          <w:p w:rsidR="005F7DAC" w:rsidRPr="002763BB" w:rsidRDefault="005F7DAC" w:rsidP="005F7DAC">
            <w:pPr>
              <w:spacing w:line="240" w:lineRule="auto"/>
              <w:jc w:val="left"/>
              <w:rPr>
                <w:rFonts w:cs="Tahoma"/>
              </w:rPr>
            </w:pPr>
            <w:r w:rsidRPr="002763BB">
              <w:rPr>
                <w:rFonts w:cs="Tahoma"/>
              </w:rPr>
              <w:t xml:space="preserve">Myrtle Creek </w:t>
            </w:r>
          </w:p>
          <w:p w:rsidR="005F7DAC" w:rsidRPr="002763BB" w:rsidRDefault="005F7DAC" w:rsidP="005F7DAC">
            <w:pPr>
              <w:spacing w:line="240" w:lineRule="auto"/>
              <w:jc w:val="left"/>
              <w:rPr>
                <w:rFonts w:cs="Tahoma"/>
              </w:rPr>
            </w:pPr>
            <w:r w:rsidRPr="002763BB">
              <w:rPr>
                <w:rFonts w:cs="Tahoma"/>
              </w:rPr>
              <w:t xml:space="preserve">(non-tidal waterway)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16</w:t>
            </w:r>
          </w:p>
        </w:tc>
        <w:tc>
          <w:tcPr>
            <w:tcW w:w="674" w:type="pct"/>
          </w:tcPr>
          <w:p w:rsidR="005F7DAC" w:rsidRPr="002763BB" w:rsidRDefault="005F7DAC" w:rsidP="005F7DAC">
            <w:pPr>
              <w:spacing w:line="240" w:lineRule="auto"/>
              <w:jc w:val="left"/>
            </w:pPr>
            <w:r w:rsidRPr="002763BB">
              <w:t>18</w:t>
            </w:r>
          </w:p>
        </w:tc>
        <w:tc>
          <w:tcPr>
            <w:tcW w:w="1872" w:type="pct"/>
          </w:tcPr>
          <w:p w:rsidR="005F7DAC" w:rsidRPr="002763BB" w:rsidRDefault="005F7DAC" w:rsidP="005F7DAC">
            <w:pPr>
              <w:spacing w:line="240" w:lineRule="auto"/>
              <w:jc w:val="left"/>
            </w:pPr>
            <w:r w:rsidRPr="002763BB">
              <w:t>7301/1146838</w:t>
            </w:r>
          </w:p>
        </w:tc>
        <w:tc>
          <w:tcPr>
            <w:tcW w:w="1872" w:type="pct"/>
          </w:tcPr>
          <w:p w:rsidR="005F7DAC" w:rsidRPr="00754459" w:rsidRDefault="005F7DAC" w:rsidP="005F7DAC">
            <w:pPr>
              <w:spacing w:line="240" w:lineRule="auto"/>
              <w:jc w:val="left"/>
              <w:rPr>
                <w:rFonts w:cs="Arial"/>
              </w:rPr>
            </w:pPr>
          </w:p>
        </w:tc>
      </w:tr>
      <w:tr w:rsidR="005F7DAC" w:rsidRPr="00115719" w:rsidTr="005F7DAC">
        <w:tc>
          <w:tcPr>
            <w:tcW w:w="582" w:type="pct"/>
          </w:tcPr>
          <w:p w:rsidR="005F7DAC" w:rsidRPr="00754459" w:rsidRDefault="005F7DAC" w:rsidP="005F7DAC">
            <w:pPr>
              <w:spacing w:line="240" w:lineRule="auto"/>
              <w:jc w:val="left"/>
            </w:pPr>
            <w:r w:rsidRPr="00754459">
              <w:t>16</w:t>
            </w:r>
          </w:p>
        </w:tc>
        <w:tc>
          <w:tcPr>
            <w:tcW w:w="674" w:type="pct"/>
          </w:tcPr>
          <w:p w:rsidR="005F7DAC" w:rsidRPr="002763BB" w:rsidRDefault="005F7DAC" w:rsidP="005F7DAC">
            <w:pPr>
              <w:spacing w:line="240" w:lineRule="auto"/>
              <w:jc w:val="left"/>
            </w:pPr>
            <w:r w:rsidRPr="002763BB">
              <w:t>21</w:t>
            </w:r>
          </w:p>
        </w:tc>
        <w:tc>
          <w:tcPr>
            <w:tcW w:w="1872" w:type="pct"/>
          </w:tcPr>
          <w:p w:rsidR="005F7DAC" w:rsidRPr="002763BB" w:rsidRDefault="005F7DAC" w:rsidP="005F7DAC">
            <w:pPr>
              <w:spacing w:line="240" w:lineRule="auto"/>
              <w:jc w:val="left"/>
            </w:pPr>
            <w:r w:rsidRPr="002763BB">
              <w:t xml:space="preserve">Unidentified land </w:t>
            </w:r>
            <w:r>
              <w:rPr>
                <w:rFonts w:cs="Tahoma"/>
              </w:rPr>
              <w:t>as shown on the maps at Annexure B (Adjoining Lot 2 DP545456 and Lot 16 DP839378)</w:t>
            </w:r>
          </w:p>
        </w:tc>
        <w:tc>
          <w:tcPr>
            <w:tcW w:w="1872" w:type="pct"/>
          </w:tcPr>
          <w:p w:rsidR="005F7DAC" w:rsidRPr="00754459" w:rsidRDefault="005F7DAC" w:rsidP="005F7DAC">
            <w:pPr>
              <w:spacing w:line="240" w:lineRule="auto"/>
              <w:jc w:val="left"/>
              <w:rPr>
                <w:rFonts w:cs="Arial"/>
              </w:rPr>
            </w:pPr>
          </w:p>
        </w:tc>
      </w:tr>
      <w:tr w:rsidR="005F7DAC" w:rsidRPr="00115719" w:rsidTr="005F7DAC">
        <w:tc>
          <w:tcPr>
            <w:tcW w:w="582" w:type="pct"/>
          </w:tcPr>
          <w:p w:rsidR="005F7DAC" w:rsidRPr="00754459" w:rsidRDefault="005F7DAC" w:rsidP="005F7DAC">
            <w:pPr>
              <w:spacing w:line="240" w:lineRule="auto"/>
              <w:jc w:val="left"/>
            </w:pPr>
            <w:r w:rsidRPr="00754459">
              <w:t>16</w:t>
            </w:r>
          </w:p>
        </w:tc>
        <w:tc>
          <w:tcPr>
            <w:tcW w:w="674" w:type="pct"/>
          </w:tcPr>
          <w:p w:rsidR="005F7DAC" w:rsidRPr="002763BB" w:rsidRDefault="005F7DAC" w:rsidP="005F7DAC">
            <w:pPr>
              <w:spacing w:line="240" w:lineRule="auto"/>
              <w:jc w:val="left"/>
            </w:pPr>
            <w:r w:rsidRPr="002763BB">
              <w:t>22</w:t>
            </w:r>
          </w:p>
        </w:tc>
        <w:tc>
          <w:tcPr>
            <w:tcW w:w="1872" w:type="pct"/>
          </w:tcPr>
          <w:p w:rsidR="005F7DAC" w:rsidRPr="002763BB" w:rsidRDefault="005F7DAC" w:rsidP="005F7DAC">
            <w:pPr>
              <w:spacing w:line="240" w:lineRule="auto"/>
              <w:jc w:val="left"/>
            </w:pPr>
            <w:r>
              <w:t>78/755621</w:t>
            </w:r>
          </w:p>
        </w:tc>
        <w:tc>
          <w:tcPr>
            <w:tcW w:w="1872" w:type="pct"/>
          </w:tcPr>
          <w:p w:rsidR="005F7DAC" w:rsidRPr="00754459" w:rsidRDefault="005F7DAC" w:rsidP="005F7DAC">
            <w:pPr>
              <w:spacing w:line="240" w:lineRule="auto"/>
              <w:jc w:val="left"/>
              <w:rPr>
                <w:rFonts w:cs="Arial"/>
              </w:rPr>
            </w:pPr>
          </w:p>
        </w:tc>
      </w:tr>
      <w:tr w:rsidR="005F7DAC" w:rsidRPr="00115719" w:rsidTr="005F7DAC">
        <w:tc>
          <w:tcPr>
            <w:tcW w:w="582" w:type="pct"/>
          </w:tcPr>
          <w:p w:rsidR="005F7DAC" w:rsidRPr="00754459" w:rsidRDefault="005F7DAC" w:rsidP="005F7DAC">
            <w:pPr>
              <w:spacing w:line="240" w:lineRule="auto"/>
              <w:jc w:val="left"/>
            </w:pPr>
            <w:r w:rsidRPr="00754459">
              <w:t>16</w:t>
            </w:r>
          </w:p>
        </w:tc>
        <w:tc>
          <w:tcPr>
            <w:tcW w:w="674" w:type="pct"/>
          </w:tcPr>
          <w:p w:rsidR="005F7DAC" w:rsidRPr="002763BB" w:rsidRDefault="005F7DAC" w:rsidP="005F7DAC">
            <w:pPr>
              <w:spacing w:line="240" w:lineRule="auto"/>
              <w:jc w:val="left"/>
            </w:pPr>
            <w:r w:rsidRPr="002763BB">
              <w:rPr>
                <w:rFonts w:cs="Arial"/>
              </w:rPr>
              <w:t>23</w:t>
            </w:r>
          </w:p>
        </w:tc>
        <w:tc>
          <w:tcPr>
            <w:tcW w:w="1872" w:type="pct"/>
          </w:tcPr>
          <w:p w:rsidR="005F7DAC" w:rsidRPr="002763BB" w:rsidRDefault="005F7DAC" w:rsidP="005F7DAC">
            <w:pPr>
              <w:spacing w:line="240" w:lineRule="auto"/>
              <w:jc w:val="left"/>
            </w:pPr>
            <w:r w:rsidRPr="002763BB">
              <w:t>49/755621</w:t>
            </w:r>
          </w:p>
        </w:tc>
        <w:tc>
          <w:tcPr>
            <w:tcW w:w="1872" w:type="pct"/>
          </w:tcPr>
          <w:p w:rsidR="005F7DAC" w:rsidRPr="00754459" w:rsidRDefault="005F7DAC" w:rsidP="005F7DAC">
            <w:pPr>
              <w:spacing w:line="240" w:lineRule="auto"/>
              <w:jc w:val="left"/>
              <w:rPr>
                <w:rFonts w:cs="Arial"/>
              </w:rPr>
            </w:pPr>
          </w:p>
        </w:tc>
      </w:tr>
      <w:tr w:rsidR="005F7DAC" w:rsidRPr="00115719" w:rsidTr="005F7DAC">
        <w:tc>
          <w:tcPr>
            <w:tcW w:w="582" w:type="pct"/>
          </w:tcPr>
          <w:p w:rsidR="005F7DAC" w:rsidRPr="00754459" w:rsidRDefault="005F7DAC" w:rsidP="005F7DAC">
            <w:pPr>
              <w:spacing w:line="240" w:lineRule="auto"/>
              <w:jc w:val="left"/>
            </w:pPr>
            <w:r w:rsidRPr="00754459">
              <w:t>16</w:t>
            </w:r>
          </w:p>
        </w:tc>
        <w:tc>
          <w:tcPr>
            <w:tcW w:w="674" w:type="pct"/>
          </w:tcPr>
          <w:p w:rsidR="005F7DAC" w:rsidRPr="00754459" w:rsidRDefault="005F7DAC" w:rsidP="005F7DAC">
            <w:pPr>
              <w:spacing w:line="240" w:lineRule="auto"/>
              <w:jc w:val="left"/>
            </w:pPr>
            <w:r w:rsidRPr="002763BB">
              <w:t>30</w:t>
            </w:r>
          </w:p>
        </w:tc>
        <w:tc>
          <w:tcPr>
            <w:tcW w:w="1872" w:type="pct"/>
          </w:tcPr>
          <w:p w:rsidR="005F7DAC" w:rsidRPr="002763BB" w:rsidRDefault="005F7DAC" w:rsidP="005F7DAC">
            <w:pPr>
              <w:spacing w:line="240" w:lineRule="auto"/>
              <w:jc w:val="left"/>
            </w:pPr>
            <w:r w:rsidRPr="002763BB">
              <w:t>7003/92533</w:t>
            </w:r>
          </w:p>
        </w:tc>
        <w:tc>
          <w:tcPr>
            <w:tcW w:w="1872" w:type="pct"/>
          </w:tcPr>
          <w:p w:rsidR="005F7DAC" w:rsidRPr="00754459" w:rsidRDefault="005F7DAC" w:rsidP="005F7DAC">
            <w:pPr>
              <w:spacing w:line="240" w:lineRule="auto"/>
              <w:jc w:val="left"/>
              <w:rPr>
                <w:rFonts w:cs="Arial"/>
              </w:rPr>
            </w:pPr>
          </w:p>
        </w:tc>
      </w:tr>
      <w:tr w:rsidR="005F7DAC" w:rsidRPr="00115719" w:rsidTr="005F7DAC">
        <w:tc>
          <w:tcPr>
            <w:tcW w:w="582" w:type="pct"/>
          </w:tcPr>
          <w:p w:rsidR="005F7DAC" w:rsidRPr="00754459" w:rsidRDefault="005F7DAC" w:rsidP="005F7DAC">
            <w:pPr>
              <w:spacing w:line="240" w:lineRule="auto"/>
              <w:jc w:val="left"/>
            </w:pPr>
            <w:r w:rsidRPr="00754459">
              <w:t>16</w:t>
            </w:r>
          </w:p>
        </w:tc>
        <w:tc>
          <w:tcPr>
            <w:tcW w:w="674" w:type="pct"/>
          </w:tcPr>
          <w:p w:rsidR="005F7DAC" w:rsidRPr="002763BB" w:rsidRDefault="005F7DAC" w:rsidP="005F7DAC">
            <w:pPr>
              <w:spacing w:line="240" w:lineRule="auto"/>
              <w:ind w:right="-26"/>
              <w:jc w:val="left"/>
              <w:rPr>
                <w:rFonts w:cs="Arial"/>
              </w:rPr>
            </w:pPr>
            <w:r w:rsidRPr="002763BB">
              <w:rPr>
                <w:rFonts w:cs="Arial"/>
              </w:rPr>
              <w:t>37</w:t>
            </w:r>
          </w:p>
        </w:tc>
        <w:tc>
          <w:tcPr>
            <w:tcW w:w="1872" w:type="pct"/>
          </w:tcPr>
          <w:p w:rsidR="005F7DAC" w:rsidRPr="002763BB" w:rsidRDefault="005F7DAC" w:rsidP="005F7DAC">
            <w:pPr>
              <w:spacing w:line="240" w:lineRule="auto"/>
              <w:jc w:val="left"/>
            </w:pPr>
            <w:r w:rsidRPr="002763BB">
              <w:t>7310/1147265</w:t>
            </w:r>
          </w:p>
        </w:tc>
        <w:tc>
          <w:tcPr>
            <w:tcW w:w="1872" w:type="pct"/>
          </w:tcPr>
          <w:p w:rsidR="005F7DAC" w:rsidRPr="00754459" w:rsidRDefault="005F7DAC" w:rsidP="005F7DAC">
            <w:pPr>
              <w:spacing w:line="240" w:lineRule="auto"/>
              <w:jc w:val="left"/>
              <w:rPr>
                <w:rFonts w:cs="Arial"/>
              </w:rPr>
            </w:pPr>
          </w:p>
        </w:tc>
      </w:tr>
      <w:tr w:rsidR="005F7DAC" w:rsidRPr="00115719" w:rsidTr="005F7DAC">
        <w:tc>
          <w:tcPr>
            <w:tcW w:w="582" w:type="pct"/>
          </w:tcPr>
          <w:p w:rsidR="005F7DAC" w:rsidRPr="00754459" w:rsidRDefault="005F7DAC" w:rsidP="005F7DAC">
            <w:pPr>
              <w:spacing w:line="240" w:lineRule="auto"/>
              <w:jc w:val="left"/>
            </w:pPr>
            <w:r w:rsidRPr="00754459">
              <w:t>16</w:t>
            </w:r>
          </w:p>
        </w:tc>
        <w:tc>
          <w:tcPr>
            <w:tcW w:w="674" w:type="pct"/>
          </w:tcPr>
          <w:p w:rsidR="005F7DAC" w:rsidRPr="002763BB" w:rsidRDefault="005F7DAC" w:rsidP="005F7DAC">
            <w:pPr>
              <w:spacing w:line="240" w:lineRule="auto"/>
              <w:ind w:right="-26"/>
              <w:jc w:val="left"/>
              <w:rPr>
                <w:rFonts w:cs="Arial"/>
              </w:rPr>
            </w:pPr>
            <w:r w:rsidRPr="002763BB">
              <w:rPr>
                <w:rFonts w:cs="Arial"/>
              </w:rPr>
              <w:t>38</w:t>
            </w:r>
          </w:p>
        </w:tc>
        <w:tc>
          <w:tcPr>
            <w:tcW w:w="1872" w:type="pct"/>
          </w:tcPr>
          <w:p w:rsidR="005F7DAC" w:rsidRPr="002763BB" w:rsidRDefault="005F7DAC" w:rsidP="005F7DAC">
            <w:pPr>
              <w:spacing w:line="240" w:lineRule="auto"/>
              <w:jc w:val="left"/>
            </w:pPr>
            <w:r w:rsidRPr="002763BB">
              <w:t>7311/1147265</w:t>
            </w:r>
          </w:p>
        </w:tc>
        <w:tc>
          <w:tcPr>
            <w:tcW w:w="1872" w:type="pct"/>
          </w:tcPr>
          <w:p w:rsidR="005F7DAC" w:rsidRPr="00754459" w:rsidRDefault="005F7DAC" w:rsidP="005F7DAC">
            <w:pPr>
              <w:spacing w:line="240" w:lineRule="auto"/>
              <w:jc w:val="left"/>
              <w:rPr>
                <w:rFonts w:cs="Arial"/>
              </w:rPr>
            </w:pPr>
          </w:p>
        </w:tc>
      </w:tr>
      <w:tr w:rsidR="005F7DAC" w:rsidRPr="00115719" w:rsidTr="005F7DAC">
        <w:tc>
          <w:tcPr>
            <w:tcW w:w="582" w:type="pct"/>
          </w:tcPr>
          <w:p w:rsidR="005F7DAC" w:rsidRPr="00754459" w:rsidRDefault="005F7DAC" w:rsidP="005F7DAC">
            <w:pPr>
              <w:spacing w:line="240" w:lineRule="auto"/>
              <w:jc w:val="left"/>
            </w:pPr>
            <w:r w:rsidRPr="00754459">
              <w:t>16</w:t>
            </w:r>
          </w:p>
        </w:tc>
        <w:tc>
          <w:tcPr>
            <w:tcW w:w="674" w:type="pct"/>
          </w:tcPr>
          <w:p w:rsidR="005F7DAC" w:rsidRPr="002763BB" w:rsidRDefault="005F7DAC" w:rsidP="005F7DAC">
            <w:pPr>
              <w:spacing w:line="240" w:lineRule="auto"/>
              <w:ind w:right="-26"/>
              <w:jc w:val="left"/>
              <w:rPr>
                <w:rFonts w:cs="Arial"/>
              </w:rPr>
            </w:pPr>
            <w:r w:rsidRPr="002763BB">
              <w:rPr>
                <w:rFonts w:cs="Arial"/>
              </w:rPr>
              <w:t>39</w:t>
            </w:r>
          </w:p>
        </w:tc>
        <w:tc>
          <w:tcPr>
            <w:tcW w:w="1872" w:type="pct"/>
          </w:tcPr>
          <w:p w:rsidR="005F7DAC" w:rsidRPr="002763BB" w:rsidRDefault="005F7DAC" w:rsidP="005F7DAC">
            <w:pPr>
              <w:spacing w:line="240" w:lineRule="auto"/>
              <w:jc w:val="left"/>
            </w:pPr>
            <w:r w:rsidRPr="002763BB">
              <w:t>7312/1147265</w:t>
            </w:r>
          </w:p>
        </w:tc>
        <w:tc>
          <w:tcPr>
            <w:tcW w:w="1872" w:type="pct"/>
          </w:tcPr>
          <w:p w:rsidR="005F7DAC" w:rsidRPr="00754459" w:rsidRDefault="005F7DAC" w:rsidP="005F7DAC">
            <w:pPr>
              <w:spacing w:line="240" w:lineRule="auto"/>
              <w:jc w:val="left"/>
              <w:rPr>
                <w:rFonts w:cs="Arial"/>
              </w:rPr>
            </w:pPr>
          </w:p>
        </w:tc>
      </w:tr>
      <w:tr w:rsidR="005F7DAC" w:rsidRPr="00115719" w:rsidTr="005F7DAC">
        <w:tc>
          <w:tcPr>
            <w:tcW w:w="582" w:type="pct"/>
          </w:tcPr>
          <w:p w:rsidR="005F7DAC" w:rsidRPr="00754459" w:rsidRDefault="005F7DAC" w:rsidP="005F7DAC">
            <w:pPr>
              <w:spacing w:line="240" w:lineRule="auto"/>
              <w:jc w:val="left"/>
            </w:pPr>
            <w:r w:rsidRPr="00754459">
              <w:t>16</w:t>
            </w:r>
          </w:p>
        </w:tc>
        <w:tc>
          <w:tcPr>
            <w:tcW w:w="674" w:type="pct"/>
          </w:tcPr>
          <w:p w:rsidR="005F7DAC" w:rsidRPr="002763BB" w:rsidRDefault="005F7DAC" w:rsidP="005F7DAC">
            <w:pPr>
              <w:spacing w:line="240" w:lineRule="auto"/>
              <w:jc w:val="left"/>
            </w:pPr>
            <w:r w:rsidRPr="002763BB">
              <w:t>40</w:t>
            </w:r>
          </w:p>
        </w:tc>
        <w:tc>
          <w:tcPr>
            <w:tcW w:w="1872" w:type="pct"/>
          </w:tcPr>
          <w:p w:rsidR="005F7DAC" w:rsidRPr="002763BB" w:rsidRDefault="005F7DAC" w:rsidP="005F7DAC">
            <w:pPr>
              <w:spacing w:line="240" w:lineRule="auto"/>
              <w:jc w:val="left"/>
            </w:pPr>
            <w:r w:rsidRPr="002763BB">
              <w:t>7313/1147265</w:t>
            </w:r>
          </w:p>
        </w:tc>
        <w:tc>
          <w:tcPr>
            <w:tcW w:w="1872" w:type="pct"/>
          </w:tcPr>
          <w:p w:rsidR="005F7DAC" w:rsidRPr="00754459" w:rsidRDefault="005F7DAC" w:rsidP="005F7DAC">
            <w:pPr>
              <w:spacing w:line="240" w:lineRule="auto"/>
              <w:jc w:val="left"/>
              <w:rPr>
                <w:rFonts w:cs="Arial"/>
              </w:rPr>
            </w:pPr>
          </w:p>
        </w:tc>
      </w:tr>
      <w:tr w:rsidR="005F7DAC" w:rsidRPr="00115719" w:rsidTr="005F7DAC">
        <w:tc>
          <w:tcPr>
            <w:tcW w:w="582" w:type="pct"/>
          </w:tcPr>
          <w:p w:rsidR="005F7DAC" w:rsidRPr="00754459" w:rsidRDefault="005F7DAC" w:rsidP="005F7DAC">
            <w:pPr>
              <w:spacing w:line="240" w:lineRule="auto"/>
              <w:jc w:val="left"/>
            </w:pPr>
            <w:r w:rsidRPr="00754459">
              <w:t>16</w:t>
            </w:r>
          </w:p>
        </w:tc>
        <w:tc>
          <w:tcPr>
            <w:tcW w:w="674" w:type="pct"/>
          </w:tcPr>
          <w:p w:rsidR="005F7DAC" w:rsidRPr="002763BB" w:rsidRDefault="005F7DAC" w:rsidP="005F7DAC">
            <w:pPr>
              <w:spacing w:line="240" w:lineRule="auto"/>
              <w:jc w:val="left"/>
            </w:pPr>
            <w:r w:rsidRPr="002763BB">
              <w:t>41</w:t>
            </w:r>
          </w:p>
        </w:tc>
        <w:tc>
          <w:tcPr>
            <w:tcW w:w="1872" w:type="pct"/>
          </w:tcPr>
          <w:p w:rsidR="005F7DAC" w:rsidRPr="002763BB" w:rsidRDefault="005F7DAC" w:rsidP="005F7DAC">
            <w:pPr>
              <w:spacing w:line="240" w:lineRule="auto"/>
              <w:jc w:val="left"/>
            </w:pPr>
            <w:r w:rsidRPr="002763BB">
              <w:t>7309/1147265</w:t>
            </w:r>
          </w:p>
        </w:tc>
        <w:tc>
          <w:tcPr>
            <w:tcW w:w="1872" w:type="pct"/>
          </w:tcPr>
          <w:p w:rsidR="005F7DAC" w:rsidRPr="00754459" w:rsidRDefault="005F7DAC" w:rsidP="005F7DAC">
            <w:pPr>
              <w:spacing w:line="240" w:lineRule="auto"/>
              <w:jc w:val="left"/>
              <w:rPr>
                <w:rFonts w:cs="Arial"/>
              </w:rPr>
            </w:pPr>
          </w:p>
        </w:tc>
      </w:tr>
      <w:tr w:rsidR="005F7DAC" w:rsidRPr="00115719" w:rsidTr="005F7DAC">
        <w:tc>
          <w:tcPr>
            <w:tcW w:w="582" w:type="pct"/>
          </w:tcPr>
          <w:p w:rsidR="005F7DAC" w:rsidRPr="00754459" w:rsidRDefault="005F7DAC" w:rsidP="005F7DAC">
            <w:pPr>
              <w:spacing w:line="240" w:lineRule="auto"/>
              <w:jc w:val="left"/>
            </w:pPr>
            <w:r w:rsidRPr="00754459">
              <w:t>16</w:t>
            </w:r>
          </w:p>
        </w:tc>
        <w:tc>
          <w:tcPr>
            <w:tcW w:w="674" w:type="pct"/>
          </w:tcPr>
          <w:p w:rsidR="005F7DAC" w:rsidRPr="002763BB" w:rsidRDefault="005F7DAC" w:rsidP="005F7DAC">
            <w:pPr>
              <w:spacing w:line="240" w:lineRule="auto"/>
              <w:jc w:val="left"/>
            </w:pPr>
            <w:r w:rsidRPr="002763BB">
              <w:t>42</w:t>
            </w:r>
          </w:p>
        </w:tc>
        <w:tc>
          <w:tcPr>
            <w:tcW w:w="1872" w:type="pct"/>
          </w:tcPr>
          <w:p w:rsidR="005F7DAC" w:rsidRPr="002763BB" w:rsidRDefault="005F7DAC" w:rsidP="005F7DAC">
            <w:pPr>
              <w:spacing w:line="240" w:lineRule="auto"/>
              <w:jc w:val="left"/>
            </w:pPr>
            <w:r w:rsidRPr="002763BB">
              <w:t>7308/1147265</w:t>
            </w:r>
          </w:p>
        </w:tc>
        <w:tc>
          <w:tcPr>
            <w:tcW w:w="1872" w:type="pct"/>
          </w:tcPr>
          <w:p w:rsidR="005F7DAC" w:rsidRPr="00754459" w:rsidRDefault="005F7DAC" w:rsidP="005F7DAC">
            <w:pPr>
              <w:spacing w:line="240" w:lineRule="auto"/>
              <w:jc w:val="left"/>
              <w:rPr>
                <w:rFonts w:cs="Arial"/>
              </w:rPr>
            </w:pPr>
          </w:p>
        </w:tc>
      </w:tr>
      <w:tr w:rsidR="005F7DAC" w:rsidRPr="00115719" w:rsidTr="005F7DAC">
        <w:tc>
          <w:tcPr>
            <w:tcW w:w="582" w:type="pct"/>
          </w:tcPr>
          <w:p w:rsidR="005F7DAC" w:rsidRPr="00754459" w:rsidRDefault="005F7DAC" w:rsidP="005F7DAC">
            <w:pPr>
              <w:spacing w:line="240" w:lineRule="auto"/>
              <w:jc w:val="left"/>
            </w:pPr>
            <w:r w:rsidRPr="00754459">
              <w:t>16</w:t>
            </w:r>
          </w:p>
        </w:tc>
        <w:tc>
          <w:tcPr>
            <w:tcW w:w="674" w:type="pct"/>
          </w:tcPr>
          <w:p w:rsidR="005F7DAC" w:rsidRPr="00754459" w:rsidRDefault="005F7DAC" w:rsidP="005F7DAC">
            <w:pPr>
              <w:spacing w:line="240" w:lineRule="auto"/>
              <w:ind w:right="-26"/>
              <w:jc w:val="left"/>
              <w:rPr>
                <w:rFonts w:cs="Arial"/>
              </w:rPr>
            </w:pPr>
            <w:r w:rsidRPr="002763BB">
              <w:rPr>
                <w:rFonts w:cs="Arial"/>
              </w:rPr>
              <w:t>48</w:t>
            </w:r>
          </w:p>
        </w:tc>
        <w:tc>
          <w:tcPr>
            <w:tcW w:w="1872" w:type="pct"/>
          </w:tcPr>
          <w:p w:rsidR="005F7DAC" w:rsidRPr="002763BB" w:rsidRDefault="005F7DAC" w:rsidP="005F7DAC">
            <w:pPr>
              <w:spacing w:line="240" w:lineRule="auto"/>
              <w:jc w:val="left"/>
            </w:pPr>
            <w:r w:rsidRPr="002763BB">
              <w:t>7304/1146782</w:t>
            </w:r>
          </w:p>
        </w:tc>
        <w:tc>
          <w:tcPr>
            <w:tcW w:w="1872" w:type="pct"/>
          </w:tcPr>
          <w:p w:rsidR="005F7DAC" w:rsidRPr="00754459" w:rsidRDefault="005F7DAC" w:rsidP="005F7DAC">
            <w:pPr>
              <w:spacing w:line="240" w:lineRule="auto"/>
              <w:jc w:val="left"/>
              <w:rPr>
                <w:rFonts w:cs="Arial"/>
              </w:rPr>
            </w:pPr>
          </w:p>
        </w:tc>
      </w:tr>
      <w:tr w:rsidR="005F7DAC" w:rsidRPr="00115719" w:rsidTr="005F7DAC">
        <w:tc>
          <w:tcPr>
            <w:tcW w:w="582" w:type="pct"/>
          </w:tcPr>
          <w:p w:rsidR="005F7DAC" w:rsidRPr="00754459" w:rsidRDefault="005F7DAC" w:rsidP="005F7DAC">
            <w:pPr>
              <w:spacing w:line="240" w:lineRule="auto"/>
              <w:jc w:val="left"/>
            </w:pPr>
            <w:r w:rsidRPr="00754459">
              <w:t>16</w:t>
            </w:r>
          </w:p>
        </w:tc>
        <w:tc>
          <w:tcPr>
            <w:tcW w:w="674" w:type="pct"/>
          </w:tcPr>
          <w:p w:rsidR="005F7DAC" w:rsidRPr="002763BB" w:rsidRDefault="005F7DAC" w:rsidP="005F7DAC">
            <w:pPr>
              <w:spacing w:line="240" w:lineRule="auto"/>
              <w:ind w:right="-26"/>
              <w:jc w:val="left"/>
              <w:rPr>
                <w:rFonts w:cs="Arial"/>
              </w:rPr>
            </w:pPr>
            <w:r w:rsidRPr="002763BB">
              <w:rPr>
                <w:rFonts w:cs="Arial"/>
              </w:rPr>
              <w:t>50</w:t>
            </w:r>
          </w:p>
        </w:tc>
        <w:tc>
          <w:tcPr>
            <w:tcW w:w="1872" w:type="pct"/>
          </w:tcPr>
          <w:p w:rsidR="005F7DAC" w:rsidRPr="002763BB" w:rsidRDefault="005F7DAC" w:rsidP="005F7DAC">
            <w:pPr>
              <w:spacing w:line="240" w:lineRule="auto"/>
              <w:jc w:val="left"/>
            </w:pPr>
            <w:r w:rsidRPr="002763BB">
              <w:t>16/755621</w:t>
            </w:r>
          </w:p>
        </w:tc>
        <w:tc>
          <w:tcPr>
            <w:tcW w:w="1872" w:type="pct"/>
          </w:tcPr>
          <w:p w:rsidR="005F7DAC" w:rsidRPr="00754459" w:rsidRDefault="005F7DAC" w:rsidP="005F7DAC">
            <w:pPr>
              <w:spacing w:line="240" w:lineRule="auto"/>
              <w:jc w:val="left"/>
              <w:rPr>
                <w:rFonts w:cs="Arial"/>
              </w:rPr>
            </w:pPr>
            <w:r>
              <w:rPr>
                <w:rFonts w:cs="Tahoma"/>
              </w:rPr>
              <w:t>Only that part of the lot not affected by public work being</w:t>
            </w:r>
            <w:r w:rsidDel="004D20DB">
              <w:rPr>
                <w:rFonts w:cs="Tahoma"/>
              </w:rPr>
              <w:t xml:space="preserve"> </w:t>
            </w:r>
            <w:r>
              <w:rPr>
                <w:rFonts w:cs="Arial"/>
              </w:rPr>
              <w:t>d</w:t>
            </w:r>
            <w:r w:rsidRPr="00754459">
              <w:rPr>
                <w:rFonts w:cs="Arial"/>
              </w:rPr>
              <w:t>evelop</w:t>
            </w:r>
            <w:r>
              <w:rPr>
                <w:rFonts w:cs="Arial"/>
              </w:rPr>
              <w:t xml:space="preserve">ment for </w:t>
            </w:r>
            <w:r w:rsidRPr="00754459">
              <w:rPr>
                <w:rFonts w:cs="Arial"/>
              </w:rPr>
              <w:t>Rappville Landfill and Transfer Station</w:t>
            </w:r>
            <w:r>
              <w:rPr>
                <w:rFonts w:cs="Arial"/>
              </w:rPr>
              <w:t xml:space="preserve">, </w:t>
            </w:r>
            <w:r>
              <w:rPr>
                <w:rFonts w:cs="Tahoma"/>
              </w:rPr>
              <w:t xml:space="preserve">that public work being subject to </w:t>
            </w:r>
            <w:r>
              <w:rPr>
                <w:rFonts w:cs="Tahoma"/>
              </w:rPr>
              <w:lastRenderedPageBreak/>
              <w:t xml:space="preserve">clause </w:t>
            </w:r>
            <w:r w:rsidR="00E26331">
              <w:rPr>
                <w:rFonts w:cs="Tahoma"/>
              </w:rPr>
              <w:t>5</w:t>
            </w:r>
            <w:r w:rsidRPr="00754459">
              <w:rPr>
                <w:rFonts w:cs="Arial"/>
              </w:rPr>
              <w:t>.</w:t>
            </w:r>
          </w:p>
        </w:tc>
      </w:tr>
      <w:tr w:rsidR="005F7DAC" w:rsidRPr="00115719" w:rsidTr="005F7DAC">
        <w:tc>
          <w:tcPr>
            <w:tcW w:w="582" w:type="pct"/>
          </w:tcPr>
          <w:p w:rsidR="005F7DAC" w:rsidRPr="00754459" w:rsidRDefault="005F7DAC" w:rsidP="005F7DAC">
            <w:pPr>
              <w:spacing w:line="240" w:lineRule="auto"/>
              <w:jc w:val="left"/>
            </w:pPr>
            <w:r w:rsidRPr="00754459">
              <w:lastRenderedPageBreak/>
              <w:t>16</w:t>
            </w:r>
          </w:p>
        </w:tc>
        <w:tc>
          <w:tcPr>
            <w:tcW w:w="674" w:type="pct"/>
          </w:tcPr>
          <w:p w:rsidR="005F7DAC" w:rsidRPr="002763BB" w:rsidRDefault="005F7DAC" w:rsidP="005F7DAC">
            <w:pPr>
              <w:spacing w:line="240" w:lineRule="auto"/>
              <w:ind w:right="-26"/>
              <w:jc w:val="left"/>
              <w:rPr>
                <w:rFonts w:cs="Arial"/>
              </w:rPr>
            </w:pPr>
            <w:r w:rsidRPr="002763BB">
              <w:rPr>
                <w:rFonts w:cs="Arial"/>
              </w:rPr>
              <w:t>51</w:t>
            </w:r>
          </w:p>
        </w:tc>
        <w:tc>
          <w:tcPr>
            <w:tcW w:w="1872" w:type="pct"/>
          </w:tcPr>
          <w:p w:rsidR="005F7DAC" w:rsidRPr="002763BB" w:rsidRDefault="005F7DAC" w:rsidP="005F7DAC">
            <w:pPr>
              <w:spacing w:line="240" w:lineRule="auto"/>
              <w:jc w:val="left"/>
            </w:pPr>
            <w:r w:rsidRPr="002763BB">
              <w:t>12/755621</w:t>
            </w:r>
          </w:p>
        </w:tc>
        <w:tc>
          <w:tcPr>
            <w:tcW w:w="1872" w:type="pct"/>
          </w:tcPr>
          <w:p w:rsidR="005F7DAC" w:rsidRPr="00754459" w:rsidRDefault="005F7DAC" w:rsidP="005F7DAC">
            <w:pPr>
              <w:spacing w:line="240" w:lineRule="auto"/>
              <w:jc w:val="left"/>
              <w:rPr>
                <w:rFonts w:cs="Arial"/>
              </w:rPr>
            </w:pPr>
          </w:p>
        </w:tc>
      </w:tr>
      <w:tr w:rsidR="005F7DAC" w:rsidRPr="00115719" w:rsidTr="005F7DAC">
        <w:tc>
          <w:tcPr>
            <w:tcW w:w="582" w:type="pct"/>
          </w:tcPr>
          <w:p w:rsidR="005F7DAC" w:rsidRPr="00754459" w:rsidRDefault="005F7DAC" w:rsidP="005F7DAC">
            <w:pPr>
              <w:spacing w:line="240" w:lineRule="auto"/>
              <w:jc w:val="left"/>
            </w:pPr>
            <w:r w:rsidRPr="00754459">
              <w:t>16</w:t>
            </w:r>
          </w:p>
        </w:tc>
        <w:tc>
          <w:tcPr>
            <w:tcW w:w="674" w:type="pct"/>
          </w:tcPr>
          <w:p w:rsidR="005F7DAC" w:rsidRPr="002763BB" w:rsidRDefault="005F7DAC" w:rsidP="005F7DAC">
            <w:pPr>
              <w:spacing w:line="240" w:lineRule="auto"/>
              <w:jc w:val="left"/>
            </w:pPr>
            <w:r w:rsidRPr="002763BB">
              <w:t>83</w:t>
            </w:r>
          </w:p>
        </w:tc>
        <w:tc>
          <w:tcPr>
            <w:tcW w:w="1872" w:type="pct"/>
          </w:tcPr>
          <w:p w:rsidR="005F7DAC" w:rsidRPr="002763BB" w:rsidRDefault="005F7DAC" w:rsidP="005F7DAC">
            <w:pPr>
              <w:spacing w:line="240" w:lineRule="auto"/>
              <w:jc w:val="left"/>
            </w:pPr>
            <w:r w:rsidRPr="002763BB">
              <w:t>7306/1147042</w:t>
            </w:r>
          </w:p>
        </w:tc>
        <w:tc>
          <w:tcPr>
            <w:tcW w:w="1872" w:type="pct"/>
          </w:tcPr>
          <w:p w:rsidR="005F7DAC" w:rsidRPr="00754459" w:rsidRDefault="005F7DAC" w:rsidP="005F7DAC">
            <w:pPr>
              <w:spacing w:line="240" w:lineRule="auto"/>
              <w:jc w:val="left"/>
              <w:rPr>
                <w:rFonts w:cs="Arial"/>
              </w:rPr>
            </w:pPr>
          </w:p>
        </w:tc>
      </w:tr>
      <w:tr w:rsidR="005F7DAC" w:rsidRPr="00115719" w:rsidTr="005F7DAC">
        <w:tc>
          <w:tcPr>
            <w:tcW w:w="582" w:type="pct"/>
          </w:tcPr>
          <w:p w:rsidR="005F7DAC" w:rsidRPr="00754459" w:rsidRDefault="005F7DAC" w:rsidP="005F7DAC">
            <w:pPr>
              <w:spacing w:line="240" w:lineRule="auto"/>
              <w:jc w:val="left"/>
            </w:pPr>
            <w:r w:rsidRPr="00754459">
              <w:t>16</w:t>
            </w:r>
          </w:p>
        </w:tc>
        <w:tc>
          <w:tcPr>
            <w:tcW w:w="674" w:type="pct"/>
          </w:tcPr>
          <w:p w:rsidR="005F7DAC" w:rsidRPr="002763BB" w:rsidRDefault="005F7DAC" w:rsidP="005F7DAC">
            <w:pPr>
              <w:spacing w:line="240" w:lineRule="auto"/>
              <w:jc w:val="left"/>
            </w:pPr>
            <w:r w:rsidRPr="002763BB">
              <w:t>90</w:t>
            </w:r>
          </w:p>
        </w:tc>
        <w:tc>
          <w:tcPr>
            <w:tcW w:w="1872" w:type="pct"/>
          </w:tcPr>
          <w:p w:rsidR="005F7DAC" w:rsidRPr="002763BB" w:rsidRDefault="005F7DAC" w:rsidP="005F7DAC">
            <w:pPr>
              <w:spacing w:line="240" w:lineRule="auto"/>
              <w:jc w:val="left"/>
            </w:pPr>
            <w:r w:rsidRPr="002763BB">
              <w:t>Fiddle Creek</w:t>
            </w:r>
          </w:p>
          <w:p w:rsidR="005F7DAC" w:rsidRPr="002763BB" w:rsidRDefault="005F7DAC" w:rsidP="005F7DAC">
            <w:pPr>
              <w:spacing w:line="240" w:lineRule="auto"/>
              <w:jc w:val="left"/>
            </w:pPr>
            <w:r>
              <w:rPr>
                <w:rFonts w:cs="Tahoma"/>
              </w:rPr>
              <w:t>as shown on the maps at Annexure B</w:t>
            </w:r>
          </w:p>
        </w:tc>
        <w:tc>
          <w:tcPr>
            <w:tcW w:w="1872" w:type="pct"/>
          </w:tcPr>
          <w:p w:rsidR="005F7DAC" w:rsidRPr="00754459" w:rsidRDefault="005F7DAC" w:rsidP="005F7DAC">
            <w:pPr>
              <w:spacing w:line="240" w:lineRule="auto"/>
              <w:jc w:val="left"/>
              <w:rPr>
                <w:rFonts w:cs="Arial"/>
              </w:rPr>
            </w:pPr>
          </w:p>
        </w:tc>
      </w:tr>
      <w:tr w:rsidR="005F7DAC" w:rsidRPr="00115719" w:rsidTr="005F7DAC">
        <w:tc>
          <w:tcPr>
            <w:tcW w:w="582" w:type="pct"/>
          </w:tcPr>
          <w:p w:rsidR="005F7DAC" w:rsidRPr="00754459" w:rsidRDefault="005F7DAC" w:rsidP="005F7DAC">
            <w:pPr>
              <w:spacing w:line="240" w:lineRule="auto"/>
              <w:jc w:val="left"/>
            </w:pPr>
            <w:r w:rsidRPr="00754459">
              <w:t>16</w:t>
            </w:r>
          </w:p>
        </w:tc>
        <w:tc>
          <w:tcPr>
            <w:tcW w:w="674" w:type="pct"/>
          </w:tcPr>
          <w:p w:rsidR="005F7DAC" w:rsidRPr="002763BB" w:rsidRDefault="005F7DAC" w:rsidP="005F7DAC">
            <w:pPr>
              <w:spacing w:line="240" w:lineRule="auto"/>
              <w:jc w:val="left"/>
            </w:pPr>
            <w:r w:rsidRPr="002763BB">
              <w:t>91</w:t>
            </w:r>
          </w:p>
        </w:tc>
        <w:tc>
          <w:tcPr>
            <w:tcW w:w="1872" w:type="pct"/>
          </w:tcPr>
          <w:p w:rsidR="005F7DAC" w:rsidRPr="002763BB" w:rsidRDefault="005F7DAC" w:rsidP="005F7DAC">
            <w:pPr>
              <w:spacing w:line="240" w:lineRule="auto"/>
              <w:jc w:val="left"/>
            </w:pPr>
            <w:r w:rsidRPr="002763BB">
              <w:t>Sandy Creek</w:t>
            </w:r>
          </w:p>
          <w:p w:rsidR="005F7DAC" w:rsidRPr="002763BB" w:rsidRDefault="005F7DAC" w:rsidP="005F7DAC">
            <w:pPr>
              <w:spacing w:line="240" w:lineRule="auto"/>
              <w:jc w:val="left"/>
            </w:pPr>
            <w:r>
              <w:rPr>
                <w:rFonts w:cs="Tahoma"/>
              </w:rPr>
              <w:t>as shown on the maps at Annexure B</w:t>
            </w:r>
          </w:p>
        </w:tc>
        <w:tc>
          <w:tcPr>
            <w:tcW w:w="1872" w:type="pct"/>
          </w:tcPr>
          <w:p w:rsidR="005F7DAC" w:rsidRPr="00754459" w:rsidRDefault="005F7DAC" w:rsidP="005F7DAC">
            <w:pPr>
              <w:spacing w:line="240" w:lineRule="auto"/>
              <w:jc w:val="left"/>
              <w:rPr>
                <w:rFonts w:cs="Arial"/>
              </w:rPr>
            </w:pPr>
          </w:p>
        </w:tc>
      </w:tr>
      <w:tr w:rsidR="005F7DAC" w:rsidRPr="00115719" w:rsidTr="005F7DAC">
        <w:tc>
          <w:tcPr>
            <w:tcW w:w="582" w:type="pct"/>
          </w:tcPr>
          <w:p w:rsidR="005F7DAC" w:rsidRPr="00754459" w:rsidRDefault="005F7DAC" w:rsidP="005F7DAC">
            <w:pPr>
              <w:spacing w:line="240" w:lineRule="auto"/>
              <w:jc w:val="left"/>
            </w:pPr>
            <w:r w:rsidRPr="00754459">
              <w:t>17</w:t>
            </w:r>
          </w:p>
        </w:tc>
        <w:tc>
          <w:tcPr>
            <w:tcW w:w="674" w:type="pct"/>
          </w:tcPr>
          <w:p w:rsidR="005F7DAC" w:rsidRPr="002763BB" w:rsidRDefault="005F7DAC" w:rsidP="005F7DAC">
            <w:pPr>
              <w:spacing w:line="240" w:lineRule="auto"/>
              <w:jc w:val="left"/>
              <w:rPr>
                <w:rFonts w:cs="Tahoma"/>
              </w:rPr>
            </w:pPr>
            <w:r w:rsidRPr="002763BB">
              <w:rPr>
                <w:rFonts w:cs="Tahoma"/>
              </w:rPr>
              <w:t>60</w:t>
            </w:r>
          </w:p>
        </w:tc>
        <w:tc>
          <w:tcPr>
            <w:tcW w:w="1872" w:type="pct"/>
          </w:tcPr>
          <w:p w:rsidR="005F7DAC" w:rsidRPr="002763BB" w:rsidRDefault="005F7DAC" w:rsidP="005F7DAC">
            <w:pPr>
              <w:spacing w:line="240" w:lineRule="auto"/>
              <w:jc w:val="left"/>
              <w:rPr>
                <w:rFonts w:cs="Tahoma"/>
              </w:rPr>
            </w:pPr>
            <w:r w:rsidRPr="002763BB">
              <w:rPr>
                <w:rFonts w:cs="Tahoma"/>
              </w:rPr>
              <w:t xml:space="preserve">Closed Road </w:t>
            </w:r>
            <w:r>
              <w:rPr>
                <w:rFonts w:cs="Tahoma"/>
              </w:rPr>
              <w:t>(Adjoining Lot 11 DP702010)</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17</w:t>
            </w:r>
          </w:p>
        </w:tc>
        <w:tc>
          <w:tcPr>
            <w:tcW w:w="674" w:type="pct"/>
          </w:tcPr>
          <w:p w:rsidR="005F7DAC" w:rsidRPr="002763BB" w:rsidRDefault="005F7DAC" w:rsidP="005F7DAC">
            <w:pPr>
              <w:spacing w:line="240" w:lineRule="auto"/>
              <w:jc w:val="left"/>
              <w:rPr>
                <w:rFonts w:cs="Tahoma"/>
              </w:rPr>
            </w:pPr>
            <w:r w:rsidRPr="002763BB">
              <w:rPr>
                <w:rFonts w:cs="Tahoma"/>
              </w:rPr>
              <w:t>81</w:t>
            </w:r>
          </w:p>
        </w:tc>
        <w:tc>
          <w:tcPr>
            <w:tcW w:w="1872" w:type="pct"/>
          </w:tcPr>
          <w:p w:rsidR="005F7DAC" w:rsidRPr="002763BB" w:rsidRDefault="005F7DAC" w:rsidP="005F7DAC">
            <w:pPr>
              <w:spacing w:line="240" w:lineRule="auto"/>
              <w:jc w:val="left"/>
              <w:rPr>
                <w:rFonts w:cs="Tahoma"/>
              </w:rPr>
            </w:pPr>
            <w:r w:rsidRPr="002763BB">
              <w:rPr>
                <w:rFonts w:cs="Tahoma"/>
              </w:rPr>
              <w:t>Closed non-public Crown subdivision road adjoin Lot 1 in Deposited Plan 908595</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17</w:t>
            </w:r>
          </w:p>
        </w:tc>
        <w:tc>
          <w:tcPr>
            <w:tcW w:w="674" w:type="pct"/>
          </w:tcPr>
          <w:p w:rsidR="005F7DAC" w:rsidRPr="002763BB" w:rsidRDefault="005F7DAC" w:rsidP="005F7DAC">
            <w:pPr>
              <w:spacing w:line="240" w:lineRule="auto"/>
              <w:jc w:val="left"/>
              <w:rPr>
                <w:rFonts w:cs="Tahoma"/>
              </w:rPr>
            </w:pPr>
            <w:r w:rsidRPr="002763BB">
              <w:rPr>
                <w:rFonts w:cs="Tahoma"/>
              </w:rPr>
              <w:t>97</w:t>
            </w:r>
          </w:p>
        </w:tc>
        <w:tc>
          <w:tcPr>
            <w:tcW w:w="1872" w:type="pct"/>
          </w:tcPr>
          <w:p w:rsidR="005F7DAC" w:rsidRPr="002763BB" w:rsidRDefault="005F7DAC" w:rsidP="005F7DAC">
            <w:pPr>
              <w:spacing w:line="240" w:lineRule="auto"/>
              <w:jc w:val="left"/>
              <w:rPr>
                <w:rFonts w:cs="Tahoma"/>
              </w:rPr>
            </w:pPr>
            <w:r w:rsidRPr="002763BB">
              <w:rPr>
                <w:rFonts w:cs="Tahoma"/>
              </w:rPr>
              <w:t>1/908595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17</w:t>
            </w:r>
          </w:p>
        </w:tc>
        <w:tc>
          <w:tcPr>
            <w:tcW w:w="674" w:type="pct"/>
          </w:tcPr>
          <w:p w:rsidR="005F7DAC" w:rsidRPr="002763BB" w:rsidRDefault="005F7DAC" w:rsidP="005F7DAC">
            <w:pPr>
              <w:spacing w:line="240" w:lineRule="auto"/>
              <w:jc w:val="left"/>
              <w:rPr>
                <w:rFonts w:cs="Tahoma"/>
              </w:rPr>
            </w:pPr>
            <w:r w:rsidRPr="002763BB">
              <w:rPr>
                <w:rFonts w:cs="Tahoma"/>
              </w:rPr>
              <w:t>99</w:t>
            </w:r>
          </w:p>
        </w:tc>
        <w:tc>
          <w:tcPr>
            <w:tcW w:w="1872" w:type="pct"/>
          </w:tcPr>
          <w:p w:rsidR="005F7DAC" w:rsidRPr="002763BB" w:rsidRDefault="005F7DAC" w:rsidP="005F7DAC">
            <w:pPr>
              <w:spacing w:line="240" w:lineRule="auto"/>
              <w:jc w:val="left"/>
              <w:rPr>
                <w:rFonts w:cs="Tahoma"/>
              </w:rPr>
            </w:pPr>
            <w:r w:rsidRPr="002763BB">
              <w:rPr>
                <w:rFonts w:cs="Tahoma"/>
              </w:rPr>
              <w:t>7003/92546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17</w:t>
            </w:r>
          </w:p>
        </w:tc>
        <w:tc>
          <w:tcPr>
            <w:tcW w:w="674" w:type="pct"/>
          </w:tcPr>
          <w:p w:rsidR="005F7DAC" w:rsidRPr="002763BB" w:rsidRDefault="005F7DAC" w:rsidP="005F7DAC">
            <w:pPr>
              <w:spacing w:line="240" w:lineRule="auto"/>
              <w:jc w:val="left"/>
              <w:rPr>
                <w:rFonts w:cs="Tahoma"/>
              </w:rPr>
            </w:pPr>
            <w:r w:rsidRPr="002763BB">
              <w:rPr>
                <w:rFonts w:cs="Tahoma"/>
              </w:rPr>
              <w:t>100</w:t>
            </w:r>
          </w:p>
        </w:tc>
        <w:tc>
          <w:tcPr>
            <w:tcW w:w="1872" w:type="pct"/>
          </w:tcPr>
          <w:p w:rsidR="005F7DAC" w:rsidRPr="002763BB" w:rsidRDefault="005F7DAC" w:rsidP="005F7DAC">
            <w:pPr>
              <w:spacing w:line="240" w:lineRule="auto"/>
              <w:jc w:val="left"/>
              <w:rPr>
                <w:rFonts w:cs="Tahoma"/>
              </w:rPr>
            </w:pPr>
            <w:r w:rsidRPr="002763BB">
              <w:rPr>
                <w:rFonts w:cs="Tahoma"/>
              </w:rPr>
              <w:t>7003/1050829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17</w:t>
            </w:r>
          </w:p>
        </w:tc>
        <w:tc>
          <w:tcPr>
            <w:tcW w:w="674" w:type="pct"/>
          </w:tcPr>
          <w:p w:rsidR="005F7DAC" w:rsidRPr="002763BB" w:rsidRDefault="005F7DAC" w:rsidP="005F7DAC">
            <w:pPr>
              <w:spacing w:line="240" w:lineRule="auto"/>
              <w:jc w:val="left"/>
              <w:rPr>
                <w:rFonts w:cs="Tahoma"/>
              </w:rPr>
            </w:pPr>
            <w:r w:rsidRPr="002763BB">
              <w:rPr>
                <w:rFonts w:cs="Tahoma"/>
              </w:rPr>
              <w:t>117</w:t>
            </w:r>
          </w:p>
        </w:tc>
        <w:tc>
          <w:tcPr>
            <w:tcW w:w="1872" w:type="pct"/>
          </w:tcPr>
          <w:p w:rsidR="005F7DAC" w:rsidRPr="002763BB" w:rsidRDefault="005F7DAC" w:rsidP="005F7DAC">
            <w:pPr>
              <w:spacing w:line="240" w:lineRule="auto"/>
              <w:jc w:val="left"/>
              <w:rPr>
                <w:rFonts w:cs="Tahoma"/>
              </w:rPr>
            </w:pPr>
            <w:r w:rsidRPr="002763BB">
              <w:rPr>
                <w:rFonts w:cs="Tahoma"/>
              </w:rPr>
              <w:t>Unidentified land adjoining</w:t>
            </w:r>
            <w:r>
              <w:rPr>
                <w:rFonts w:cs="Tahoma"/>
              </w:rPr>
              <w:t xml:space="preserve"> Lot</w:t>
            </w:r>
            <w:r w:rsidRPr="002763BB">
              <w:rPr>
                <w:rFonts w:cs="Tahoma"/>
              </w:rPr>
              <w:t xml:space="preserve"> 113 </w:t>
            </w:r>
            <w:r>
              <w:rPr>
                <w:rFonts w:cs="Tahoma"/>
              </w:rPr>
              <w:t xml:space="preserve">DP </w:t>
            </w:r>
            <w:r w:rsidRPr="002763BB">
              <w:rPr>
                <w:rFonts w:cs="Tahoma"/>
              </w:rPr>
              <w:t>755612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17</w:t>
            </w:r>
          </w:p>
        </w:tc>
        <w:tc>
          <w:tcPr>
            <w:tcW w:w="674" w:type="pct"/>
          </w:tcPr>
          <w:p w:rsidR="005F7DAC" w:rsidRPr="002763BB" w:rsidRDefault="005F7DAC" w:rsidP="005F7DAC">
            <w:pPr>
              <w:spacing w:line="240" w:lineRule="auto"/>
              <w:jc w:val="left"/>
              <w:rPr>
                <w:rFonts w:cs="Tahoma"/>
              </w:rPr>
            </w:pPr>
            <w:r w:rsidRPr="002763BB">
              <w:rPr>
                <w:rFonts w:cs="Tahoma"/>
              </w:rPr>
              <w:t>118</w:t>
            </w:r>
          </w:p>
        </w:tc>
        <w:tc>
          <w:tcPr>
            <w:tcW w:w="1872" w:type="pct"/>
          </w:tcPr>
          <w:p w:rsidR="005F7DAC" w:rsidRPr="002763BB" w:rsidRDefault="005F7DAC" w:rsidP="005F7DAC">
            <w:pPr>
              <w:spacing w:line="240" w:lineRule="auto"/>
              <w:jc w:val="left"/>
              <w:rPr>
                <w:rFonts w:cs="Tahoma"/>
              </w:rPr>
            </w:pPr>
            <w:r w:rsidRPr="002763BB">
              <w:rPr>
                <w:rFonts w:cs="Tahoma"/>
              </w:rPr>
              <w:t xml:space="preserve">Unidentified land </w:t>
            </w:r>
            <w:r>
              <w:rPr>
                <w:rFonts w:cs="Tahoma"/>
              </w:rPr>
              <w:t>as shown on the maps at Annexure B (Adjoining Lot 1 DP755612)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6F1C" w:rsidRDefault="005F7DAC" w:rsidP="005F7DAC">
            <w:pPr>
              <w:keepNext/>
              <w:spacing w:line="240" w:lineRule="auto"/>
              <w:jc w:val="left"/>
            </w:pPr>
            <w:r w:rsidRPr="00756F1C">
              <w:t>17</w:t>
            </w:r>
          </w:p>
        </w:tc>
        <w:tc>
          <w:tcPr>
            <w:tcW w:w="674" w:type="pct"/>
          </w:tcPr>
          <w:p w:rsidR="005F7DAC" w:rsidRPr="002763BB" w:rsidRDefault="005F7DAC" w:rsidP="005F7DAC">
            <w:pPr>
              <w:spacing w:line="240" w:lineRule="auto"/>
              <w:jc w:val="left"/>
            </w:pPr>
            <w:r w:rsidRPr="002763BB">
              <w:t>119</w:t>
            </w:r>
          </w:p>
        </w:tc>
        <w:tc>
          <w:tcPr>
            <w:tcW w:w="1872" w:type="pct"/>
          </w:tcPr>
          <w:p w:rsidR="005F7DAC" w:rsidRPr="002763BB" w:rsidRDefault="005F7DAC" w:rsidP="005F7DAC">
            <w:pPr>
              <w:spacing w:line="240" w:lineRule="auto"/>
              <w:jc w:val="left"/>
              <w:rPr>
                <w:rFonts w:cs="Tahoma"/>
              </w:rPr>
            </w:pPr>
            <w:r w:rsidRPr="002763BB">
              <w:rPr>
                <w:rFonts w:cs="Tahoma"/>
              </w:rPr>
              <w:t xml:space="preserve">Part of </w:t>
            </w:r>
          </w:p>
          <w:p w:rsidR="005F7DAC" w:rsidRPr="002763BB" w:rsidRDefault="005F7DAC" w:rsidP="005F7DAC">
            <w:pPr>
              <w:spacing w:line="240" w:lineRule="auto"/>
              <w:jc w:val="left"/>
              <w:rPr>
                <w:rFonts w:cs="Tahoma"/>
              </w:rPr>
            </w:pPr>
            <w:r w:rsidRPr="002763BB">
              <w:rPr>
                <w:rFonts w:cs="Tahoma"/>
              </w:rPr>
              <w:t>Camp Creek</w:t>
            </w:r>
          </w:p>
          <w:p w:rsidR="005F7DAC" w:rsidRPr="002763BB" w:rsidRDefault="005F7DAC" w:rsidP="005F7DAC">
            <w:pPr>
              <w:spacing w:line="240" w:lineRule="auto"/>
              <w:jc w:val="left"/>
              <w:rPr>
                <w:rFonts w:cs="Tahoma"/>
              </w:rPr>
            </w:pPr>
            <w:r w:rsidRPr="002763BB">
              <w:rPr>
                <w:rFonts w:cs="Tahoma"/>
              </w:rPr>
              <w:t>(non-tidal waterway)</w:t>
            </w:r>
          </w:p>
          <w:p w:rsidR="005F7DAC" w:rsidRPr="00754459" w:rsidRDefault="005F7DAC" w:rsidP="005F7DAC">
            <w:pPr>
              <w:spacing w:line="240" w:lineRule="auto"/>
              <w:jc w:val="left"/>
              <w:rPr>
                <w:color w:val="0000FF"/>
              </w:rPr>
            </w:pPr>
            <w:r>
              <w:rPr>
                <w:rFonts w:cs="Tahoma"/>
              </w:rPr>
              <w:t>as shown on the maps at Annexure B</w:t>
            </w:r>
            <w:r w:rsidRPr="002763BB">
              <w:rPr>
                <w:rFonts w:cs="Tahoma"/>
              </w:rPr>
              <w:t>.</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18</w:t>
            </w:r>
          </w:p>
        </w:tc>
        <w:tc>
          <w:tcPr>
            <w:tcW w:w="674" w:type="pct"/>
          </w:tcPr>
          <w:p w:rsidR="005F7DAC" w:rsidRPr="002763BB" w:rsidRDefault="005F7DAC" w:rsidP="005F7DAC">
            <w:pPr>
              <w:spacing w:line="240" w:lineRule="auto"/>
              <w:jc w:val="left"/>
              <w:rPr>
                <w:rFonts w:cs="Tahoma"/>
              </w:rPr>
            </w:pPr>
            <w:r w:rsidRPr="002763BB">
              <w:rPr>
                <w:rFonts w:cs="Tahoma"/>
              </w:rPr>
              <w:t>76</w:t>
            </w:r>
          </w:p>
        </w:tc>
        <w:tc>
          <w:tcPr>
            <w:tcW w:w="1872" w:type="pct"/>
          </w:tcPr>
          <w:p w:rsidR="005F7DAC" w:rsidRPr="002763BB" w:rsidRDefault="005F7DAC" w:rsidP="005F7DAC">
            <w:pPr>
              <w:spacing w:line="240" w:lineRule="auto"/>
              <w:jc w:val="left"/>
              <w:rPr>
                <w:rFonts w:cs="Tahoma"/>
              </w:rPr>
            </w:pPr>
            <w:r w:rsidRPr="002763BB">
              <w:rPr>
                <w:rFonts w:cs="Tahoma"/>
              </w:rPr>
              <w:t>Unidentified land below lot 1 in Deposited Plan 619685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18</w:t>
            </w:r>
          </w:p>
        </w:tc>
        <w:tc>
          <w:tcPr>
            <w:tcW w:w="674" w:type="pct"/>
          </w:tcPr>
          <w:p w:rsidR="005F7DAC" w:rsidRPr="002763BB" w:rsidRDefault="005F7DAC" w:rsidP="005F7DAC">
            <w:pPr>
              <w:spacing w:line="240" w:lineRule="auto"/>
              <w:jc w:val="left"/>
              <w:rPr>
                <w:rFonts w:cs="Tahoma"/>
              </w:rPr>
            </w:pPr>
            <w:r w:rsidRPr="002763BB">
              <w:rPr>
                <w:rFonts w:cs="Tahoma"/>
              </w:rPr>
              <w:t>77</w:t>
            </w:r>
          </w:p>
        </w:tc>
        <w:tc>
          <w:tcPr>
            <w:tcW w:w="1872" w:type="pct"/>
          </w:tcPr>
          <w:p w:rsidR="005F7DAC" w:rsidRPr="002763BB" w:rsidRDefault="005F7DAC" w:rsidP="005F7DAC">
            <w:pPr>
              <w:spacing w:line="240" w:lineRule="auto"/>
              <w:jc w:val="left"/>
              <w:rPr>
                <w:rFonts w:cs="Tahoma"/>
              </w:rPr>
            </w:pPr>
            <w:r w:rsidRPr="002763BB">
              <w:rPr>
                <w:rFonts w:cs="Tahoma"/>
              </w:rPr>
              <w:t xml:space="preserve">110/ DP755612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18</w:t>
            </w:r>
          </w:p>
        </w:tc>
        <w:tc>
          <w:tcPr>
            <w:tcW w:w="674" w:type="pct"/>
          </w:tcPr>
          <w:p w:rsidR="005F7DAC" w:rsidRPr="002763BB" w:rsidRDefault="005F7DAC" w:rsidP="005F7DAC">
            <w:pPr>
              <w:spacing w:line="240" w:lineRule="auto"/>
              <w:jc w:val="left"/>
              <w:rPr>
                <w:rFonts w:cs="Tahoma"/>
              </w:rPr>
            </w:pPr>
            <w:r w:rsidRPr="002763BB">
              <w:rPr>
                <w:rFonts w:cs="Tahoma"/>
              </w:rPr>
              <w:t>78</w:t>
            </w:r>
          </w:p>
        </w:tc>
        <w:tc>
          <w:tcPr>
            <w:tcW w:w="1872" w:type="pct"/>
          </w:tcPr>
          <w:p w:rsidR="005F7DAC" w:rsidRPr="002763BB" w:rsidRDefault="005F7DAC" w:rsidP="005F7DAC">
            <w:pPr>
              <w:spacing w:line="240" w:lineRule="auto"/>
              <w:jc w:val="left"/>
              <w:rPr>
                <w:rFonts w:cs="Tahoma"/>
              </w:rPr>
            </w:pPr>
            <w:r w:rsidRPr="002763BB">
              <w:rPr>
                <w:rFonts w:cs="Tahoma"/>
              </w:rPr>
              <w:t>Unidentified land adjoining 58/755607 and1/755612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6F1C" w:rsidRDefault="005F7DAC" w:rsidP="005F7DAC">
            <w:pPr>
              <w:spacing w:line="240" w:lineRule="auto"/>
              <w:jc w:val="left"/>
            </w:pPr>
            <w:r w:rsidRPr="00756F1C">
              <w:t>18</w:t>
            </w:r>
          </w:p>
        </w:tc>
        <w:tc>
          <w:tcPr>
            <w:tcW w:w="674" w:type="pct"/>
          </w:tcPr>
          <w:p w:rsidR="005F7DAC" w:rsidRPr="002763BB" w:rsidRDefault="005F7DAC" w:rsidP="005F7DAC">
            <w:pPr>
              <w:spacing w:line="240" w:lineRule="auto"/>
              <w:jc w:val="left"/>
              <w:rPr>
                <w:rFonts w:cs="Tahoma"/>
              </w:rPr>
            </w:pPr>
            <w:r w:rsidRPr="002763BB">
              <w:t>79</w:t>
            </w:r>
          </w:p>
        </w:tc>
        <w:tc>
          <w:tcPr>
            <w:tcW w:w="1872" w:type="pct"/>
          </w:tcPr>
          <w:p w:rsidR="005F7DAC" w:rsidRPr="002763BB" w:rsidRDefault="005F7DAC" w:rsidP="005F7DAC">
            <w:pPr>
              <w:spacing w:line="240" w:lineRule="auto"/>
              <w:jc w:val="left"/>
              <w:rPr>
                <w:rFonts w:cs="Tahoma"/>
              </w:rPr>
            </w:pPr>
            <w:r w:rsidRPr="002763BB">
              <w:t>Unidentified land adjoining Lot 17 in DP 860145</w:t>
            </w:r>
            <w:r>
              <w:rPr>
                <w:rFonts w:cs="Tahoma"/>
              </w:rPr>
              <w:t xml:space="preserve"> as shown on the maps at Annexure B</w:t>
            </w:r>
            <w:r w:rsidRPr="002763BB">
              <w:rPr>
                <w:rFonts w:cs="Tahoma"/>
              </w:rPr>
              <w:t>.</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19</w:t>
            </w:r>
          </w:p>
        </w:tc>
        <w:tc>
          <w:tcPr>
            <w:tcW w:w="674" w:type="pct"/>
          </w:tcPr>
          <w:p w:rsidR="005F7DAC" w:rsidRPr="002763BB" w:rsidRDefault="005F7DAC" w:rsidP="005F7DAC">
            <w:pPr>
              <w:spacing w:line="240" w:lineRule="auto"/>
              <w:jc w:val="left"/>
              <w:rPr>
                <w:rFonts w:cs="Tahoma"/>
              </w:rPr>
            </w:pPr>
            <w:r w:rsidRPr="002763BB">
              <w:rPr>
                <w:rFonts w:cs="Tahoma"/>
              </w:rPr>
              <w:t>65</w:t>
            </w:r>
          </w:p>
        </w:tc>
        <w:tc>
          <w:tcPr>
            <w:tcW w:w="1872" w:type="pct"/>
          </w:tcPr>
          <w:p w:rsidR="005F7DAC" w:rsidRPr="002763BB" w:rsidRDefault="005F7DAC" w:rsidP="005F7DAC">
            <w:pPr>
              <w:spacing w:line="240" w:lineRule="auto"/>
              <w:jc w:val="left"/>
              <w:rPr>
                <w:rFonts w:cs="Tahoma"/>
              </w:rPr>
            </w:pPr>
            <w:r w:rsidRPr="002763BB">
              <w:rPr>
                <w:rFonts w:cs="Tahoma"/>
              </w:rPr>
              <w:t xml:space="preserve">Closed Road adjoining 783/794107 </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19</w:t>
            </w:r>
          </w:p>
        </w:tc>
        <w:tc>
          <w:tcPr>
            <w:tcW w:w="674" w:type="pct"/>
          </w:tcPr>
          <w:p w:rsidR="005F7DAC" w:rsidRPr="002763BB" w:rsidRDefault="005F7DAC" w:rsidP="005F7DAC">
            <w:pPr>
              <w:spacing w:line="240" w:lineRule="auto"/>
              <w:jc w:val="left"/>
              <w:rPr>
                <w:rFonts w:cs="Tahoma"/>
              </w:rPr>
            </w:pPr>
            <w:r w:rsidRPr="002763BB">
              <w:rPr>
                <w:rFonts w:cs="Tahoma"/>
              </w:rPr>
              <w:t>104</w:t>
            </w:r>
          </w:p>
        </w:tc>
        <w:tc>
          <w:tcPr>
            <w:tcW w:w="1872" w:type="pct"/>
          </w:tcPr>
          <w:p w:rsidR="005F7DAC" w:rsidRPr="002763BB" w:rsidRDefault="005F7DAC" w:rsidP="005F7DAC">
            <w:pPr>
              <w:spacing w:line="240" w:lineRule="auto"/>
              <w:jc w:val="left"/>
              <w:rPr>
                <w:rFonts w:cs="Tahoma"/>
              </w:rPr>
            </w:pPr>
            <w:r w:rsidRPr="002763BB">
              <w:rPr>
                <w:rFonts w:cs="Tahoma"/>
              </w:rPr>
              <w:t>192/755631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19</w:t>
            </w:r>
          </w:p>
        </w:tc>
        <w:tc>
          <w:tcPr>
            <w:tcW w:w="674" w:type="pct"/>
          </w:tcPr>
          <w:p w:rsidR="005F7DAC" w:rsidRPr="002763BB" w:rsidRDefault="005F7DAC" w:rsidP="005F7DAC">
            <w:pPr>
              <w:spacing w:line="240" w:lineRule="auto"/>
              <w:jc w:val="left"/>
              <w:rPr>
                <w:rFonts w:cs="Tahoma"/>
              </w:rPr>
            </w:pPr>
            <w:r w:rsidRPr="002763BB">
              <w:rPr>
                <w:rFonts w:cs="Tahoma"/>
              </w:rPr>
              <w:t>105</w:t>
            </w:r>
          </w:p>
        </w:tc>
        <w:tc>
          <w:tcPr>
            <w:tcW w:w="1872" w:type="pct"/>
          </w:tcPr>
          <w:p w:rsidR="005F7DAC" w:rsidRPr="002763BB" w:rsidRDefault="005F7DAC" w:rsidP="005F7DAC">
            <w:pPr>
              <w:spacing w:line="240" w:lineRule="auto"/>
              <w:jc w:val="left"/>
              <w:rPr>
                <w:rFonts w:cs="Tahoma"/>
              </w:rPr>
            </w:pPr>
            <w:r>
              <w:rPr>
                <w:rFonts w:cs="Tahoma"/>
              </w:rPr>
              <w:t>193/755631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19</w:t>
            </w:r>
          </w:p>
        </w:tc>
        <w:tc>
          <w:tcPr>
            <w:tcW w:w="674" w:type="pct"/>
          </w:tcPr>
          <w:p w:rsidR="005F7DAC" w:rsidRPr="002763BB" w:rsidRDefault="005F7DAC" w:rsidP="005F7DAC">
            <w:pPr>
              <w:spacing w:line="240" w:lineRule="auto"/>
              <w:jc w:val="left"/>
              <w:rPr>
                <w:rFonts w:cs="Tahoma"/>
              </w:rPr>
            </w:pPr>
            <w:r w:rsidRPr="002763BB">
              <w:rPr>
                <w:rFonts w:cs="Tahoma"/>
              </w:rPr>
              <w:t>106</w:t>
            </w:r>
          </w:p>
        </w:tc>
        <w:tc>
          <w:tcPr>
            <w:tcW w:w="1872" w:type="pct"/>
          </w:tcPr>
          <w:p w:rsidR="005F7DAC" w:rsidRPr="002763BB" w:rsidRDefault="005F7DAC" w:rsidP="005F7DAC">
            <w:pPr>
              <w:spacing w:line="240" w:lineRule="auto"/>
              <w:jc w:val="left"/>
              <w:rPr>
                <w:rFonts w:cs="Tahoma"/>
              </w:rPr>
            </w:pPr>
            <w:r>
              <w:rPr>
                <w:rFonts w:cs="Tahoma"/>
              </w:rPr>
              <w:t>221/755631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19</w:t>
            </w:r>
          </w:p>
        </w:tc>
        <w:tc>
          <w:tcPr>
            <w:tcW w:w="674" w:type="pct"/>
          </w:tcPr>
          <w:p w:rsidR="005F7DAC" w:rsidRPr="002763BB" w:rsidRDefault="005F7DAC" w:rsidP="005F7DAC">
            <w:pPr>
              <w:spacing w:line="240" w:lineRule="auto"/>
              <w:jc w:val="left"/>
              <w:rPr>
                <w:rFonts w:cs="Tahoma"/>
              </w:rPr>
            </w:pPr>
            <w:r w:rsidRPr="002763BB">
              <w:rPr>
                <w:rFonts w:cs="Tahoma"/>
              </w:rPr>
              <w:t>112</w:t>
            </w:r>
          </w:p>
        </w:tc>
        <w:tc>
          <w:tcPr>
            <w:tcW w:w="1872" w:type="pct"/>
          </w:tcPr>
          <w:p w:rsidR="005F7DAC" w:rsidRPr="002763BB" w:rsidRDefault="005F7DAC" w:rsidP="005F7DAC">
            <w:pPr>
              <w:spacing w:line="240" w:lineRule="auto"/>
              <w:jc w:val="left"/>
              <w:rPr>
                <w:rFonts w:cs="Tahoma"/>
              </w:rPr>
            </w:pPr>
            <w:r w:rsidRPr="002763BB">
              <w:rPr>
                <w:rFonts w:cs="Tahoma"/>
              </w:rPr>
              <w:t>Closed Road</w:t>
            </w:r>
            <w:r>
              <w:rPr>
                <w:rFonts w:cs="Tahoma"/>
              </w:rPr>
              <w:t xml:space="preserve"> (Adjoining Lot 136 DP755631)</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19</w:t>
            </w:r>
          </w:p>
        </w:tc>
        <w:tc>
          <w:tcPr>
            <w:tcW w:w="674" w:type="pct"/>
          </w:tcPr>
          <w:p w:rsidR="005F7DAC" w:rsidRPr="002763BB" w:rsidRDefault="005F7DAC" w:rsidP="005F7DAC">
            <w:pPr>
              <w:spacing w:line="240" w:lineRule="auto"/>
              <w:jc w:val="left"/>
              <w:rPr>
                <w:rFonts w:cs="Tahoma"/>
              </w:rPr>
            </w:pPr>
            <w:r w:rsidRPr="002763BB">
              <w:rPr>
                <w:rFonts w:cs="Tahoma"/>
              </w:rPr>
              <w:t>123</w:t>
            </w:r>
          </w:p>
        </w:tc>
        <w:tc>
          <w:tcPr>
            <w:tcW w:w="1872" w:type="pct"/>
          </w:tcPr>
          <w:p w:rsidR="005F7DAC" w:rsidRPr="002763BB" w:rsidRDefault="005F7DAC" w:rsidP="005F7DAC">
            <w:pPr>
              <w:spacing w:line="240" w:lineRule="auto"/>
              <w:jc w:val="left"/>
              <w:rPr>
                <w:rFonts w:cs="Tahoma"/>
              </w:rPr>
            </w:pPr>
            <w:r w:rsidRPr="002763BB">
              <w:rPr>
                <w:rFonts w:cs="Tahoma"/>
              </w:rPr>
              <w:t>Closed Roads through 150/755631 and 137/755631</w:t>
            </w:r>
            <w:r>
              <w:rPr>
                <w:rFonts w:cs="Tahoma"/>
              </w:rPr>
              <w:t xml:space="preserve"> </w:t>
            </w:r>
            <w:r>
              <w:rPr>
                <w:rFonts w:cs="Tahoma"/>
              </w:rPr>
              <w:lastRenderedPageBreak/>
              <w:t>(Adjoining Lot 150 and Lot 137 DP755631)</w:t>
            </w:r>
          </w:p>
        </w:tc>
        <w:tc>
          <w:tcPr>
            <w:tcW w:w="1872" w:type="pct"/>
          </w:tcPr>
          <w:p w:rsidR="005F7DAC" w:rsidRPr="00754459" w:rsidRDefault="005F7DAC" w:rsidP="005F7DAC">
            <w:pPr>
              <w:spacing w:line="240" w:lineRule="auto"/>
              <w:jc w:val="left"/>
              <w:rPr>
                <w:rFonts w:cs="Tahoma"/>
              </w:rPr>
            </w:pPr>
            <w:r>
              <w:rPr>
                <w:rFonts w:cs="Tahoma"/>
              </w:rPr>
              <w:lastRenderedPageBreak/>
              <w:t xml:space="preserve">Only that part of the lot not affected by a road, that road being </w:t>
            </w:r>
            <w:r>
              <w:rPr>
                <w:rFonts w:cs="Tahoma"/>
              </w:rPr>
              <w:lastRenderedPageBreak/>
              <w:t xml:space="preserve">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lastRenderedPageBreak/>
              <w:t>19</w:t>
            </w:r>
          </w:p>
        </w:tc>
        <w:tc>
          <w:tcPr>
            <w:tcW w:w="674" w:type="pct"/>
          </w:tcPr>
          <w:p w:rsidR="005F7DAC" w:rsidRPr="00754459" w:rsidRDefault="005F7DAC" w:rsidP="005F7DAC">
            <w:pPr>
              <w:spacing w:line="240" w:lineRule="auto"/>
              <w:jc w:val="left"/>
              <w:rPr>
                <w:rFonts w:cs="Tahoma"/>
              </w:rPr>
            </w:pPr>
            <w:r w:rsidRPr="00754459">
              <w:rPr>
                <w:rFonts w:cs="Tahoma"/>
              </w:rPr>
              <w:t>134</w:t>
            </w:r>
          </w:p>
        </w:tc>
        <w:tc>
          <w:tcPr>
            <w:tcW w:w="1872" w:type="pct"/>
          </w:tcPr>
          <w:p w:rsidR="005F7DAC" w:rsidRPr="002763BB" w:rsidRDefault="005F7DAC" w:rsidP="005F7DAC">
            <w:pPr>
              <w:spacing w:line="240" w:lineRule="auto"/>
              <w:jc w:val="left"/>
              <w:rPr>
                <w:rFonts w:cs="Tahoma"/>
              </w:rPr>
            </w:pPr>
            <w:r w:rsidRPr="002763BB">
              <w:rPr>
                <w:rFonts w:cs="Tahoma"/>
              </w:rPr>
              <w:t>1/631162</w:t>
            </w:r>
          </w:p>
          <w:p w:rsidR="005F7DAC" w:rsidRPr="002763BB" w:rsidRDefault="005F7DAC" w:rsidP="005F7DAC">
            <w:pPr>
              <w:spacing w:line="240" w:lineRule="auto"/>
              <w:jc w:val="left"/>
              <w:rPr>
                <w:rFonts w:cs="Tahoma"/>
              </w:rPr>
            </w:pP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19</w:t>
            </w:r>
          </w:p>
        </w:tc>
        <w:tc>
          <w:tcPr>
            <w:tcW w:w="674" w:type="pct"/>
          </w:tcPr>
          <w:p w:rsidR="005F7DAC" w:rsidRPr="00754459" w:rsidRDefault="005F7DAC" w:rsidP="005F7DAC">
            <w:pPr>
              <w:spacing w:line="240" w:lineRule="auto"/>
              <w:jc w:val="left"/>
              <w:rPr>
                <w:rFonts w:cs="Tahoma"/>
              </w:rPr>
            </w:pPr>
            <w:r w:rsidRPr="00754459">
              <w:rPr>
                <w:rFonts w:cs="Tahoma"/>
              </w:rPr>
              <w:t>135</w:t>
            </w:r>
          </w:p>
        </w:tc>
        <w:tc>
          <w:tcPr>
            <w:tcW w:w="1872" w:type="pct"/>
          </w:tcPr>
          <w:p w:rsidR="005F7DAC" w:rsidRPr="002763BB" w:rsidRDefault="005F7DAC" w:rsidP="005F7DAC">
            <w:pPr>
              <w:spacing w:line="240" w:lineRule="auto"/>
              <w:jc w:val="left"/>
              <w:rPr>
                <w:rFonts w:cs="Tahoma"/>
              </w:rPr>
            </w:pPr>
            <w:r w:rsidRPr="002763BB">
              <w:rPr>
                <w:rFonts w:cs="Tahoma"/>
              </w:rPr>
              <w:t>2/631162</w:t>
            </w:r>
          </w:p>
          <w:p w:rsidR="005F7DAC" w:rsidRPr="002763BB" w:rsidRDefault="005F7DAC" w:rsidP="005F7DAC">
            <w:pPr>
              <w:spacing w:line="240" w:lineRule="auto"/>
              <w:jc w:val="left"/>
              <w:rPr>
                <w:rFonts w:cs="Tahoma"/>
              </w:rPr>
            </w:pP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19</w:t>
            </w:r>
          </w:p>
        </w:tc>
        <w:tc>
          <w:tcPr>
            <w:tcW w:w="674" w:type="pct"/>
          </w:tcPr>
          <w:p w:rsidR="005F7DAC" w:rsidRPr="00754459" w:rsidRDefault="005F7DAC" w:rsidP="005F7DAC">
            <w:pPr>
              <w:spacing w:line="240" w:lineRule="auto"/>
              <w:jc w:val="left"/>
              <w:rPr>
                <w:rFonts w:cs="Tahoma"/>
              </w:rPr>
            </w:pPr>
            <w:r w:rsidRPr="00754459">
              <w:rPr>
                <w:rFonts w:cs="Tahoma"/>
              </w:rPr>
              <w:t>136</w:t>
            </w:r>
          </w:p>
        </w:tc>
        <w:tc>
          <w:tcPr>
            <w:tcW w:w="1872" w:type="pct"/>
          </w:tcPr>
          <w:p w:rsidR="005F7DAC" w:rsidRPr="002763BB" w:rsidRDefault="005F7DAC" w:rsidP="005F7DAC">
            <w:pPr>
              <w:spacing w:line="240" w:lineRule="auto"/>
              <w:jc w:val="left"/>
              <w:rPr>
                <w:rFonts w:cs="Tahoma"/>
              </w:rPr>
            </w:pPr>
            <w:r w:rsidRPr="002763BB">
              <w:rPr>
                <w:rFonts w:cs="Tahoma"/>
              </w:rPr>
              <w:t>3/631162</w:t>
            </w:r>
          </w:p>
          <w:p w:rsidR="005F7DAC" w:rsidRPr="002763BB" w:rsidRDefault="005F7DAC" w:rsidP="005F7DAC">
            <w:pPr>
              <w:spacing w:line="240" w:lineRule="auto"/>
              <w:jc w:val="left"/>
              <w:rPr>
                <w:rFonts w:cs="Tahoma"/>
              </w:rPr>
            </w:pP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19</w:t>
            </w:r>
          </w:p>
        </w:tc>
        <w:tc>
          <w:tcPr>
            <w:tcW w:w="674" w:type="pct"/>
          </w:tcPr>
          <w:p w:rsidR="005F7DAC" w:rsidRPr="002763BB" w:rsidRDefault="005F7DAC" w:rsidP="005F7DAC">
            <w:pPr>
              <w:spacing w:line="240" w:lineRule="auto"/>
              <w:jc w:val="left"/>
              <w:rPr>
                <w:rFonts w:cs="Tahoma"/>
              </w:rPr>
            </w:pPr>
            <w:r w:rsidRPr="002763BB">
              <w:rPr>
                <w:rFonts w:cs="Tahoma"/>
              </w:rPr>
              <w:t>141</w:t>
            </w:r>
          </w:p>
        </w:tc>
        <w:tc>
          <w:tcPr>
            <w:tcW w:w="1872" w:type="pct"/>
          </w:tcPr>
          <w:p w:rsidR="005F7DAC" w:rsidRPr="002763BB" w:rsidRDefault="005F7DAC" w:rsidP="005F7DAC">
            <w:pPr>
              <w:spacing w:line="240" w:lineRule="auto"/>
              <w:jc w:val="left"/>
              <w:rPr>
                <w:rFonts w:cs="Tahoma"/>
              </w:rPr>
            </w:pPr>
            <w:r w:rsidRPr="002763BB">
              <w:rPr>
                <w:rFonts w:cs="Tahoma"/>
              </w:rPr>
              <w:t>Closed Road</w:t>
            </w:r>
            <w:r>
              <w:rPr>
                <w:rFonts w:cs="Tahoma"/>
              </w:rPr>
              <w:t xml:space="preserve"> as shown on the maps at Annexure B (Adjoining Lot 3 DP620109)</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19</w:t>
            </w:r>
          </w:p>
        </w:tc>
        <w:tc>
          <w:tcPr>
            <w:tcW w:w="674" w:type="pct"/>
          </w:tcPr>
          <w:p w:rsidR="005F7DAC" w:rsidRPr="002763BB" w:rsidRDefault="005F7DAC" w:rsidP="005F7DAC">
            <w:pPr>
              <w:spacing w:line="240" w:lineRule="auto"/>
              <w:jc w:val="left"/>
              <w:rPr>
                <w:rFonts w:cs="Tahoma"/>
              </w:rPr>
            </w:pPr>
            <w:r w:rsidRPr="002763BB">
              <w:rPr>
                <w:rFonts w:cs="Tahoma"/>
              </w:rPr>
              <w:t>152</w:t>
            </w:r>
          </w:p>
        </w:tc>
        <w:tc>
          <w:tcPr>
            <w:tcW w:w="1872" w:type="pct"/>
          </w:tcPr>
          <w:p w:rsidR="005F7DAC" w:rsidRPr="002763BB" w:rsidRDefault="005F7DAC" w:rsidP="005F7DAC">
            <w:pPr>
              <w:spacing w:line="240" w:lineRule="auto"/>
              <w:jc w:val="left"/>
              <w:rPr>
                <w:rFonts w:cs="Tahoma"/>
              </w:rPr>
            </w:pPr>
            <w:r w:rsidRPr="002763BB">
              <w:rPr>
                <w:rFonts w:cs="Tahoma"/>
              </w:rPr>
              <w:t>Unidentified land through 11/738070, 12/738070, 7/264108, 6/264108, 5/264108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19</w:t>
            </w:r>
          </w:p>
        </w:tc>
        <w:tc>
          <w:tcPr>
            <w:tcW w:w="674" w:type="pct"/>
          </w:tcPr>
          <w:p w:rsidR="005F7DAC" w:rsidRPr="002763BB" w:rsidRDefault="005F7DAC" w:rsidP="005F7DAC">
            <w:pPr>
              <w:spacing w:line="240" w:lineRule="auto"/>
              <w:jc w:val="left"/>
              <w:rPr>
                <w:rFonts w:cs="Tahoma"/>
              </w:rPr>
            </w:pPr>
            <w:r w:rsidRPr="002763BB">
              <w:rPr>
                <w:rFonts w:cs="Tahoma"/>
              </w:rPr>
              <w:t>157</w:t>
            </w:r>
          </w:p>
        </w:tc>
        <w:tc>
          <w:tcPr>
            <w:tcW w:w="1872" w:type="pct"/>
          </w:tcPr>
          <w:p w:rsidR="005F7DAC" w:rsidRPr="002763BB" w:rsidRDefault="005F7DAC" w:rsidP="005F7DAC">
            <w:pPr>
              <w:spacing w:line="240" w:lineRule="auto"/>
              <w:jc w:val="left"/>
              <w:rPr>
                <w:rFonts w:cs="Tahoma"/>
              </w:rPr>
            </w:pPr>
            <w:r w:rsidRPr="002763BB">
              <w:rPr>
                <w:rFonts w:cs="Tahoma"/>
              </w:rPr>
              <w:t xml:space="preserve">Unidentified land adjoining Lot 314 in Deposited Plan 755631 and River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19</w:t>
            </w:r>
          </w:p>
        </w:tc>
        <w:tc>
          <w:tcPr>
            <w:tcW w:w="674" w:type="pct"/>
          </w:tcPr>
          <w:p w:rsidR="005F7DAC" w:rsidRPr="002763BB" w:rsidRDefault="005F7DAC" w:rsidP="005F7DAC">
            <w:pPr>
              <w:spacing w:line="240" w:lineRule="auto"/>
              <w:jc w:val="left"/>
              <w:rPr>
                <w:rFonts w:cs="Tahoma"/>
              </w:rPr>
            </w:pPr>
            <w:r w:rsidRPr="002763BB">
              <w:rPr>
                <w:rFonts w:cs="Tahoma"/>
              </w:rPr>
              <w:t>177</w:t>
            </w:r>
          </w:p>
        </w:tc>
        <w:tc>
          <w:tcPr>
            <w:tcW w:w="1872" w:type="pct"/>
          </w:tcPr>
          <w:p w:rsidR="005F7DAC" w:rsidRPr="002763BB" w:rsidRDefault="005F7DAC" w:rsidP="005F7DAC">
            <w:pPr>
              <w:spacing w:line="240" w:lineRule="auto"/>
              <w:jc w:val="left"/>
              <w:rPr>
                <w:rFonts w:cs="Tahoma"/>
              </w:rPr>
            </w:pPr>
            <w:r>
              <w:rPr>
                <w:rFonts w:cs="Tahoma"/>
              </w:rPr>
              <w:t>U</w:t>
            </w:r>
            <w:r w:rsidRPr="002763BB">
              <w:rPr>
                <w:rFonts w:cs="Tahoma"/>
              </w:rPr>
              <w:t>nidentified land adjoining Lot 201 in DP 755631 and Lot 4 in DP 738253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467F5" w:rsidRDefault="005F7DAC" w:rsidP="005F7DAC">
            <w:pPr>
              <w:spacing w:line="240" w:lineRule="auto"/>
              <w:jc w:val="left"/>
            </w:pPr>
            <w:r w:rsidRPr="007467F5">
              <w:t>19</w:t>
            </w:r>
          </w:p>
        </w:tc>
        <w:tc>
          <w:tcPr>
            <w:tcW w:w="674" w:type="pct"/>
          </w:tcPr>
          <w:p w:rsidR="005F7DAC" w:rsidRPr="002763BB" w:rsidRDefault="005F7DAC" w:rsidP="005F7DAC">
            <w:pPr>
              <w:spacing w:line="240" w:lineRule="auto"/>
              <w:jc w:val="left"/>
            </w:pPr>
            <w:r w:rsidRPr="002763BB">
              <w:t>193</w:t>
            </w:r>
          </w:p>
        </w:tc>
        <w:tc>
          <w:tcPr>
            <w:tcW w:w="1872" w:type="pct"/>
          </w:tcPr>
          <w:p w:rsidR="005F7DAC" w:rsidRPr="002763BB" w:rsidRDefault="005F7DAC" w:rsidP="005F7DAC">
            <w:pPr>
              <w:spacing w:line="240" w:lineRule="auto"/>
              <w:jc w:val="left"/>
              <w:rPr>
                <w:rFonts w:cs="Tahoma"/>
              </w:rPr>
            </w:pPr>
            <w:r w:rsidRPr="002763BB">
              <w:rPr>
                <w:rFonts w:cs="Tahoma"/>
              </w:rPr>
              <w:t xml:space="preserve">Part of </w:t>
            </w:r>
          </w:p>
          <w:p w:rsidR="005F7DAC" w:rsidRPr="002763BB" w:rsidRDefault="005F7DAC" w:rsidP="005F7DAC">
            <w:pPr>
              <w:spacing w:line="240" w:lineRule="auto"/>
              <w:jc w:val="left"/>
              <w:rPr>
                <w:rFonts w:cs="Tahoma"/>
              </w:rPr>
            </w:pPr>
            <w:r w:rsidRPr="002763BB">
              <w:rPr>
                <w:rFonts w:cs="Tahoma"/>
              </w:rPr>
              <w:t>Bungawalbin Creek</w:t>
            </w:r>
          </w:p>
          <w:p w:rsidR="005F7DAC" w:rsidRPr="002763BB" w:rsidRDefault="005F7DAC" w:rsidP="005F7DAC">
            <w:pPr>
              <w:spacing w:line="240" w:lineRule="auto"/>
              <w:jc w:val="left"/>
              <w:rPr>
                <w:rFonts w:cs="Tahoma"/>
              </w:rPr>
            </w:pPr>
            <w:r w:rsidRPr="002763BB">
              <w:rPr>
                <w:rFonts w:cs="Tahoma"/>
              </w:rPr>
              <w:t>(tidal waterway)</w:t>
            </w:r>
          </w:p>
          <w:p w:rsidR="005F7DAC" w:rsidRPr="002763BB" w:rsidRDefault="005F7DAC" w:rsidP="005F7DAC">
            <w:pPr>
              <w:spacing w:line="240" w:lineRule="auto"/>
              <w:jc w:val="left"/>
              <w:rPr>
                <w:color w:val="0000FF"/>
              </w:rPr>
            </w:pP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467F5" w:rsidRDefault="005F7DAC" w:rsidP="005F7DAC">
            <w:pPr>
              <w:spacing w:line="240" w:lineRule="auto"/>
              <w:jc w:val="left"/>
            </w:pPr>
            <w:r w:rsidRPr="007467F5">
              <w:t>19</w:t>
            </w:r>
          </w:p>
        </w:tc>
        <w:tc>
          <w:tcPr>
            <w:tcW w:w="674" w:type="pct"/>
          </w:tcPr>
          <w:p w:rsidR="005F7DAC" w:rsidRPr="002763BB" w:rsidRDefault="005F7DAC" w:rsidP="005F7DAC">
            <w:pPr>
              <w:spacing w:line="240" w:lineRule="auto"/>
              <w:jc w:val="left"/>
            </w:pPr>
            <w:r w:rsidRPr="002763BB">
              <w:t>194</w:t>
            </w:r>
          </w:p>
        </w:tc>
        <w:tc>
          <w:tcPr>
            <w:tcW w:w="1872" w:type="pct"/>
          </w:tcPr>
          <w:p w:rsidR="005F7DAC" w:rsidRPr="002763BB" w:rsidRDefault="005F7DAC" w:rsidP="005F7DAC">
            <w:pPr>
              <w:spacing w:line="240" w:lineRule="auto"/>
              <w:jc w:val="left"/>
              <w:rPr>
                <w:rFonts w:cs="Tahoma"/>
              </w:rPr>
            </w:pPr>
            <w:r w:rsidRPr="002763BB">
              <w:rPr>
                <w:rFonts w:cs="Tahoma"/>
              </w:rPr>
              <w:t xml:space="preserve">Part of </w:t>
            </w:r>
          </w:p>
          <w:p w:rsidR="005F7DAC" w:rsidRPr="002763BB" w:rsidRDefault="005F7DAC" w:rsidP="005F7DAC">
            <w:pPr>
              <w:spacing w:line="240" w:lineRule="auto"/>
              <w:jc w:val="left"/>
              <w:rPr>
                <w:rFonts w:cs="Tahoma"/>
              </w:rPr>
            </w:pPr>
            <w:r w:rsidRPr="002763BB">
              <w:rPr>
                <w:rFonts w:cs="Tahoma"/>
              </w:rPr>
              <w:t>Bungawalbin Creek</w:t>
            </w:r>
          </w:p>
          <w:p w:rsidR="005F7DAC" w:rsidRPr="002763BB" w:rsidRDefault="005F7DAC" w:rsidP="005F7DAC">
            <w:pPr>
              <w:spacing w:line="240" w:lineRule="auto"/>
              <w:jc w:val="left"/>
              <w:rPr>
                <w:rFonts w:cs="Tahoma"/>
              </w:rPr>
            </w:pPr>
            <w:r w:rsidRPr="002763BB">
              <w:rPr>
                <w:rFonts w:cs="Tahoma"/>
              </w:rPr>
              <w:t>(tidal waterway)</w:t>
            </w:r>
          </w:p>
          <w:p w:rsidR="005F7DAC" w:rsidRPr="002763BB" w:rsidRDefault="005F7DAC" w:rsidP="005F7DAC">
            <w:pPr>
              <w:spacing w:line="240" w:lineRule="auto"/>
              <w:jc w:val="left"/>
              <w:rPr>
                <w:color w:val="0000FF"/>
              </w:rPr>
            </w:pP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20</w:t>
            </w:r>
          </w:p>
        </w:tc>
        <w:tc>
          <w:tcPr>
            <w:tcW w:w="674" w:type="pct"/>
          </w:tcPr>
          <w:p w:rsidR="005F7DAC" w:rsidRPr="00754459" w:rsidRDefault="005F7DAC" w:rsidP="005F7DAC">
            <w:pPr>
              <w:spacing w:line="240" w:lineRule="auto"/>
              <w:jc w:val="left"/>
              <w:rPr>
                <w:rFonts w:cs="Tahoma"/>
              </w:rPr>
            </w:pPr>
            <w:r w:rsidRPr="002763BB">
              <w:rPr>
                <w:rFonts w:cs="Tahoma"/>
              </w:rPr>
              <w:t>110</w:t>
            </w:r>
          </w:p>
        </w:tc>
        <w:tc>
          <w:tcPr>
            <w:tcW w:w="1872" w:type="pct"/>
          </w:tcPr>
          <w:p w:rsidR="005F7DAC" w:rsidRPr="00754459" w:rsidRDefault="005F7DAC" w:rsidP="005F7DAC">
            <w:pPr>
              <w:spacing w:line="240" w:lineRule="auto"/>
              <w:jc w:val="left"/>
              <w:rPr>
                <w:rFonts w:cs="Tahoma"/>
              </w:rPr>
            </w:pPr>
            <w:r w:rsidRPr="002763BB">
              <w:rPr>
                <w:rFonts w:cs="Tahoma"/>
              </w:rPr>
              <w:t>7002/92602</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20</w:t>
            </w:r>
          </w:p>
        </w:tc>
        <w:tc>
          <w:tcPr>
            <w:tcW w:w="674" w:type="pct"/>
          </w:tcPr>
          <w:p w:rsidR="005F7DAC" w:rsidRPr="00754459" w:rsidRDefault="005F7DAC" w:rsidP="005F7DAC">
            <w:pPr>
              <w:spacing w:line="240" w:lineRule="auto"/>
              <w:jc w:val="left"/>
              <w:rPr>
                <w:rFonts w:cs="Tahoma"/>
              </w:rPr>
            </w:pPr>
            <w:r w:rsidRPr="002763BB">
              <w:rPr>
                <w:rFonts w:cs="Tahoma"/>
              </w:rPr>
              <w:t>111</w:t>
            </w:r>
          </w:p>
        </w:tc>
        <w:tc>
          <w:tcPr>
            <w:tcW w:w="1872" w:type="pct"/>
          </w:tcPr>
          <w:p w:rsidR="005F7DAC" w:rsidRPr="00754459" w:rsidRDefault="005F7DAC" w:rsidP="005F7DAC">
            <w:pPr>
              <w:spacing w:line="240" w:lineRule="auto"/>
              <w:jc w:val="left"/>
              <w:rPr>
                <w:rFonts w:cs="Tahoma"/>
              </w:rPr>
            </w:pPr>
            <w:r w:rsidRPr="002763BB">
              <w:rPr>
                <w:rFonts w:cs="Tahoma"/>
              </w:rPr>
              <w:t>7003/92603</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20</w:t>
            </w:r>
          </w:p>
        </w:tc>
        <w:tc>
          <w:tcPr>
            <w:tcW w:w="674" w:type="pct"/>
          </w:tcPr>
          <w:p w:rsidR="005F7DAC" w:rsidRPr="002763BB" w:rsidRDefault="005F7DAC" w:rsidP="005F7DAC">
            <w:pPr>
              <w:spacing w:line="240" w:lineRule="auto"/>
              <w:jc w:val="left"/>
              <w:rPr>
                <w:rFonts w:cs="Tahoma"/>
              </w:rPr>
            </w:pPr>
            <w:r w:rsidRPr="002763BB">
              <w:rPr>
                <w:rFonts w:cs="Tahoma"/>
              </w:rPr>
              <w:t>138</w:t>
            </w:r>
          </w:p>
        </w:tc>
        <w:tc>
          <w:tcPr>
            <w:tcW w:w="1872" w:type="pct"/>
          </w:tcPr>
          <w:p w:rsidR="005F7DAC" w:rsidRPr="002763BB" w:rsidRDefault="005F7DAC" w:rsidP="005F7DAC">
            <w:pPr>
              <w:spacing w:line="240" w:lineRule="auto"/>
              <w:jc w:val="left"/>
              <w:rPr>
                <w:rFonts w:cs="Tahoma"/>
              </w:rPr>
            </w:pPr>
            <w:r w:rsidRPr="002763BB">
              <w:rPr>
                <w:rFonts w:cs="Tahoma"/>
              </w:rPr>
              <w:t xml:space="preserve">Closed road </w:t>
            </w:r>
            <w:r>
              <w:rPr>
                <w:rFonts w:cs="Tahoma"/>
              </w:rPr>
              <w:t>as shown on the maps at Annexure B (within Lot 1 DP122858)</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20</w:t>
            </w:r>
          </w:p>
        </w:tc>
        <w:tc>
          <w:tcPr>
            <w:tcW w:w="674" w:type="pct"/>
          </w:tcPr>
          <w:p w:rsidR="005F7DAC" w:rsidRPr="002763BB" w:rsidRDefault="005F7DAC" w:rsidP="005F7DAC">
            <w:pPr>
              <w:spacing w:line="240" w:lineRule="auto"/>
              <w:jc w:val="left"/>
              <w:rPr>
                <w:rFonts w:cs="Tahoma"/>
              </w:rPr>
            </w:pPr>
            <w:r w:rsidRPr="002763BB">
              <w:rPr>
                <w:rFonts w:cs="Tahoma"/>
              </w:rPr>
              <w:t>185</w:t>
            </w:r>
          </w:p>
        </w:tc>
        <w:tc>
          <w:tcPr>
            <w:tcW w:w="1872" w:type="pct"/>
          </w:tcPr>
          <w:p w:rsidR="005F7DAC" w:rsidRPr="002763BB" w:rsidRDefault="005F7DAC" w:rsidP="005F7DAC">
            <w:pPr>
              <w:spacing w:line="240" w:lineRule="auto"/>
              <w:jc w:val="left"/>
              <w:rPr>
                <w:rFonts w:cs="Tahoma"/>
              </w:rPr>
            </w:pPr>
            <w:r w:rsidRPr="002763BB">
              <w:rPr>
                <w:rFonts w:cs="Tahoma"/>
              </w:rPr>
              <w:t xml:space="preserve"> 152/755603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20</w:t>
            </w:r>
          </w:p>
        </w:tc>
        <w:tc>
          <w:tcPr>
            <w:tcW w:w="674" w:type="pct"/>
          </w:tcPr>
          <w:p w:rsidR="005F7DAC" w:rsidRPr="002763BB" w:rsidRDefault="005F7DAC" w:rsidP="005F7DAC">
            <w:pPr>
              <w:spacing w:line="240" w:lineRule="auto"/>
              <w:jc w:val="left"/>
              <w:rPr>
                <w:rFonts w:cs="Tahoma"/>
              </w:rPr>
            </w:pPr>
            <w:r w:rsidRPr="002763BB">
              <w:rPr>
                <w:rFonts w:cs="Tahoma"/>
              </w:rPr>
              <w:t>187</w:t>
            </w:r>
          </w:p>
        </w:tc>
        <w:tc>
          <w:tcPr>
            <w:tcW w:w="1872" w:type="pct"/>
          </w:tcPr>
          <w:p w:rsidR="005F7DAC" w:rsidRPr="002763BB" w:rsidRDefault="005F7DAC" w:rsidP="005F7DAC">
            <w:pPr>
              <w:spacing w:line="240" w:lineRule="auto"/>
              <w:jc w:val="left"/>
              <w:rPr>
                <w:rFonts w:cs="Tahoma"/>
              </w:rPr>
            </w:pPr>
            <w:r w:rsidRPr="002763BB">
              <w:rPr>
                <w:rFonts w:cs="Tahoma"/>
              </w:rPr>
              <w:t xml:space="preserve">Closed road </w:t>
            </w:r>
            <w:r>
              <w:rPr>
                <w:rFonts w:cs="Tahoma"/>
              </w:rPr>
              <w:t>as shown on the maps at Annexure B (within Lot 11 DP755603)</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20</w:t>
            </w:r>
          </w:p>
        </w:tc>
        <w:tc>
          <w:tcPr>
            <w:tcW w:w="674" w:type="pct"/>
          </w:tcPr>
          <w:p w:rsidR="005F7DAC" w:rsidRPr="002763BB" w:rsidRDefault="005F7DAC" w:rsidP="005F7DAC">
            <w:pPr>
              <w:spacing w:line="240" w:lineRule="auto"/>
              <w:jc w:val="left"/>
              <w:rPr>
                <w:rFonts w:cs="Tahoma"/>
              </w:rPr>
            </w:pPr>
            <w:r w:rsidRPr="002763BB">
              <w:rPr>
                <w:rFonts w:cs="Tahoma"/>
              </w:rPr>
              <w:t>254</w:t>
            </w:r>
          </w:p>
        </w:tc>
        <w:tc>
          <w:tcPr>
            <w:tcW w:w="1872" w:type="pct"/>
          </w:tcPr>
          <w:p w:rsidR="005F7DAC" w:rsidRPr="002763BB" w:rsidRDefault="005F7DAC" w:rsidP="005F7DAC">
            <w:pPr>
              <w:spacing w:line="240" w:lineRule="auto"/>
              <w:jc w:val="left"/>
              <w:rPr>
                <w:rFonts w:cs="Tahoma"/>
              </w:rPr>
            </w:pPr>
            <w:r w:rsidRPr="002763BB">
              <w:rPr>
                <w:rFonts w:cs="Tahoma"/>
              </w:rPr>
              <w:t xml:space="preserve">Unidentified land </w:t>
            </w:r>
            <w:r>
              <w:rPr>
                <w:rFonts w:cs="Tahoma"/>
              </w:rPr>
              <w:t>as shown on the maps at Annexure B (Adjoining Lot 2 DP1081829)</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20</w:t>
            </w:r>
          </w:p>
        </w:tc>
        <w:tc>
          <w:tcPr>
            <w:tcW w:w="674" w:type="pct"/>
          </w:tcPr>
          <w:p w:rsidR="005F7DAC" w:rsidRPr="002763BB" w:rsidRDefault="005F7DAC" w:rsidP="005F7DAC">
            <w:pPr>
              <w:spacing w:line="240" w:lineRule="auto"/>
              <w:jc w:val="left"/>
              <w:rPr>
                <w:rFonts w:cs="Tahoma"/>
              </w:rPr>
            </w:pPr>
            <w:r w:rsidRPr="002763BB">
              <w:rPr>
                <w:rFonts w:cs="Tahoma"/>
              </w:rPr>
              <w:t>256</w:t>
            </w:r>
          </w:p>
        </w:tc>
        <w:tc>
          <w:tcPr>
            <w:tcW w:w="1872" w:type="pct"/>
          </w:tcPr>
          <w:p w:rsidR="005F7DAC" w:rsidRPr="002763BB" w:rsidRDefault="005F7DAC" w:rsidP="005F7DAC">
            <w:pPr>
              <w:spacing w:line="240" w:lineRule="auto"/>
              <w:jc w:val="left"/>
              <w:rPr>
                <w:rFonts w:cs="Tahoma"/>
              </w:rPr>
            </w:pPr>
            <w:r w:rsidRPr="002763BB">
              <w:rPr>
                <w:rFonts w:cs="Tahoma"/>
              </w:rPr>
              <w:t xml:space="preserve">Unidentified land </w:t>
            </w:r>
            <w:r>
              <w:rPr>
                <w:rFonts w:cs="Tahoma"/>
              </w:rPr>
              <w:t xml:space="preserve">as shown on the </w:t>
            </w:r>
            <w:r>
              <w:rPr>
                <w:rFonts w:cs="Tahoma"/>
              </w:rPr>
              <w:lastRenderedPageBreak/>
              <w:t>maps at Annexure B (Adjoining Lot 17 DP1087147)</w:t>
            </w:r>
          </w:p>
        </w:tc>
        <w:tc>
          <w:tcPr>
            <w:tcW w:w="1872" w:type="pct"/>
          </w:tcPr>
          <w:p w:rsidR="005F7DAC" w:rsidRPr="00754459" w:rsidRDefault="005F7DAC" w:rsidP="005F7DAC">
            <w:pPr>
              <w:spacing w:line="240" w:lineRule="auto"/>
              <w:jc w:val="left"/>
              <w:rPr>
                <w:rFonts w:cs="Tahoma"/>
              </w:rPr>
            </w:pPr>
            <w:r>
              <w:rPr>
                <w:rFonts w:cs="Tahoma"/>
              </w:rPr>
              <w:lastRenderedPageBreak/>
              <w:t xml:space="preserve">Only that part of the lot not </w:t>
            </w:r>
            <w:r>
              <w:rPr>
                <w:rFonts w:cs="Tahoma"/>
              </w:rPr>
              <w:lastRenderedPageBreak/>
              <w:t xml:space="preserve">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lastRenderedPageBreak/>
              <w:t>20</w:t>
            </w:r>
          </w:p>
        </w:tc>
        <w:tc>
          <w:tcPr>
            <w:tcW w:w="674" w:type="pct"/>
          </w:tcPr>
          <w:p w:rsidR="005F7DAC" w:rsidRPr="002763BB" w:rsidRDefault="005F7DAC" w:rsidP="005F7DAC">
            <w:pPr>
              <w:spacing w:line="240" w:lineRule="auto"/>
              <w:jc w:val="left"/>
              <w:rPr>
                <w:rFonts w:cs="Tahoma"/>
              </w:rPr>
            </w:pPr>
            <w:r w:rsidRPr="002763BB">
              <w:rPr>
                <w:rFonts w:cs="Tahoma"/>
              </w:rPr>
              <w:t>257</w:t>
            </w:r>
          </w:p>
        </w:tc>
        <w:tc>
          <w:tcPr>
            <w:tcW w:w="1872" w:type="pct"/>
          </w:tcPr>
          <w:p w:rsidR="005F7DAC" w:rsidRPr="002763BB" w:rsidRDefault="005F7DAC" w:rsidP="005F7DAC">
            <w:pPr>
              <w:spacing w:line="240" w:lineRule="auto"/>
              <w:jc w:val="left"/>
              <w:rPr>
                <w:rFonts w:cs="Tahoma"/>
              </w:rPr>
            </w:pPr>
            <w:r w:rsidRPr="002763BB">
              <w:rPr>
                <w:rFonts w:cs="Tahoma"/>
              </w:rPr>
              <w:t xml:space="preserve">Unidentified land </w:t>
            </w:r>
            <w:r>
              <w:rPr>
                <w:rFonts w:cs="Tahoma"/>
              </w:rPr>
              <w:t>as shown on the maps at Annexure B (Adjoining Lot 17 DP1087147)</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20</w:t>
            </w:r>
          </w:p>
        </w:tc>
        <w:tc>
          <w:tcPr>
            <w:tcW w:w="674" w:type="pct"/>
          </w:tcPr>
          <w:p w:rsidR="005F7DAC" w:rsidRPr="002763BB" w:rsidRDefault="005F7DAC" w:rsidP="005F7DAC">
            <w:pPr>
              <w:spacing w:line="240" w:lineRule="auto"/>
              <w:jc w:val="left"/>
              <w:rPr>
                <w:rFonts w:cs="Tahoma"/>
              </w:rPr>
            </w:pPr>
            <w:r w:rsidRPr="002763BB">
              <w:rPr>
                <w:rFonts w:cs="Tahoma"/>
              </w:rPr>
              <w:t>286</w:t>
            </w:r>
          </w:p>
        </w:tc>
        <w:tc>
          <w:tcPr>
            <w:tcW w:w="1872" w:type="pct"/>
          </w:tcPr>
          <w:p w:rsidR="005F7DAC" w:rsidRPr="002763BB" w:rsidRDefault="005F7DAC" w:rsidP="005F7DAC">
            <w:pPr>
              <w:spacing w:line="240" w:lineRule="auto"/>
              <w:jc w:val="left"/>
              <w:rPr>
                <w:rFonts w:cs="Tahoma"/>
              </w:rPr>
            </w:pPr>
            <w:r w:rsidRPr="002763BB">
              <w:rPr>
                <w:rFonts w:cs="Tahoma"/>
              </w:rPr>
              <w:t xml:space="preserve">Unidentified land </w:t>
            </w:r>
            <w:r>
              <w:rPr>
                <w:rFonts w:cs="Tahoma"/>
              </w:rPr>
              <w:t>as shown on the maps at Annexure B (Adjoining Lot 1 DP981554)</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20</w:t>
            </w:r>
          </w:p>
        </w:tc>
        <w:tc>
          <w:tcPr>
            <w:tcW w:w="674" w:type="pct"/>
          </w:tcPr>
          <w:p w:rsidR="005F7DAC" w:rsidRPr="002763BB" w:rsidRDefault="005F7DAC" w:rsidP="005F7DAC">
            <w:pPr>
              <w:spacing w:line="240" w:lineRule="auto"/>
              <w:jc w:val="left"/>
              <w:rPr>
                <w:rFonts w:cs="Tahoma"/>
              </w:rPr>
            </w:pPr>
            <w:r w:rsidRPr="002763BB">
              <w:rPr>
                <w:rFonts w:cs="Tahoma"/>
              </w:rPr>
              <w:t>340</w:t>
            </w:r>
          </w:p>
        </w:tc>
        <w:tc>
          <w:tcPr>
            <w:tcW w:w="1872" w:type="pct"/>
          </w:tcPr>
          <w:p w:rsidR="005F7DAC" w:rsidRPr="002763BB" w:rsidRDefault="005F7DAC" w:rsidP="005F7DAC">
            <w:pPr>
              <w:spacing w:line="240" w:lineRule="auto"/>
              <w:jc w:val="left"/>
              <w:rPr>
                <w:rFonts w:cs="Tahoma"/>
              </w:rPr>
            </w:pPr>
            <w:r w:rsidRPr="002763BB">
              <w:rPr>
                <w:rFonts w:cs="Tahoma"/>
              </w:rPr>
              <w:t xml:space="preserve">Unidentified land </w:t>
            </w:r>
            <w:r>
              <w:rPr>
                <w:rFonts w:cs="Tahoma"/>
              </w:rPr>
              <w:t>as shown on the maps at Annexure B(Adjoining Lot 270 DP728198)</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20</w:t>
            </w:r>
          </w:p>
        </w:tc>
        <w:tc>
          <w:tcPr>
            <w:tcW w:w="674" w:type="pct"/>
          </w:tcPr>
          <w:p w:rsidR="005F7DAC" w:rsidRPr="002763BB" w:rsidRDefault="005F7DAC" w:rsidP="005F7DAC">
            <w:pPr>
              <w:spacing w:line="240" w:lineRule="auto"/>
              <w:jc w:val="left"/>
              <w:rPr>
                <w:rFonts w:cs="Tahoma"/>
              </w:rPr>
            </w:pPr>
            <w:r w:rsidRPr="002763BB">
              <w:rPr>
                <w:rFonts w:cs="Tahoma"/>
              </w:rPr>
              <w:t>341</w:t>
            </w:r>
          </w:p>
        </w:tc>
        <w:tc>
          <w:tcPr>
            <w:tcW w:w="1872" w:type="pct"/>
          </w:tcPr>
          <w:p w:rsidR="005F7DAC" w:rsidRPr="002763BB" w:rsidRDefault="005F7DAC" w:rsidP="005F7DAC">
            <w:pPr>
              <w:spacing w:line="240" w:lineRule="auto"/>
              <w:jc w:val="left"/>
              <w:rPr>
                <w:rFonts w:cs="Tahoma"/>
              </w:rPr>
            </w:pPr>
            <w:r w:rsidRPr="002763BB">
              <w:rPr>
                <w:rFonts w:cs="Tahoma"/>
              </w:rPr>
              <w:t>270/728198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20</w:t>
            </w:r>
          </w:p>
        </w:tc>
        <w:tc>
          <w:tcPr>
            <w:tcW w:w="674" w:type="pct"/>
          </w:tcPr>
          <w:p w:rsidR="005F7DAC" w:rsidRPr="002763BB" w:rsidRDefault="005F7DAC" w:rsidP="005F7DAC">
            <w:pPr>
              <w:spacing w:line="240" w:lineRule="auto"/>
              <w:jc w:val="left"/>
              <w:rPr>
                <w:rFonts w:cs="Tahoma"/>
              </w:rPr>
            </w:pPr>
            <w:r w:rsidRPr="002763BB">
              <w:rPr>
                <w:rFonts w:cs="Tahoma"/>
              </w:rPr>
              <w:t>342</w:t>
            </w:r>
          </w:p>
        </w:tc>
        <w:tc>
          <w:tcPr>
            <w:tcW w:w="1872" w:type="pct"/>
          </w:tcPr>
          <w:p w:rsidR="005F7DAC" w:rsidRPr="002763BB" w:rsidRDefault="005F7DAC" w:rsidP="005F7DAC">
            <w:pPr>
              <w:spacing w:line="240" w:lineRule="auto"/>
              <w:jc w:val="left"/>
              <w:rPr>
                <w:rFonts w:cs="Tahoma"/>
              </w:rPr>
            </w:pPr>
            <w:r w:rsidRPr="002763BB">
              <w:rPr>
                <w:rFonts w:cs="Tahoma"/>
              </w:rPr>
              <w:t>271/728198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20</w:t>
            </w:r>
          </w:p>
        </w:tc>
        <w:tc>
          <w:tcPr>
            <w:tcW w:w="674" w:type="pct"/>
          </w:tcPr>
          <w:p w:rsidR="005F7DAC" w:rsidRPr="002763BB" w:rsidRDefault="005F7DAC" w:rsidP="005F7DAC">
            <w:pPr>
              <w:spacing w:line="240" w:lineRule="auto"/>
              <w:jc w:val="left"/>
              <w:rPr>
                <w:rFonts w:cs="Tahoma"/>
              </w:rPr>
            </w:pPr>
            <w:r w:rsidRPr="002763BB">
              <w:rPr>
                <w:rFonts w:cs="Tahoma"/>
              </w:rPr>
              <w:t>548</w:t>
            </w:r>
          </w:p>
        </w:tc>
        <w:tc>
          <w:tcPr>
            <w:tcW w:w="1872" w:type="pct"/>
          </w:tcPr>
          <w:p w:rsidR="005F7DAC" w:rsidRPr="002763BB" w:rsidRDefault="005F7DAC" w:rsidP="005F7DAC">
            <w:pPr>
              <w:spacing w:line="240" w:lineRule="auto"/>
              <w:jc w:val="left"/>
              <w:rPr>
                <w:rFonts w:cs="Tahoma"/>
              </w:rPr>
            </w:pPr>
            <w:r w:rsidRPr="002763BB">
              <w:rPr>
                <w:rFonts w:cs="Tahoma"/>
              </w:rPr>
              <w:t>Richmond River</w:t>
            </w:r>
            <w:r>
              <w:rPr>
                <w:rFonts w:cs="Tahoma"/>
              </w:rPr>
              <w:t xml:space="preserve"> 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20</w:t>
            </w:r>
          </w:p>
        </w:tc>
        <w:tc>
          <w:tcPr>
            <w:tcW w:w="674" w:type="pct"/>
          </w:tcPr>
          <w:p w:rsidR="005F7DAC" w:rsidRPr="002763BB" w:rsidRDefault="005F7DAC" w:rsidP="005F7DAC">
            <w:pPr>
              <w:spacing w:line="240" w:lineRule="auto"/>
              <w:jc w:val="left"/>
              <w:rPr>
                <w:rFonts w:cs="Tahoma"/>
              </w:rPr>
            </w:pPr>
            <w:r w:rsidRPr="002763BB">
              <w:rPr>
                <w:rFonts w:cs="Tahoma"/>
              </w:rPr>
              <w:t>549</w:t>
            </w:r>
          </w:p>
        </w:tc>
        <w:tc>
          <w:tcPr>
            <w:tcW w:w="1872" w:type="pct"/>
          </w:tcPr>
          <w:p w:rsidR="005F7DAC" w:rsidRPr="002763BB" w:rsidRDefault="005F7DAC" w:rsidP="005F7DAC">
            <w:pPr>
              <w:spacing w:line="240" w:lineRule="auto"/>
              <w:jc w:val="left"/>
              <w:rPr>
                <w:rFonts w:cs="Tahoma"/>
              </w:rPr>
            </w:pPr>
            <w:r w:rsidRPr="002763BB">
              <w:rPr>
                <w:rFonts w:cs="Tahoma"/>
              </w:rPr>
              <w:t>Swan Bay</w:t>
            </w:r>
            <w:r>
              <w:rPr>
                <w:rFonts w:cs="Tahoma"/>
              </w:rPr>
              <w:t xml:space="preserve"> 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20</w:t>
            </w:r>
          </w:p>
        </w:tc>
        <w:tc>
          <w:tcPr>
            <w:tcW w:w="674" w:type="pct"/>
          </w:tcPr>
          <w:p w:rsidR="005F7DAC" w:rsidRPr="002763BB" w:rsidRDefault="005F7DAC" w:rsidP="005F7DAC">
            <w:pPr>
              <w:spacing w:line="240" w:lineRule="auto"/>
              <w:jc w:val="left"/>
              <w:rPr>
                <w:rFonts w:cs="Tahoma"/>
              </w:rPr>
            </w:pPr>
            <w:r w:rsidRPr="002763BB">
              <w:rPr>
                <w:rFonts w:cs="Tahoma"/>
              </w:rPr>
              <w:t>550</w:t>
            </w:r>
          </w:p>
        </w:tc>
        <w:tc>
          <w:tcPr>
            <w:tcW w:w="1872" w:type="pct"/>
          </w:tcPr>
          <w:p w:rsidR="005F7DAC" w:rsidRPr="002763BB" w:rsidRDefault="005F7DAC" w:rsidP="005F7DAC">
            <w:pPr>
              <w:spacing w:line="240" w:lineRule="auto"/>
              <w:jc w:val="left"/>
              <w:rPr>
                <w:rFonts w:cs="Tahoma"/>
              </w:rPr>
            </w:pPr>
            <w:r w:rsidRPr="002763BB">
              <w:rPr>
                <w:rFonts w:cs="Tahoma"/>
              </w:rPr>
              <w:t>Swampy Creek</w:t>
            </w:r>
            <w:r>
              <w:rPr>
                <w:rFonts w:cs="Tahoma"/>
              </w:rPr>
              <w:t xml:space="preserve"> 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20</w:t>
            </w:r>
          </w:p>
        </w:tc>
        <w:tc>
          <w:tcPr>
            <w:tcW w:w="674" w:type="pct"/>
          </w:tcPr>
          <w:p w:rsidR="005F7DAC" w:rsidRPr="002763BB" w:rsidRDefault="005F7DAC" w:rsidP="005F7DAC">
            <w:pPr>
              <w:spacing w:line="240" w:lineRule="auto"/>
              <w:jc w:val="left"/>
              <w:rPr>
                <w:rFonts w:cs="Tahoma"/>
              </w:rPr>
            </w:pPr>
            <w:r w:rsidRPr="002763BB">
              <w:rPr>
                <w:rFonts w:cs="Tahoma"/>
              </w:rPr>
              <w:t>551</w:t>
            </w:r>
          </w:p>
        </w:tc>
        <w:tc>
          <w:tcPr>
            <w:tcW w:w="1872" w:type="pct"/>
          </w:tcPr>
          <w:p w:rsidR="005F7DAC" w:rsidRPr="002763BB" w:rsidRDefault="005F7DAC" w:rsidP="005F7DAC">
            <w:pPr>
              <w:spacing w:line="240" w:lineRule="auto"/>
              <w:jc w:val="left"/>
              <w:rPr>
                <w:rFonts w:cs="Tahoma"/>
              </w:rPr>
            </w:pPr>
            <w:r w:rsidRPr="002763BB">
              <w:rPr>
                <w:rFonts w:cs="Tahoma"/>
              </w:rPr>
              <w:t>Bungawalbin Creek</w:t>
            </w:r>
            <w:r>
              <w:rPr>
                <w:rFonts w:cs="Tahoma"/>
              </w:rPr>
              <w:t xml:space="preserve"> 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20</w:t>
            </w:r>
          </w:p>
        </w:tc>
        <w:tc>
          <w:tcPr>
            <w:tcW w:w="674" w:type="pct"/>
          </w:tcPr>
          <w:p w:rsidR="005F7DAC" w:rsidRPr="002763BB" w:rsidRDefault="005F7DAC" w:rsidP="005F7DAC">
            <w:pPr>
              <w:spacing w:line="240" w:lineRule="auto"/>
              <w:jc w:val="left"/>
              <w:rPr>
                <w:rFonts w:cs="Tahoma"/>
              </w:rPr>
            </w:pPr>
            <w:r w:rsidRPr="002763BB">
              <w:rPr>
                <w:rFonts w:cs="Tahoma"/>
              </w:rPr>
              <w:t>552</w:t>
            </w:r>
          </w:p>
        </w:tc>
        <w:tc>
          <w:tcPr>
            <w:tcW w:w="1872" w:type="pct"/>
          </w:tcPr>
          <w:p w:rsidR="005F7DAC" w:rsidRPr="002763BB" w:rsidRDefault="005F7DAC" w:rsidP="005F7DAC">
            <w:pPr>
              <w:spacing w:line="240" w:lineRule="auto"/>
              <w:jc w:val="left"/>
              <w:rPr>
                <w:rFonts w:cs="Tahoma"/>
              </w:rPr>
            </w:pPr>
            <w:r w:rsidRPr="002763BB">
              <w:rPr>
                <w:rFonts w:cs="Tahoma"/>
              </w:rPr>
              <w:t>Sandy Creek</w:t>
            </w:r>
            <w:r>
              <w:rPr>
                <w:rFonts w:cs="Tahoma"/>
              </w:rPr>
              <w:t xml:space="preserve"> 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keepNext/>
              <w:spacing w:line="240" w:lineRule="auto"/>
              <w:jc w:val="left"/>
            </w:pPr>
            <w:r w:rsidRPr="00754459">
              <w:t>20</w:t>
            </w:r>
          </w:p>
        </w:tc>
        <w:tc>
          <w:tcPr>
            <w:tcW w:w="674" w:type="pct"/>
          </w:tcPr>
          <w:p w:rsidR="005F7DAC" w:rsidRPr="002763BB" w:rsidRDefault="005F7DAC" w:rsidP="005F7DAC">
            <w:pPr>
              <w:spacing w:line="240" w:lineRule="auto"/>
              <w:jc w:val="left"/>
              <w:rPr>
                <w:rFonts w:cs="Tahoma"/>
              </w:rPr>
            </w:pPr>
            <w:r w:rsidRPr="002763BB">
              <w:rPr>
                <w:rFonts w:cs="Tahoma"/>
              </w:rPr>
              <w:t>553</w:t>
            </w:r>
          </w:p>
        </w:tc>
        <w:tc>
          <w:tcPr>
            <w:tcW w:w="1872" w:type="pct"/>
          </w:tcPr>
          <w:p w:rsidR="005F7DAC" w:rsidRPr="002763BB" w:rsidRDefault="005F7DAC" w:rsidP="005F7DAC">
            <w:pPr>
              <w:spacing w:line="240" w:lineRule="auto"/>
              <w:jc w:val="left"/>
              <w:rPr>
                <w:rFonts w:cs="Tahoma"/>
              </w:rPr>
            </w:pPr>
            <w:r w:rsidRPr="002763BB">
              <w:rPr>
                <w:rFonts w:cs="Tahoma"/>
              </w:rPr>
              <w:t>Bora Creek</w:t>
            </w:r>
            <w:r>
              <w:rPr>
                <w:rFonts w:cs="Tahoma"/>
              </w:rPr>
              <w:t xml:space="preserve"> 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20</w:t>
            </w:r>
          </w:p>
        </w:tc>
        <w:tc>
          <w:tcPr>
            <w:tcW w:w="1872" w:type="pct"/>
          </w:tcPr>
          <w:p w:rsidR="005F7DAC" w:rsidRPr="002763BB" w:rsidRDefault="005F7DAC" w:rsidP="005F7DAC">
            <w:pPr>
              <w:spacing w:line="240" w:lineRule="auto"/>
              <w:jc w:val="left"/>
              <w:rPr>
                <w:rFonts w:cs="Tahoma"/>
              </w:rPr>
            </w:pPr>
            <w:r w:rsidRPr="002763BB">
              <w:rPr>
                <w:rFonts w:cs="Tahoma"/>
              </w:rPr>
              <w:t xml:space="preserve">1/712974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21</w:t>
            </w:r>
          </w:p>
        </w:tc>
        <w:tc>
          <w:tcPr>
            <w:tcW w:w="1872" w:type="pct"/>
          </w:tcPr>
          <w:p w:rsidR="005F7DAC" w:rsidRPr="002763BB" w:rsidRDefault="005F7DAC" w:rsidP="005F7DAC">
            <w:pPr>
              <w:spacing w:line="240" w:lineRule="auto"/>
              <w:jc w:val="left"/>
              <w:rPr>
                <w:rFonts w:cs="Tahoma"/>
              </w:rPr>
            </w:pPr>
            <w:r w:rsidRPr="002763BB">
              <w:rPr>
                <w:rFonts w:cs="Tahoma"/>
              </w:rPr>
              <w:t xml:space="preserve">1/712972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25</w:t>
            </w:r>
          </w:p>
        </w:tc>
        <w:tc>
          <w:tcPr>
            <w:tcW w:w="1872" w:type="pct"/>
          </w:tcPr>
          <w:p w:rsidR="005F7DAC" w:rsidRPr="002763BB" w:rsidRDefault="005F7DAC" w:rsidP="005F7DAC">
            <w:pPr>
              <w:spacing w:line="240" w:lineRule="auto"/>
              <w:jc w:val="left"/>
              <w:rPr>
                <w:rFonts w:cs="Tahoma"/>
              </w:rPr>
            </w:pPr>
            <w:r w:rsidRPr="002763BB">
              <w:rPr>
                <w:rFonts w:cs="Tahoma"/>
              </w:rPr>
              <w:t xml:space="preserve">1/712973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45</w:t>
            </w:r>
          </w:p>
        </w:tc>
        <w:tc>
          <w:tcPr>
            <w:tcW w:w="1872" w:type="pct"/>
          </w:tcPr>
          <w:p w:rsidR="005F7DAC" w:rsidRPr="002763BB" w:rsidRDefault="005F7DAC" w:rsidP="005F7DAC">
            <w:pPr>
              <w:spacing w:line="240" w:lineRule="auto"/>
              <w:jc w:val="left"/>
              <w:rPr>
                <w:rFonts w:cs="Tahoma"/>
              </w:rPr>
            </w:pPr>
            <w:r>
              <w:rPr>
                <w:rFonts w:cs="Tahoma"/>
              </w:rPr>
              <w:t>1/261225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46</w:t>
            </w:r>
          </w:p>
        </w:tc>
        <w:tc>
          <w:tcPr>
            <w:tcW w:w="1872" w:type="pct"/>
          </w:tcPr>
          <w:p w:rsidR="005F7DAC" w:rsidRPr="002763BB" w:rsidRDefault="005F7DAC" w:rsidP="005F7DAC">
            <w:pPr>
              <w:spacing w:line="240" w:lineRule="auto"/>
              <w:jc w:val="left"/>
              <w:rPr>
                <w:rFonts w:cs="Tahoma"/>
              </w:rPr>
            </w:pPr>
            <w:r>
              <w:rPr>
                <w:rFonts w:cs="Tahoma"/>
              </w:rPr>
              <w:t>2/261225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47</w:t>
            </w:r>
          </w:p>
        </w:tc>
        <w:tc>
          <w:tcPr>
            <w:tcW w:w="1872" w:type="pct"/>
          </w:tcPr>
          <w:p w:rsidR="005F7DAC" w:rsidRPr="002763BB" w:rsidRDefault="005F7DAC" w:rsidP="005F7DAC">
            <w:pPr>
              <w:spacing w:line="240" w:lineRule="auto"/>
              <w:jc w:val="left"/>
              <w:rPr>
                <w:rFonts w:cs="Tahoma"/>
              </w:rPr>
            </w:pPr>
            <w:r>
              <w:rPr>
                <w:rFonts w:cs="Tahoma"/>
              </w:rPr>
              <w:t>3/261225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52</w:t>
            </w:r>
          </w:p>
        </w:tc>
        <w:tc>
          <w:tcPr>
            <w:tcW w:w="1872" w:type="pct"/>
          </w:tcPr>
          <w:p w:rsidR="005F7DAC" w:rsidRPr="002763BB" w:rsidRDefault="005F7DAC" w:rsidP="005F7DAC">
            <w:pPr>
              <w:spacing w:line="240" w:lineRule="auto"/>
              <w:jc w:val="left"/>
              <w:rPr>
                <w:rFonts w:cs="Tahoma"/>
              </w:rPr>
            </w:pPr>
            <w:r>
              <w:rPr>
                <w:rFonts w:cs="Tahoma"/>
              </w:rPr>
              <w:t>417/755624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53</w:t>
            </w:r>
          </w:p>
        </w:tc>
        <w:tc>
          <w:tcPr>
            <w:tcW w:w="1872" w:type="pct"/>
          </w:tcPr>
          <w:p w:rsidR="005F7DAC" w:rsidRPr="002763BB" w:rsidRDefault="005F7DAC" w:rsidP="005F7DAC">
            <w:pPr>
              <w:spacing w:line="240" w:lineRule="auto"/>
              <w:jc w:val="left"/>
              <w:rPr>
                <w:rFonts w:cs="Tahoma"/>
              </w:rPr>
            </w:pPr>
            <w:r>
              <w:rPr>
                <w:rFonts w:cs="Tahoma"/>
              </w:rPr>
              <w:t>365/755624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54</w:t>
            </w:r>
          </w:p>
        </w:tc>
        <w:tc>
          <w:tcPr>
            <w:tcW w:w="1872" w:type="pct"/>
          </w:tcPr>
          <w:p w:rsidR="005F7DAC" w:rsidRPr="002763BB" w:rsidRDefault="005F7DAC" w:rsidP="005F7DAC">
            <w:pPr>
              <w:spacing w:line="240" w:lineRule="auto"/>
              <w:jc w:val="left"/>
              <w:rPr>
                <w:rFonts w:cs="Tahoma"/>
              </w:rPr>
            </w:pPr>
            <w:r>
              <w:rPr>
                <w:rFonts w:cs="Tahoma"/>
              </w:rPr>
              <w:t>2/872308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55</w:t>
            </w:r>
          </w:p>
        </w:tc>
        <w:tc>
          <w:tcPr>
            <w:tcW w:w="1872" w:type="pct"/>
          </w:tcPr>
          <w:p w:rsidR="005F7DAC" w:rsidRPr="002763BB" w:rsidRDefault="005F7DAC" w:rsidP="005F7DAC">
            <w:pPr>
              <w:spacing w:line="240" w:lineRule="auto"/>
              <w:jc w:val="left"/>
              <w:rPr>
                <w:rFonts w:cs="Tahoma"/>
              </w:rPr>
            </w:pPr>
            <w:r>
              <w:rPr>
                <w:rFonts w:cs="Tahoma"/>
              </w:rPr>
              <w:t>5/872309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56</w:t>
            </w:r>
          </w:p>
        </w:tc>
        <w:tc>
          <w:tcPr>
            <w:tcW w:w="1872" w:type="pct"/>
          </w:tcPr>
          <w:p w:rsidR="005F7DAC" w:rsidRPr="002763BB" w:rsidRDefault="005F7DAC" w:rsidP="005F7DAC">
            <w:pPr>
              <w:spacing w:line="240" w:lineRule="auto"/>
              <w:jc w:val="left"/>
              <w:rPr>
                <w:rFonts w:cs="Tahoma"/>
              </w:rPr>
            </w:pPr>
            <w:r>
              <w:rPr>
                <w:rFonts w:cs="Tahoma"/>
              </w:rPr>
              <w:t>7/872309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57</w:t>
            </w:r>
          </w:p>
        </w:tc>
        <w:tc>
          <w:tcPr>
            <w:tcW w:w="1872" w:type="pct"/>
          </w:tcPr>
          <w:p w:rsidR="005F7DAC" w:rsidRPr="002763BB" w:rsidRDefault="005F7DAC" w:rsidP="005F7DAC">
            <w:pPr>
              <w:spacing w:line="240" w:lineRule="auto"/>
              <w:jc w:val="left"/>
              <w:rPr>
                <w:rFonts w:cs="Tahoma"/>
              </w:rPr>
            </w:pPr>
            <w:r>
              <w:rPr>
                <w:rFonts w:cs="Tahoma"/>
              </w:rPr>
              <w:t>2/614743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58</w:t>
            </w:r>
          </w:p>
        </w:tc>
        <w:tc>
          <w:tcPr>
            <w:tcW w:w="1872" w:type="pct"/>
          </w:tcPr>
          <w:p w:rsidR="005F7DAC" w:rsidRPr="002763BB" w:rsidRDefault="005F7DAC" w:rsidP="005F7DAC">
            <w:pPr>
              <w:spacing w:line="240" w:lineRule="auto"/>
              <w:jc w:val="left"/>
              <w:rPr>
                <w:rFonts w:cs="Tahoma"/>
              </w:rPr>
            </w:pPr>
            <w:r>
              <w:rPr>
                <w:rFonts w:cs="Tahoma"/>
              </w:rPr>
              <w:t>531/721343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240</w:t>
            </w:r>
          </w:p>
        </w:tc>
        <w:tc>
          <w:tcPr>
            <w:tcW w:w="1872" w:type="pct"/>
          </w:tcPr>
          <w:p w:rsidR="005F7DAC" w:rsidRPr="002763BB" w:rsidRDefault="005F7DAC" w:rsidP="005F7DAC">
            <w:pPr>
              <w:spacing w:line="240" w:lineRule="auto"/>
              <w:jc w:val="left"/>
              <w:rPr>
                <w:rFonts w:cs="Tahoma"/>
              </w:rPr>
            </w:pPr>
            <w:r w:rsidRPr="002763BB">
              <w:rPr>
                <w:rFonts w:cs="Tahoma"/>
              </w:rPr>
              <w:t>1/27/759110</w:t>
            </w:r>
          </w:p>
        </w:tc>
        <w:tc>
          <w:tcPr>
            <w:tcW w:w="1872" w:type="pct"/>
          </w:tcPr>
          <w:p w:rsidR="005F7DAC" w:rsidRPr="00754459" w:rsidRDefault="005F7DAC" w:rsidP="005F7DAC">
            <w:pPr>
              <w:spacing w:line="240" w:lineRule="auto"/>
              <w:jc w:val="left"/>
              <w:rPr>
                <w:rFonts w:cs="Tahoma"/>
              </w:rPr>
            </w:pPr>
            <w:r>
              <w:rPr>
                <w:rFonts w:cs="Tahoma"/>
              </w:rPr>
              <w:t>Only that part of the lot not affected by public work being</w:t>
            </w:r>
            <w:r w:rsidDel="004D20DB">
              <w:rPr>
                <w:rFonts w:cs="Tahoma"/>
              </w:rPr>
              <w:t xml:space="preserve"> </w:t>
            </w:r>
            <w:r>
              <w:rPr>
                <w:rFonts w:cs="Tahoma"/>
              </w:rPr>
              <w:t xml:space="preserve">Woodburn Park, </w:t>
            </w:r>
            <w:r w:rsidRPr="00754459">
              <w:rPr>
                <w:rFonts w:cs="Tahoma"/>
              </w:rPr>
              <w:t>used to stockpile mineral sands (major earthwork)</w:t>
            </w:r>
            <w:r>
              <w:rPr>
                <w:rFonts w:cs="Tahoma"/>
              </w:rPr>
              <w:t xml:space="preserve">, that public work being subject to clause </w:t>
            </w:r>
            <w:r w:rsidR="00E26331">
              <w:rPr>
                <w:rFonts w:cs="Tahoma"/>
              </w:rPr>
              <w:t>5</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A07DED">
              <w:t>21</w:t>
            </w:r>
          </w:p>
        </w:tc>
        <w:tc>
          <w:tcPr>
            <w:tcW w:w="674" w:type="pct"/>
          </w:tcPr>
          <w:p w:rsidR="005F7DAC" w:rsidRPr="002763BB" w:rsidRDefault="005F7DAC" w:rsidP="005F7DAC">
            <w:pPr>
              <w:spacing w:line="240" w:lineRule="auto"/>
              <w:jc w:val="left"/>
              <w:rPr>
                <w:rFonts w:cs="Tahoma"/>
              </w:rPr>
            </w:pPr>
            <w:r w:rsidRPr="00F50035">
              <w:rPr>
                <w:rFonts w:cs="Tahoma"/>
              </w:rPr>
              <w:t>383</w:t>
            </w:r>
            <w:r w:rsidRPr="00F50035">
              <w:rPr>
                <w:rFonts w:cs="Tahoma"/>
              </w:rPr>
              <w:tab/>
            </w:r>
          </w:p>
        </w:tc>
        <w:tc>
          <w:tcPr>
            <w:tcW w:w="1872" w:type="pct"/>
          </w:tcPr>
          <w:p w:rsidR="005F7DAC" w:rsidRPr="002763BB" w:rsidRDefault="005F7DAC" w:rsidP="005F7DAC">
            <w:pPr>
              <w:spacing w:line="240" w:lineRule="auto"/>
              <w:jc w:val="left"/>
              <w:rPr>
                <w:rFonts w:cs="Tahoma"/>
              </w:rPr>
            </w:pPr>
            <w:r w:rsidRPr="00F50035">
              <w:rPr>
                <w:rFonts w:cs="Tahoma"/>
              </w:rPr>
              <w:t>1/31/759110</w:t>
            </w:r>
          </w:p>
        </w:tc>
        <w:tc>
          <w:tcPr>
            <w:tcW w:w="1872" w:type="pct"/>
          </w:tcPr>
          <w:p w:rsidR="005F7DAC"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526</w:t>
            </w:r>
          </w:p>
        </w:tc>
        <w:tc>
          <w:tcPr>
            <w:tcW w:w="1872" w:type="pct"/>
          </w:tcPr>
          <w:p w:rsidR="005F7DAC" w:rsidRPr="002763BB" w:rsidRDefault="005F7DAC" w:rsidP="005F7DAC">
            <w:pPr>
              <w:spacing w:line="240" w:lineRule="auto"/>
              <w:jc w:val="left"/>
              <w:rPr>
                <w:rFonts w:cs="Tahoma"/>
              </w:rPr>
            </w:pPr>
            <w:r w:rsidRPr="002763BB">
              <w:rPr>
                <w:rFonts w:cs="Tahoma"/>
              </w:rPr>
              <w:t xml:space="preserve">542/821656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230A92">
              <w:t>21</w:t>
            </w:r>
          </w:p>
        </w:tc>
        <w:tc>
          <w:tcPr>
            <w:tcW w:w="674" w:type="pct"/>
          </w:tcPr>
          <w:p w:rsidR="005F7DAC" w:rsidRPr="002763BB" w:rsidRDefault="005F7DAC" w:rsidP="005F7DAC">
            <w:pPr>
              <w:spacing w:line="240" w:lineRule="auto"/>
              <w:jc w:val="left"/>
              <w:rPr>
                <w:rFonts w:cs="Tahoma"/>
              </w:rPr>
            </w:pPr>
            <w:r w:rsidRPr="00230A92">
              <w:rPr>
                <w:rFonts w:cs="Tahoma"/>
              </w:rPr>
              <w:t>573</w:t>
            </w:r>
          </w:p>
        </w:tc>
        <w:tc>
          <w:tcPr>
            <w:tcW w:w="1872" w:type="pct"/>
          </w:tcPr>
          <w:p w:rsidR="005F7DAC" w:rsidRPr="002763BB" w:rsidRDefault="005F7DAC" w:rsidP="005F7DAC">
            <w:pPr>
              <w:spacing w:line="240" w:lineRule="auto"/>
              <w:jc w:val="left"/>
              <w:rPr>
                <w:rFonts w:cs="Tahoma"/>
              </w:rPr>
            </w:pPr>
            <w:r w:rsidRPr="00230A92">
              <w:rPr>
                <w:rFonts w:cs="Tahoma"/>
              </w:rPr>
              <w:t>2/1006289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A07DED">
              <w:lastRenderedPageBreak/>
              <w:t>21</w:t>
            </w:r>
          </w:p>
        </w:tc>
        <w:tc>
          <w:tcPr>
            <w:tcW w:w="674" w:type="pct"/>
          </w:tcPr>
          <w:p w:rsidR="005F7DAC" w:rsidRPr="002763BB" w:rsidRDefault="005F7DAC" w:rsidP="005F7DAC">
            <w:pPr>
              <w:spacing w:line="240" w:lineRule="auto"/>
              <w:jc w:val="left"/>
              <w:rPr>
                <w:rFonts w:cs="Tahoma"/>
              </w:rPr>
            </w:pPr>
            <w:r w:rsidRPr="00F50035">
              <w:rPr>
                <w:rFonts w:cs="Tahoma"/>
              </w:rPr>
              <w:t>574</w:t>
            </w:r>
          </w:p>
        </w:tc>
        <w:tc>
          <w:tcPr>
            <w:tcW w:w="1872" w:type="pct"/>
          </w:tcPr>
          <w:p w:rsidR="005F7DAC" w:rsidRPr="002763BB" w:rsidRDefault="005F7DAC" w:rsidP="005F7DAC">
            <w:pPr>
              <w:spacing w:line="240" w:lineRule="auto"/>
              <w:jc w:val="left"/>
              <w:rPr>
                <w:rFonts w:cs="Tahoma"/>
              </w:rPr>
            </w:pPr>
            <w:r w:rsidRPr="00F50035">
              <w:rPr>
                <w:rFonts w:cs="Tahoma"/>
              </w:rPr>
              <w:t>347/755624</w:t>
            </w:r>
            <w:r>
              <w:rPr>
                <w:rFonts w:cs="Tahoma"/>
              </w:rPr>
              <w:t xml:space="preserve">  (now 2/963095)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467F5" w:rsidRDefault="005F7DAC" w:rsidP="005F7DAC">
            <w:pPr>
              <w:spacing w:line="240" w:lineRule="auto"/>
              <w:jc w:val="left"/>
              <w:rPr>
                <w:b/>
              </w:rPr>
            </w:pPr>
            <w:r w:rsidRPr="00A07DED">
              <w:t>21</w:t>
            </w:r>
          </w:p>
        </w:tc>
        <w:tc>
          <w:tcPr>
            <w:tcW w:w="674" w:type="pct"/>
          </w:tcPr>
          <w:p w:rsidR="005F7DAC" w:rsidRPr="00F50035" w:rsidRDefault="005F7DAC" w:rsidP="005F7DAC">
            <w:pPr>
              <w:spacing w:line="240" w:lineRule="auto"/>
              <w:jc w:val="left"/>
              <w:rPr>
                <w:rFonts w:cs="Tahoma"/>
              </w:rPr>
            </w:pPr>
            <w:r w:rsidRPr="00F50035">
              <w:rPr>
                <w:rFonts w:cs="Tahoma"/>
              </w:rPr>
              <w:t>575</w:t>
            </w:r>
          </w:p>
        </w:tc>
        <w:tc>
          <w:tcPr>
            <w:tcW w:w="1872" w:type="pct"/>
          </w:tcPr>
          <w:p w:rsidR="005F7DAC" w:rsidRPr="00F50035" w:rsidRDefault="005F7DAC" w:rsidP="005F7DAC">
            <w:pPr>
              <w:spacing w:line="240" w:lineRule="auto"/>
              <w:jc w:val="left"/>
              <w:rPr>
                <w:rFonts w:cs="Tahoma"/>
              </w:rPr>
            </w:pPr>
            <w:r w:rsidRPr="00F50035">
              <w:rPr>
                <w:rFonts w:cs="Tahoma"/>
              </w:rPr>
              <w:t>348/755624</w:t>
            </w:r>
            <w:r>
              <w:rPr>
                <w:rFonts w:cs="Tahoma"/>
              </w:rPr>
              <w:t xml:space="preserve">  (now 2/963095)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579</w:t>
            </w:r>
          </w:p>
        </w:tc>
        <w:tc>
          <w:tcPr>
            <w:tcW w:w="1872" w:type="pct"/>
          </w:tcPr>
          <w:p w:rsidR="005F7DAC" w:rsidRPr="002763BB" w:rsidRDefault="005F7DAC" w:rsidP="005F7DAC">
            <w:pPr>
              <w:spacing w:line="240" w:lineRule="auto"/>
              <w:jc w:val="left"/>
              <w:rPr>
                <w:rFonts w:cs="Tahoma"/>
              </w:rPr>
            </w:pPr>
            <w:r w:rsidRPr="002763BB">
              <w:rPr>
                <w:rFonts w:cs="Tahoma"/>
              </w:rPr>
              <w:t>1/821927</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592</w:t>
            </w:r>
          </w:p>
        </w:tc>
        <w:tc>
          <w:tcPr>
            <w:tcW w:w="1872" w:type="pct"/>
          </w:tcPr>
          <w:p w:rsidR="005F7DAC" w:rsidRPr="002763BB" w:rsidRDefault="005F7DAC" w:rsidP="005F7DAC">
            <w:pPr>
              <w:spacing w:line="240" w:lineRule="auto"/>
              <w:jc w:val="left"/>
              <w:rPr>
                <w:rFonts w:cs="Tahoma"/>
              </w:rPr>
            </w:pPr>
            <w:r w:rsidRPr="002763BB">
              <w:rPr>
                <w:rFonts w:cs="Tahoma"/>
              </w:rPr>
              <w:t>200/755624</w:t>
            </w:r>
          </w:p>
        </w:tc>
        <w:tc>
          <w:tcPr>
            <w:tcW w:w="1872" w:type="pct"/>
          </w:tcPr>
          <w:p w:rsidR="005F7DAC" w:rsidRPr="00754459" w:rsidRDefault="005F7DAC" w:rsidP="005F7DAC">
            <w:pPr>
              <w:spacing w:line="240" w:lineRule="auto"/>
              <w:jc w:val="left"/>
              <w:rPr>
                <w:rFonts w:cs="Tahoma"/>
              </w:rPr>
            </w:pPr>
            <w:r>
              <w:rPr>
                <w:rFonts w:cs="Tahoma"/>
              </w:rPr>
              <w:t>Only that part of the lot not affected by public work being</w:t>
            </w:r>
            <w:r w:rsidDel="004D20DB">
              <w:rPr>
                <w:rFonts w:cs="Tahoma"/>
              </w:rPr>
              <w:t xml:space="preserve"> </w:t>
            </w:r>
            <w:r>
              <w:rPr>
                <w:rFonts w:cs="Tahoma"/>
              </w:rPr>
              <w:t xml:space="preserve">previously </w:t>
            </w:r>
            <w:r w:rsidRPr="00754459">
              <w:rPr>
                <w:rFonts w:cs="Tahoma"/>
              </w:rPr>
              <w:t>developed for Rileys Hill Public School (</w:t>
            </w:r>
            <w:r>
              <w:rPr>
                <w:rFonts w:cs="Tahoma"/>
              </w:rPr>
              <w:t>now Rileys Hill C</w:t>
            </w:r>
            <w:r w:rsidRPr="00754459">
              <w:rPr>
                <w:rFonts w:cs="Tahoma"/>
              </w:rPr>
              <w:t xml:space="preserve">ommunity </w:t>
            </w:r>
            <w:r>
              <w:rPr>
                <w:rFonts w:cs="Tahoma"/>
              </w:rPr>
              <w:t>C</w:t>
            </w:r>
            <w:r w:rsidRPr="00754459">
              <w:rPr>
                <w:rFonts w:cs="Tahoma"/>
              </w:rPr>
              <w:t>entre)</w:t>
            </w:r>
            <w:r>
              <w:rPr>
                <w:rFonts w:cs="Tahoma"/>
              </w:rPr>
              <w:t xml:space="preserve">, including landscaping, fixed playground equipment and fixed sporting infrastructure, that public work being subject to clause </w:t>
            </w:r>
            <w:r w:rsidR="00E26331">
              <w:rPr>
                <w:rFonts w:cs="Tahoma"/>
              </w:rPr>
              <w:t>5</w:t>
            </w:r>
            <w:r w:rsidRPr="00754459">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593</w:t>
            </w:r>
          </w:p>
        </w:tc>
        <w:tc>
          <w:tcPr>
            <w:tcW w:w="1872" w:type="pct"/>
          </w:tcPr>
          <w:p w:rsidR="005F7DAC" w:rsidRPr="002763BB" w:rsidRDefault="005F7DAC" w:rsidP="005F7DAC">
            <w:pPr>
              <w:spacing w:line="240" w:lineRule="auto"/>
              <w:jc w:val="left"/>
              <w:rPr>
                <w:rFonts w:cs="Tahoma"/>
              </w:rPr>
            </w:pPr>
            <w:r w:rsidRPr="002763BB">
              <w:rPr>
                <w:rFonts w:cs="Tahoma"/>
              </w:rPr>
              <w:t>477/755624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595</w:t>
            </w:r>
          </w:p>
        </w:tc>
        <w:tc>
          <w:tcPr>
            <w:tcW w:w="1872" w:type="pct"/>
          </w:tcPr>
          <w:p w:rsidR="005F7DAC" w:rsidRPr="002763BB" w:rsidRDefault="005F7DAC" w:rsidP="005F7DAC">
            <w:pPr>
              <w:spacing w:line="240" w:lineRule="auto"/>
              <w:jc w:val="left"/>
              <w:rPr>
                <w:rFonts w:cs="Tahoma"/>
              </w:rPr>
            </w:pPr>
            <w:r w:rsidRPr="002763BB">
              <w:rPr>
                <w:rFonts w:cs="Tahoma"/>
              </w:rPr>
              <w:t>1/129076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597</w:t>
            </w:r>
          </w:p>
        </w:tc>
        <w:tc>
          <w:tcPr>
            <w:tcW w:w="1872" w:type="pct"/>
          </w:tcPr>
          <w:p w:rsidR="005F7DAC" w:rsidRPr="002763BB" w:rsidRDefault="005F7DAC" w:rsidP="005F7DAC">
            <w:pPr>
              <w:spacing w:line="240" w:lineRule="auto"/>
              <w:jc w:val="left"/>
              <w:rPr>
                <w:rFonts w:cs="Tahoma"/>
              </w:rPr>
            </w:pPr>
            <w:r w:rsidRPr="002763BB">
              <w:rPr>
                <w:rFonts w:cs="Tahoma"/>
              </w:rPr>
              <w:t>2/B/250411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611</w:t>
            </w:r>
          </w:p>
        </w:tc>
        <w:tc>
          <w:tcPr>
            <w:tcW w:w="1872" w:type="pct"/>
          </w:tcPr>
          <w:p w:rsidR="005F7DAC" w:rsidRPr="002763BB" w:rsidRDefault="005F7DAC" w:rsidP="005F7DAC">
            <w:pPr>
              <w:spacing w:line="240" w:lineRule="auto"/>
              <w:jc w:val="left"/>
              <w:rPr>
                <w:rFonts w:cs="Tahoma"/>
              </w:rPr>
            </w:pPr>
            <w:r w:rsidRPr="002763BB">
              <w:rPr>
                <w:rFonts w:cs="Tahoma"/>
              </w:rPr>
              <w:t>17/B/250411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754459" w:rsidRDefault="005F7DAC" w:rsidP="005F7DAC">
            <w:pPr>
              <w:spacing w:line="240" w:lineRule="auto"/>
              <w:jc w:val="left"/>
              <w:rPr>
                <w:rFonts w:cs="Tahoma"/>
              </w:rPr>
            </w:pPr>
            <w:r w:rsidRPr="002763BB">
              <w:rPr>
                <w:rFonts w:cs="Tahoma"/>
              </w:rPr>
              <w:t>612</w:t>
            </w:r>
          </w:p>
        </w:tc>
        <w:tc>
          <w:tcPr>
            <w:tcW w:w="1872" w:type="pct"/>
          </w:tcPr>
          <w:p w:rsidR="005F7DAC" w:rsidRPr="002763BB" w:rsidRDefault="005F7DAC" w:rsidP="005F7DAC">
            <w:pPr>
              <w:spacing w:line="240" w:lineRule="auto"/>
              <w:jc w:val="left"/>
              <w:rPr>
                <w:rFonts w:cs="Tahoma"/>
              </w:rPr>
            </w:pPr>
            <w:r w:rsidRPr="002763BB">
              <w:rPr>
                <w:rFonts w:cs="Tahoma"/>
              </w:rPr>
              <w:t>18/B/250411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754459" w:rsidRDefault="005F7DAC" w:rsidP="005F7DAC">
            <w:pPr>
              <w:spacing w:line="240" w:lineRule="auto"/>
              <w:jc w:val="left"/>
              <w:rPr>
                <w:rFonts w:cs="Tahoma"/>
              </w:rPr>
            </w:pPr>
            <w:r w:rsidRPr="002763BB">
              <w:rPr>
                <w:rFonts w:cs="Tahoma"/>
              </w:rPr>
              <w:t>613</w:t>
            </w:r>
          </w:p>
        </w:tc>
        <w:tc>
          <w:tcPr>
            <w:tcW w:w="1872" w:type="pct"/>
          </w:tcPr>
          <w:p w:rsidR="005F7DAC" w:rsidRPr="002763BB" w:rsidRDefault="005F7DAC" w:rsidP="005F7DAC">
            <w:pPr>
              <w:spacing w:line="240" w:lineRule="auto"/>
              <w:jc w:val="left"/>
              <w:rPr>
                <w:rFonts w:cs="Tahoma"/>
              </w:rPr>
            </w:pPr>
            <w:r w:rsidRPr="002763BB">
              <w:rPr>
                <w:rFonts w:cs="Tahoma"/>
              </w:rPr>
              <w:t>19/B/250411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614</w:t>
            </w:r>
          </w:p>
        </w:tc>
        <w:tc>
          <w:tcPr>
            <w:tcW w:w="1872" w:type="pct"/>
          </w:tcPr>
          <w:p w:rsidR="005F7DAC" w:rsidRPr="002763BB" w:rsidRDefault="005F7DAC" w:rsidP="005F7DAC">
            <w:pPr>
              <w:spacing w:line="240" w:lineRule="auto"/>
              <w:jc w:val="left"/>
              <w:rPr>
                <w:rFonts w:cs="Tahoma"/>
              </w:rPr>
            </w:pPr>
            <w:r w:rsidRPr="002763BB">
              <w:rPr>
                <w:rFonts w:cs="Tahoma"/>
              </w:rPr>
              <w:t>20/B/250411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754459" w:rsidRDefault="005F7DAC" w:rsidP="005F7DAC">
            <w:pPr>
              <w:spacing w:line="240" w:lineRule="auto"/>
              <w:jc w:val="left"/>
              <w:rPr>
                <w:rFonts w:cs="Tahoma"/>
              </w:rPr>
            </w:pPr>
            <w:r w:rsidRPr="002763BB">
              <w:rPr>
                <w:rFonts w:cs="Tahoma"/>
              </w:rPr>
              <w:t>615</w:t>
            </w:r>
          </w:p>
        </w:tc>
        <w:tc>
          <w:tcPr>
            <w:tcW w:w="1872" w:type="pct"/>
          </w:tcPr>
          <w:p w:rsidR="005F7DAC" w:rsidRPr="002763BB" w:rsidRDefault="005F7DAC" w:rsidP="005F7DAC">
            <w:pPr>
              <w:spacing w:line="240" w:lineRule="auto"/>
              <w:jc w:val="left"/>
              <w:rPr>
                <w:rFonts w:cs="Tahoma"/>
              </w:rPr>
            </w:pPr>
            <w:r w:rsidRPr="002763BB">
              <w:rPr>
                <w:rFonts w:cs="Tahoma"/>
              </w:rPr>
              <w:t>21/B/250411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616</w:t>
            </w:r>
          </w:p>
        </w:tc>
        <w:tc>
          <w:tcPr>
            <w:tcW w:w="1872" w:type="pct"/>
          </w:tcPr>
          <w:p w:rsidR="005F7DAC" w:rsidRPr="002763BB" w:rsidRDefault="005F7DAC" w:rsidP="005F7DAC">
            <w:pPr>
              <w:spacing w:line="240" w:lineRule="auto"/>
              <w:jc w:val="left"/>
              <w:rPr>
                <w:rFonts w:cs="Tahoma"/>
              </w:rPr>
            </w:pPr>
            <w:r w:rsidRPr="002763BB">
              <w:rPr>
                <w:rFonts w:cs="Tahoma"/>
              </w:rPr>
              <w:t>22/B/250411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617</w:t>
            </w:r>
          </w:p>
        </w:tc>
        <w:tc>
          <w:tcPr>
            <w:tcW w:w="1872" w:type="pct"/>
          </w:tcPr>
          <w:p w:rsidR="005F7DAC" w:rsidRPr="002763BB" w:rsidRDefault="005F7DAC" w:rsidP="005F7DAC">
            <w:pPr>
              <w:spacing w:line="240" w:lineRule="auto"/>
              <w:jc w:val="left"/>
              <w:rPr>
                <w:rFonts w:cs="Tahoma"/>
              </w:rPr>
            </w:pPr>
            <w:r w:rsidRPr="002763BB">
              <w:rPr>
                <w:rFonts w:cs="Tahoma"/>
              </w:rPr>
              <w:t>23/B/250411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754459" w:rsidRDefault="005F7DAC" w:rsidP="005F7DAC">
            <w:pPr>
              <w:spacing w:line="240" w:lineRule="auto"/>
              <w:jc w:val="left"/>
              <w:rPr>
                <w:rFonts w:cs="Tahoma"/>
              </w:rPr>
            </w:pPr>
            <w:r w:rsidRPr="002763BB">
              <w:rPr>
                <w:rFonts w:cs="Tahoma"/>
              </w:rPr>
              <w:t>618</w:t>
            </w:r>
          </w:p>
        </w:tc>
        <w:tc>
          <w:tcPr>
            <w:tcW w:w="1872" w:type="pct"/>
          </w:tcPr>
          <w:p w:rsidR="005F7DAC" w:rsidRPr="002763BB" w:rsidRDefault="005F7DAC" w:rsidP="005F7DAC">
            <w:pPr>
              <w:spacing w:line="240" w:lineRule="auto"/>
              <w:jc w:val="left"/>
              <w:rPr>
                <w:rFonts w:cs="Tahoma"/>
              </w:rPr>
            </w:pPr>
            <w:r w:rsidRPr="002763BB">
              <w:rPr>
                <w:rFonts w:cs="Tahoma"/>
              </w:rPr>
              <w:t>24/B/250411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754459" w:rsidRDefault="005F7DAC" w:rsidP="005F7DAC">
            <w:pPr>
              <w:spacing w:line="240" w:lineRule="auto"/>
              <w:jc w:val="left"/>
              <w:rPr>
                <w:rFonts w:cs="Tahoma"/>
              </w:rPr>
            </w:pPr>
            <w:r w:rsidRPr="002763BB">
              <w:rPr>
                <w:rFonts w:cs="Tahoma"/>
              </w:rPr>
              <w:t>619</w:t>
            </w:r>
          </w:p>
        </w:tc>
        <w:tc>
          <w:tcPr>
            <w:tcW w:w="1872" w:type="pct"/>
          </w:tcPr>
          <w:p w:rsidR="005F7DAC" w:rsidRPr="002763BB" w:rsidRDefault="005F7DAC" w:rsidP="005F7DAC">
            <w:pPr>
              <w:spacing w:line="240" w:lineRule="auto"/>
              <w:jc w:val="left"/>
              <w:rPr>
                <w:rFonts w:cs="Tahoma"/>
              </w:rPr>
            </w:pPr>
            <w:r w:rsidRPr="002763BB">
              <w:rPr>
                <w:rFonts w:cs="Tahoma"/>
              </w:rPr>
              <w:t>9/A/250411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754459" w:rsidRDefault="005F7DAC" w:rsidP="005F7DAC">
            <w:pPr>
              <w:spacing w:line="240" w:lineRule="auto"/>
              <w:jc w:val="left"/>
              <w:rPr>
                <w:rFonts w:cs="Tahoma"/>
              </w:rPr>
            </w:pPr>
            <w:r w:rsidRPr="002763BB">
              <w:rPr>
                <w:rFonts w:cs="Tahoma"/>
              </w:rPr>
              <w:t>620</w:t>
            </w:r>
          </w:p>
        </w:tc>
        <w:tc>
          <w:tcPr>
            <w:tcW w:w="1872" w:type="pct"/>
          </w:tcPr>
          <w:p w:rsidR="005F7DAC" w:rsidRPr="002763BB" w:rsidRDefault="005F7DAC" w:rsidP="005F7DAC">
            <w:pPr>
              <w:spacing w:line="240" w:lineRule="auto"/>
              <w:jc w:val="left"/>
              <w:rPr>
                <w:rFonts w:cs="Tahoma"/>
              </w:rPr>
            </w:pPr>
            <w:r w:rsidRPr="002763BB">
              <w:rPr>
                <w:rFonts w:cs="Tahoma"/>
              </w:rPr>
              <w:t>10/A/250411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754459" w:rsidRDefault="005F7DAC" w:rsidP="005F7DAC">
            <w:pPr>
              <w:spacing w:line="240" w:lineRule="auto"/>
              <w:jc w:val="left"/>
              <w:rPr>
                <w:rFonts w:cs="Tahoma"/>
              </w:rPr>
            </w:pPr>
            <w:r w:rsidRPr="002763BB">
              <w:rPr>
                <w:rFonts w:cs="Tahoma"/>
              </w:rPr>
              <w:t>621</w:t>
            </w:r>
          </w:p>
        </w:tc>
        <w:tc>
          <w:tcPr>
            <w:tcW w:w="1872" w:type="pct"/>
          </w:tcPr>
          <w:p w:rsidR="005F7DAC" w:rsidRPr="002763BB" w:rsidRDefault="005F7DAC" w:rsidP="005F7DAC">
            <w:pPr>
              <w:spacing w:line="240" w:lineRule="auto"/>
              <w:jc w:val="left"/>
              <w:rPr>
                <w:rFonts w:cs="Tahoma"/>
              </w:rPr>
            </w:pPr>
            <w:r w:rsidRPr="002763BB">
              <w:rPr>
                <w:rFonts w:cs="Tahoma"/>
              </w:rPr>
              <w:t>11/A/250411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754459" w:rsidRDefault="005F7DAC" w:rsidP="005F7DAC">
            <w:pPr>
              <w:spacing w:line="240" w:lineRule="auto"/>
              <w:jc w:val="left"/>
              <w:rPr>
                <w:rFonts w:cs="Tahoma"/>
              </w:rPr>
            </w:pPr>
            <w:r w:rsidRPr="002763BB">
              <w:rPr>
                <w:rFonts w:cs="Tahoma"/>
              </w:rPr>
              <w:t>622</w:t>
            </w:r>
          </w:p>
        </w:tc>
        <w:tc>
          <w:tcPr>
            <w:tcW w:w="1872" w:type="pct"/>
          </w:tcPr>
          <w:p w:rsidR="005F7DAC" w:rsidRPr="002763BB" w:rsidRDefault="005F7DAC" w:rsidP="005F7DAC">
            <w:pPr>
              <w:spacing w:line="240" w:lineRule="auto"/>
              <w:jc w:val="left"/>
              <w:rPr>
                <w:rFonts w:cs="Tahoma"/>
              </w:rPr>
            </w:pPr>
            <w:r w:rsidRPr="002763BB">
              <w:rPr>
                <w:rFonts w:cs="Tahoma"/>
              </w:rPr>
              <w:t>12/A/250411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754459" w:rsidRDefault="005F7DAC" w:rsidP="005F7DAC">
            <w:pPr>
              <w:spacing w:line="240" w:lineRule="auto"/>
              <w:jc w:val="left"/>
              <w:rPr>
                <w:rFonts w:cs="Tahoma"/>
              </w:rPr>
            </w:pPr>
            <w:r w:rsidRPr="002763BB">
              <w:rPr>
                <w:rFonts w:cs="Tahoma"/>
              </w:rPr>
              <w:t>623</w:t>
            </w:r>
          </w:p>
        </w:tc>
        <w:tc>
          <w:tcPr>
            <w:tcW w:w="1872" w:type="pct"/>
          </w:tcPr>
          <w:p w:rsidR="005F7DAC" w:rsidRPr="002763BB" w:rsidRDefault="005F7DAC" w:rsidP="005F7DAC">
            <w:pPr>
              <w:spacing w:line="240" w:lineRule="auto"/>
              <w:jc w:val="left"/>
              <w:rPr>
                <w:rFonts w:cs="Tahoma"/>
              </w:rPr>
            </w:pPr>
            <w:r w:rsidRPr="002763BB">
              <w:rPr>
                <w:rFonts w:cs="Tahoma"/>
              </w:rPr>
              <w:t>13/A/250411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624</w:t>
            </w:r>
          </w:p>
        </w:tc>
        <w:tc>
          <w:tcPr>
            <w:tcW w:w="1872" w:type="pct"/>
          </w:tcPr>
          <w:p w:rsidR="005F7DAC" w:rsidRPr="002763BB" w:rsidRDefault="005F7DAC" w:rsidP="005F7DAC">
            <w:pPr>
              <w:spacing w:line="240" w:lineRule="auto"/>
              <w:jc w:val="left"/>
              <w:rPr>
                <w:rFonts w:cs="Tahoma"/>
              </w:rPr>
            </w:pPr>
            <w:r w:rsidRPr="002763BB">
              <w:rPr>
                <w:rFonts w:cs="Tahoma"/>
              </w:rPr>
              <w:t>365/755624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625</w:t>
            </w:r>
          </w:p>
        </w:tc>
        <w:tc>
          <w:tcPr>
            <w:tcW w:w="1872" w:type="pct"/>
          </w:tcPr>
          <w:p w:rsidR="005F7DAC" w:rsidRPr="002763BB" w:rsidRDefault="005F7DAC" w:rsidP="005F7DAC">
            <w:pPr>
              <w:spacing w:line="240" w:lineRule="auto"/>
              <w:jc w:val="left"/>
              <w:rPr>
                <w:rFonts w:cs="Tahoma"/>
              </w:rPr>
            </w:pPr>
            <w:r w:rsidRPr="002763BB">
              <w:rPr>
                <w:rFonts w:cs="Tahoma"/>
              </w:rPr>
              <w:t>1/16/759110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774</w:t>
            </w:r>
          </w:p>
        </w:tc>
        <w:tc>
          <w:tcPr>
            <w:tcW w:w="1872" w:type="pct"/>
          </w:tcPr>
          <w:p w:rsidR="005F7DAC" w:rsidRPr="002763BB" w:rsidRDefault="005F7DAC" w:rsidP="005F7DAC">
            <w:pPr>
              <w:spacing w:line="240" w:lineRule="auto"/>
              <w:jc w:val="left"/>
              <w:rPr>
                <w:rFonts w:cs="Tahoma"/>
              </w:rPr>
            </w:pPr>
            <w:r w:rsidRPr="002763BB">
              <w:rPr>
                <w:rFonts w:cs="Tahoma"/>
              </w:rPr>
              <w:t>271/728180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779</w:t>
            </w:r>
          </w:p>
        </w:tc>
        <w:tc>
          <w:tcPr>
            <w:tcW w:w="1872" w:type="pct"/>
          </w:tcPr>
          <w:p w:rsidR="005F7DAC" w:rsidRPr="002763BB" w:rsidRDefault="005F7DAC" w:rsidP="005F7DAC">
            <w:pPr>
              <w:spacing w:line="240" w:lineRule="auto"/>
              <w:jc w:val="left"/>
              <w:rPr>
                <w:rFonts w:cs="Tahoma"/>
              </w:rPr>
            </w:pPr>
            <w:r w:rsidRPr="002763BB">
              <w:rPr>
                <w:rFonts w:cs="Tahoma"/>
              </w:rPr>
              <w:t>124/755691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780</w:t>
            </w:r>
          </w:p>
        </w:tc>
        <w:tc>
          <w:tcPr>
            <w:tcW w:w="1872" w:type="pct"/>
          </w:tcPr>
          <w:p w:rsidR="005F7DAC" w:rsidRPr="002763BB" w:rsidRDefault="005F7DAC" w:rsidP="005F7DAC">
            <w:pPr>
              <w:spacing w:line="240" w:lineRule="auto"/>
              <w:jc w:val="left"/>
              <w:rPr>
                <w:rFonts w:cs="Tahoma"/>
              </w:rPr>
            </w:pPr>
            <w:r w:rsidRPr="002763BB">
              <w:rPr>
                <w:rFonts w:cs="Tahoma"/>
              </w:rPr>
              <w:t>117/755691</w:t>
            </w:r>
          </w:p>
        </w:tc>
        <w:tc>
          <w:tcPr>
            <w:tcW w:w="1872" w:type="pct"/>
          </w:tcPr>
          <w:p w:rsidR="005F7DAC" w:rsidRPr="007467F5" w:rsidRDefault="005F7DAC" w:rsidP="005F7DAC">
            <w:pPr>
              <w:spacing w:line="240" w:lineRule="auto"/>
              <w:jc w:val="left"/>
              <w:rPr>
                <w:rFonts w:cs="Tahoma"/>
              </w:rPr>
            </w:pPr>
            <w:r w:rsidRPr="007467F5">
              <w:rPr>
                <w:rFonts w:cs="Tahoma"/>
              </w:rPr>
              <w:t>Only that Part</w:t>
            </w:r>
            <w:r>
              <w:rPr>
                <w:rFonts w:cs="Tahoma"/>
              </w:rPr>
              <w:t xml:space="preserve"> of the lot</w:t>
            </w:r>
            <w:r w:rsidRPr="007467F5">
              <w:rPr>
                <w:rFonts w:cs="Tahoma"/>
              </w:rPr>
              <w:t xml:space="preserve"> </w:t>
            </w:r>
            <w:r>
              <w:rPr>
                <w:rFonts w:cs="Tahoma"/>
              </w:rPr>
              <w:t xml:space="preserve">not </w:t>
            </w:r>
            <w:r w:rsidRPr="007467F5">
              <w:rPr>
                <w:rFonts w:cs="Tahoma"/>
              </w:rPr>
              <w:t>affected by Public work (Dungarubba Hall), water tanks</w:t>
            </w:r>
            <w:r>
              <w:rPr>
                <w:rFonts w:cs="Tahoma"/>
              </w:rPr>
              <w:t>,</w:t>
            </w:r>
            <w:r w:rsidRPr="007467F5">
              <w:rPr>
                <w:rFonts w:cs="Tahoma"/>
              </w:rPr>
              <w:t xml:space="preserve"> that public work being subject to </w:t>
            </w:r>
            <w:r>
              <w:rPr>
                <w:rFonts w:cs="Tahoma"/>
              </w:rPr>
              <w:t xml:space="preserve">clause </w:t>
            </w:r>
            <w:r w:rsidR="00E26331">
              <w:rPr>
                <w:rFonts w:cs="Tahoma"/>
              </w:rPr>
              <w:t>5</w:t>
            </w:r>
            <w:r>
              <w:rPr>
                <w:rFonts w:cs="Tahoma"/>
              </w:rPr>
              <w:t xml:space="preserve"> </w:t>
            </w:r>
            <w:r w:rsidRPr="007467F5">
              <w:rPr>
                <w:rFonts w:cs="Tahoma"/>
              </w:rPr>
              <w:t xml:space="preserve">and partial road subject to clause </w:t>
            </w:r>
            <w:r w:rsidR="00E26331">
              <w:rPr>
                <w:rFonts w:cs="Tahoma"/>
              </w:rPr>
              <w:t>7.</w:t>
            </w: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781</w:t>
            </w:r>
          </w:p>
        </w:tc>
        <w:tc>
          <w:tcPr>
            <w:tcW w:w="1872" w:type="pct"/>
          </w:tcPr>
          <w:p w:rsidR="005F7DAC" w:rsidRPr="002763BB" w:rsidRDefault="005F7DAC" w:rsidP="005F7DAC">
            <w:pPr>
              <w:spacing w:line="240" w:lineRule="auto"/>
              <w:jc w:val="left"/>
              <w:rPr>
                <w:rFonts w:cs="Tahoma"/>
              </w:rPr>
            </w:pPr>
            <w:r w:rsidRPr="002763BB">
              <w:rPr>
                <w:rFonts w:cs="Tahoma"/>
              </w:rPr>
              <w:t xml:space="preserve">Closed road passing through 2/875523 </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846</w:t>
            </w:r>
          </w:p>
        </w:tc>
        <w:tc>
          <w:tcPr>
            <w:tcW w:w="1872" w:type="pct"/>
          </w:tcPr>
          <w:p w:rsidR="005F7DAC" w:rsidRPr="002763BB" w:rsidRDefault="005F7DAC" w:rsidP="005F7DAC">
            <w:pPr>
              <w:spacing w:line="240" w:lineRule="auto"/>
              <w:jc w:val="left"/>
              <w:rPr>
                <w:rFonts w:cs="Tahoma"/>
              </w:rPr>
            </w:pPr>
            <w:r w:rsidRPr="002763BB">
              <w:rPr>
                <w:rFonts w:cs="Tahoma"/>
              </w:rPr>
              <w:t xml:space="preserve">Closed road adjoining 152/755699 </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853</w:t>
            </w:r>
          </w:p>
        </w:tc>
        <w:tc>
          <w:tcPr>
            <w:tcW w:w="1872" w:type="pct"/>
          </w:tcPr>
          <w:p w:rsidR="005F7DAC" w:rsidRPr="002763BB" w:rsidRDefault="005F7DAC" w:rsidP="005F7DAC">
            <w:pPr>
              <w:spacing w:line="240" w:lineRule="auto"/>
              <w:jc w:val="left"/>
              <w:rPr>
                <w:rFonts w:cs="Tahoma"/>
              </w:rPr>
            </w:pPr>
            <w:r w:rsidRPr="002763BB">
              <w:rPr>
                <w:rFonts w:cs="Tahoma"/>
              </w:rPr>
              <w:t>7046/1024027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lastRenderedPageBreak/>
              <w:t>21</w:t>
            </w:r>
          </w:p>
        </w:tc>
        <w:tc>
          <w:tcPr>
            <w:tcW w:w="674" w:type="pct"/>
          </w:tcPr>
          <w:p w:rsidR="005F7DAC" w:rsidRPr="002763BB" w:rsidRDefault="005F7DAC" w:rsidP="005F7DAC">
            <w:pPr>
              <w:spacing w:line="240" w:lineRule="auto"/>
              <w:jc w:val="left"/>
              <w:rPr>
                <w:rFonts w:cs="Tahoma"/>
              </w:rPr>
            </w:pPr>
            <w:r w:rsidRPr="002763BB">
              <w:rPr>
                <w:rFonts w:cs="Tahoma"/>
              </w:rPr>
              <w:t>856</w:t>
            </w:r>
          </w:p>
        </w:tc>
        <w:tc>
          <w:tcPr>
            <w:tcW w:w="1872" w:type="pct"/>
          </w:tcPr>
          <w:p w:rsidR="005F7DAC" w:rsidRPr="002763BB" w:rsidRDefault="005F7DAC" w:rsidP="005F7DAC">
            <w:pPr>
              <w:spacing w:line="240" w:lineRule="auto"/>
              <w:jc w:val="left"/>
              <w:rPr>
                <w:rFonts w:cs="Tahoma"/>
              </w:rPr>
            </w:pPr>
            <w:r w:rsidRPr="002763BB">
              <w:rPr>
                <w:rFonts w:cs="Tahoma"/>
              </w:rPr>
              <w:t>7009/1052506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857</w:t>
            </w:r>
          </w:p>
        </w:tc>
        <w:tc>
          <w:tcPr>
            <w:tcW w:w="1872" w:type="pct"/>
          </w:tcPr>
          <w:p w:rsidR="005F7DAC" w:rsidRPr="002763BB" w:rsidRDefault="005F7DAC" w:rsidP="005F7DAC">
            <w:pPr>
              <w:spacing w:line="240" w:lineRule="auto"/>
              <w:jc w:val="left"/>
              <w:rPr>
                <w:rFonts w:cs="Tahoma"/>
              </w:rPr>
            </w:pPr>
            <w:r w:rsidRPr="002763BB">
              <w:rPr>
                <w:rFonts w:cs="Tahoma"/>
              </w:rPr>
              <w:t>7010/1052506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21</w:t>
            </w:r>
          </w:p>
        </w:tc>
        <w:tc>
          <w:tcPr>
            <w:tcW w:w="674" w:type="pct"/>
          </w:tcPr>
          <w:p w:rsidR="005F7DAC" w:rsidRPr="002763BB" w:rsidRDefault="005F7DAC" w:rsidP="005F7DAC">
            <w:pPr>
              <w:spacing w:line="240" w:lineRule="auto"/>
              <w:jc w:val="left"/>
              <w:rPr>
                <w:rFonts w:cs="Tahoma"/>
              </w:rPr>
            </w:pPr>
            <w:r w:rsidRPr="002763BB">
              <w:rPr>
                <w:rFonts w:cs="Tahoma"/>
              </w:rPr>
              <w:t>858</w:t>
            </w:r>
          </w:p>
        </w:tc>
        <w:tc>
          <w:tcPr>
            <w:tcW w:w="1872" w:type="pct"/>
          </w:tcPr>
          <w:p w:rsidR="005F7DAC" w:rsidRPr="002763BB" w:rsidRDefault="005F7DAC" w:rsidP="005F7DAC">
            <w:pPr>
              <w:spacing w:line="240" w:lineRule="auto"/>
              <w:jc w:val="left"/>
              <w:rPr>
                <w:rFonts w:cs="Tahoma"/>
              </w:rPr>
            </w:pPr>
            <w:r w:rsidRPr="002763BB">
              <w:rPr>
                <w:rFonts w:cs="Tahoma"/>
              </w:rPr>
              <w:t>7007/1021524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467F5" w:rsidRDefault="005F7DAC" w:rsidP="005F7DAC">
            <w:pPr>
              <w:spacing w:line="240" w:lineRule="auto"/>
              <w:jc w:val="left"/>
            </w:pPr>
            <w:r w:rsidRPr="007467F5">
              <w:t>21</w:t>
            </w:r>
          </w:p>
        </w:tc>
        <w:tc>
          <w:tcPr>
            <w:tcW w:w="674" w:type="pct"/>
          </w:tcPr>
          <w:p w:rsidR="005F7DAC" w:rsidRPr="002763BB" w:rsidRDefault="005F7DAC" w:rsidP="005F7DAC">
            <w:pPr>
              <w:spacing w:line="240" w:lineRule="auto"/>
              <w:jc w:val="left"/>
            </w:pPr>
            <w:r w:rsidRPr="002763BB">
              <w:t>875</w:t>
            </w:r>
          </w:p>
        </w:tc>
        <w:tc>
          <w:tcPr>
            <w:tcW w:w="1872" w:type="pct"/>
          </w:tcPr>
          <w:p w:rsidR="005F7DAC" w:rsidRPr="002763BB" w:rsidRDefault="005F7DAC" w:rsidP="005F7DAC">
            <w:pPr>
              <w:spacing w:line="240" w:lineRule="auto"/>
              <w:jc w:val="left"/>
            </w:pPr>
            <w:r w:rsidRPr="002763BB">
              <w:t>361/914704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160</w:t>
            </w:r>
          </w:p>
        </w:tc>
        <w:tc>
          <w:tcPr>
            <w:tcW w:w="1872" w:type="pct"/>
          </w:tcPr>
          <w:p w:rsidR="005F7DAC" w:rsidRPr="002763BB" w:rsidRDefault="005F7DAC" w:rsidP="005F7DAC">
            <w:pPr>
              <w:spacing w:line="240" w:lineRule="auto"/>
              <w:jc w:val="left"/>
              <w:rPr>
                <w:rFonts w:cs="Tahoma"/>
              </w:rPr>
            </w:pPr>
            <w:r w:rsidRPr="002763BB">
              <w:rPr>
                <w:rFonts w:cs="Tahoma"/>
              </w:rPr>
              <w:t>7008/92609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165</w:t>
            </w:r>
          </w:p>
        </w:tc>
        <w:tc>
          <w:tcPr>
            <w:tcW w:w="1872" w:type="pct"/>
          </w:tcPr>
          <w:p w:rsidR="005F7DAC" w:rsidRPr="002763BB" w:rsidRDefault="005F7DAC" w:rsidP="005F7DAC">
            <w:pPr>
              <w:spacing w:line="240" w:lineRule="auto"/>
              <w:jc w:val="left"/>
              <w:rPr>
                <w:rFonts w:cs="Tahoma"/>
              </w:rPr>
            </w:pPr>
            <w:r w:rsidRPr="002763BB">
              <w:rPr>
                <w:rFonts w:cs="Tahoma"/>
              </w:rPr>
              <w:t>5/846760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168</w:t>
            </w:r>
          </w:p>
        </w:tc>
        <w:tc>
          <w:tcPr>
            <w:tcW w:w="1872" w:type="pct"/>
          </w:tcPr>
          <w:p w:rsidR="005F7DAC" w:rsidRPr="002763BB" w:rsidRDefault="005F7DAC" w:rsidP="005F7DAC">
            <w:pPr>
              <w:spacing w:line="240" w:lineRule="auto"/>
              <w:jc w:val="left"/>
              <w:rPr>
                <w:rFonts w:cs="Tahoma"/>
              </w:rPr>
            </w:pPr>
            <w:r w:rsidRPr="002763BB">
              <w:rPr>
                <w:rFonts w:cs="Tahoma"/>
              </w:rPr>
              <w:t>1/604378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174</w:t>
            </w:r>
          </w:p>
        </w:tc>
        <w:tc>
          <w:tcPr>
            <w:tcW w:w="1872" w:type="pct"/>
          </w:tcPr>
          <w:p w:rsidR="005F7DAC" w:rsidRPr="002763BB" w:rsidRDefault="005F7DAC" w:rsidP="005F7DAC">
            <w:pPr>
              <w:spacing w:line="240" w:lineRule="auto"/>
              <w:jc w:val="left"/>
              <w:rPr>
                <w:rFonts w:cs="Tahoma"/>
              </w:rPr>
            </w:pPr>
            <w:r w:rsidRPr="002763BB">
              <w:rPr>
                <w:rFonts w:cs="Tahoma"/>
              </w:rPr>
              <w:t>Part of the Richmond River (Tidal) – Crown Waterway Parish of Broadwater County of Rous</w:t>
            </w:r>
            <w:r>
              <w:rPr>
                <w:rFonts w:cs="Tahoma"/>
              </w:rPr>
              <w:t xml:space="preserve"> 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175</w:t>
            </w:r>
          </w:p>
        </w:tc>
        <w:tc>
          <w:tcPr>
            <w:tcW w:w="1872" w:type="pct"/>
          </w:tcPr>
          <w:p w:rsidR="005F7DAC" w:rsidRPr="002763BB" w:rsidRDefault="005F7DAC" w:rsidP="005F7DAC">
            <w:pPr>
              <w:spacing w:line="240" w:lineRule="auto"/>
              <w:jc w:val="left"/>
              <w:rPr>
                <w:rFonts w:cs="Tahoma"/>
              </w:rPr>
            </w:pPr>
            <w:r w:rsidRPr="002763BB">
              <w:rPr>
                <w:rFonts w:cs="Tahoma"/>
              </w:rPr>
              <w:t xml:space="preserve">Part of the Richmond River (Tidal) – Crown Waterway Parish of Riley County of Richmond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176</w:t>
            </w:r>
          </w:p>
        </w:tc>
        <w:tc>
          <w:tcPr>
            <w:tcW w:w="1872" w:type="pct"/>
          </w:tcPr>
          <w:p w:rsidR="005F7DAC" w:rsidRPr="002763BB" w:rsidRDefault="005F7DAC" w:rsidP="005F7DAC">
            <w:pPr>
              <w:spacing w:line="240" w:lineRule="auto"/>
              <w:jc w:val="left"/>
              <w:rPr>
                <w:rFonts w:cs="Tahoma"/>
              </w:rPr>
            </w:pPr>
            <w:r w:rsidRPr="002763BB">
              <w:rPr>
                <w:rFonts w:cs="Tahoma"/>
              </w:rPr>
              <w:t xml:space="preserve">Site of Licence 390250 on Richmond River Tidal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177</w:t>
            </w:r>
          </w:p>
        </w:tc>
        <w:tc>
          <w:tcPr>
            <w:tcW w:w="1872" w:type="pct"/>
          </w:tcPr>
          <w:p w:rsidR="005F7DAC" w:rsidRPr="002763BB" w:rsidRDefault="005F7DAC" w:rsidP="005F7DAC">
            <w:pPr>
              <w:spacing w:line="240" w:lineRule="auto"/>
              <w:jc w:val="left"/>
              <w:rPr>
                <w:rFonts w:cs="Tahoma"/>
              </w:rPr>
            </w:pPr>
            <w:r w:rsidRPr="002763BB">
              <w:rPr>
                <w:rFonts w:cs="Tahoma"/>
              </w:rPr>
              <w:t xml:space="preserve">Site of Licence 390250 on Richmond River Tidal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178</w:t>
            </w:r>
          </w:p>
        </w:tc>
        <w:tc>
          <w:tcPr>
            <w:tcW w:w="1872" w:type="pct"/>
          </w:tcPr>
          <w:p w:rsidR="005F7DAC" w:rsidRPr="002763BB" w:rsidRDefault="005F7DAC" w:rsidP="005F7DAC">
            <w:pPr>
              <w:spacing w:line="240" w:lineRule="auto"/>
              <w:jc w:val="left"/>
              <w:rPr>
                <w:rFonts w:cs="Tahoma"/>
              </w:rPr>
            </w:pPr>
            <w:r w:rsidRPr="002763BB">
              <w:rPr>
                <w:rFonts w:cs="Tahoma"/>
              </w:rPr>
              <w:t xml:space="preserve">Site of Crown Permissive Occupancy 157011 – Richmond River Tidal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179</w:t>
            </w:r>
          </w:p>
        </w:tc>
        <w:tc>
          <w:tcPr>
            <w:tcW w:w="1872" w:type="pct"/>
          </w:tcPr>
          <w:p w:rsidR="005F7DAC" w:rsidRPr="002763BB" w:rsidRDefault="005F7DAC" w:rsidP="005F7DAC">
            <w:pPr>
              <w:spacing w:line="240" w:lineRule="auto"/>
              <w:jc w:val="left"/>
              <w:rPr>
                <w:rFonts w:cs="Tahoma"/>
              </w:rPr>
            </w:pPr>
            <w:r w:rsidRPr="002763BB">
              <w:rPr>
                <w:rFonts w:cs="Tahoma"/>
              </w:rPr>
              <w:t>Site of Crown Licence 397577</w:t>
            </w:r>
            <w:r>
              <w:rPr>
                <w:rFonts w:cs="Tahoma"/>
              </w:rPr>
              <w:t xml:space="preserve"> 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180</w:t>
            </w:r>
          </w:p>
        </w:tc>
        <w:tc>
          <w:tcPr>
            <w:tcW w:w="1872" w:type="pct"/>
          </w:tcPr>
          <w:p w:rsidR="005F7DAC" w:rsidRPr="002763BB" w:rsidRDefault="005F7DAC" w:rsidP="005F7DAC">
            <w:pPr>
              <w:spacing w:line="240" w:lineRule="auto"/>
              <w:jc w:val="left"/>
              <w:rPr>
                <w:rFonts w:cs="Tahoma"/>
              </w:rPr>
            </w:pPr>
            <w:r w:rsidRPr="002763BB">
              <w:rPr>
                <w:rFonts w:cs="Tahoma"/>
              </w:rPr>
              <w:t>Crown Licence 403844 – Richmond River Tidal</w:t>
            </w:r>
            <w:r>
              <w:rPr>
                <w:rFonts w:cs="Tahoma"/>
              </w:rPr>
              <w:t xml:space="preserve"> 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keepNext/>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181</w:t>
            </w:r>
          </w:p>
        </w:tc>
        <w:tc>
          <w:tcPr>
            <w:tcW w:w="1872" w:type="pct"/>
          </w:tcPr>
          <w:p w:rsidR="005F7DAC" w:rsidRPr="002763BB" w:rsidRDefault="005F7DAC" w:rsidP="005F7DAC">
            <w:pPr>
              <w:spacing w:line="240" w:lineRule="auto"/>
              <w:jc w:val="left"/>
              <w:rPr>
                <w:rFonts w:cs="Tahoma"/>
              </w:rPr>
            </w:pPr>
            <w:r w:rsidRPr="002763BB">
              <w:rPr>
                <w:rFonts w:cs="Tahoma"/>
              </w:rPr>
              <w:t xml:space="preserve">Crown Licence 201097 – Richmond River Tidal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182</w:t>
            </w:r>
          </w:p>
        </w:tc>
        <w:tc>
          <w:tcPr>
            <w:tcW w:w="1872" w:type="pct"/>
          </w:tcPr>
          <w:p w:rsidR="005F7DAC" w:rsidRPr="002763BB" w:rsidRDefault="005F7DAC" w:rsidP="005F7DAC">
            <w:pPr>
              <w:spacing w:line="240" w:lineRule="auto"/>
              <w:jc w:val="left"/>
              <w:rPr>
                <w:rFonts w:cs="Tahoma"/>
              </w:rPr>
            </w:pPr>
            <w:r w:rsidRPr="002763BB">
              <w:rPr>
                <w:rFonts w:cs="Tahoma"/>
              </w:rPr>
              <w:t xml:space="preserve">Crown Licence 394430- Richmond River Tidal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183</w:t>
            </w:r>
          </w:p>
        </w:tc>
        <w:tc>
          <w:tcPr>
            <w:tcW w:w="1872" w:type="pct"/>
          </w:tcPr>
          <w:p w:rsidR="005F7DAC" w:rsidRPr="002763BB" w:rsidRDefault="005F7DAC" w:rsidP="005F7DAC">
            <w:pPr>
              <w:spacing w:line="240" w:lineRule="auto"/>
              <w:jc w:val="left"/>
              <w:rPr>
                <w:rFonts w:cs="Tahoma"/>
              </w:rPr>
            </w:pPr>
            <w:r w:rsidRPr="002763BB">
              <w:rPr>
                <w:rFonts w:cs="Tahoma"/>
              </w:rPr>
              <w:t xml:space="preserve">Crown Licence 201019 – Richmond River Tidal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184</w:t>
            </w:r>
          </w:p>
        </w:tc>
        <w:tc>
          <w:tcPr>
            <w:tcW w:w="1872" w:type="pct"/>
          </w:tcPr>
          <w:p w:rsidR="005F7DAC" w:rsidRPr="002763BB" w:rsidRDefault="005F7DAC" w:rsidP="005F7DAC">
            <w:pPr>
              <w:spacing w:line="240" w:lineRule="auto"/>
              <w:jc w:val="left"/>
              <w:rPr>
                <w:rFonts w:cs="Tahoma"/>
              </w:rPr>
            </w:pPr>
            <w:r w:rsidRPr="002763BB">
              <w:rPr>
                <w:rFonts w:cs="Tahoma"/>
              </w:rPr>
              <w:t>Crown Licence 201056 – Richmond River Tidal</w:t>
            </w:r>
            <w:r>
              <w:rPr>
                <w:rFonts w:cs="Tahoma"/>
              </w:rPr>
              <w:t xml:space="preserve"> 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185</w:t>
            </w:r>
          </w:p>
        </w:tc>
        <w:tc>
          <w:tcPr>
            <w:tcW w:w="1872" w:type="pct"/>
          </w:tcPr>
          <w:p w:rsidR="005F7DAC" w:rsidRPr="002763BB" w:rsidRDefault="005F7DAC" w:rsidP="005F7DAC">
            <w:pPr>
              <w:spacing w:line="240" w:lineRule="auto"/>
              <w:jc w:val="left"/>
              <w:rPr>
                <w:rFonts w:cs="Tahoma"/>
              </w:rPr>
            </w:pPr>
            <w:r w:rsidRPr="002763BB">
              <w:rPr>
                <w:rFonts w:cs="Tahoma"/>
              </w:rPr>
              <w:t xml:space="preserve">Crown Licence 378756 – Richmond River Tidal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186</w:t>
            </w:r>
          </w:p>
        </w:tc>
        <w:tc>
          <w:tcPr>
            <w:tcW w:w="1872" w:type="pct"/>
          </w:tcPr>
          <w:p w:rsidR="005F7DAC" w:rsidRPr="002763BB" w:rsidRDefault="005F7DAC" w:rsidP="005F7DAC">
            <w:pPr>
              <w:spacing w:line="240" w:lineRule="auto"/>
              <w:jc w:val="left"/>
              <w:rPr>
                <w:rFonts w:cs="Tahoma"/>
              </w:rPr>
            </w:pPr>
            <w:r w:rsidRPr="002763BB">
              <w:rPr>
                <w:rFonts w:cs="Tahoma"/>
              </w:rPr>
              <w:t xml:space="preserve">Crown Licence 201094 – Richmond River Tidal </w:t>
            </w:r>
            <w:r>
              <w:rPr>
                <w:rFonts w:cs="Tahoma"/>
              </w:rPr>
              <w:t xml:space="preserve">as shown </w:t>
            </w:r>
            <w:r>
              <w:rPr>
                <w:rFonts w:cs="Tahoma"/>
              </w:rPr>
              <w:lastRenderedPageBreak/>
              <w:t>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lastRenderedPageBreak/>
              <w:t>22</w:t>
            </w:r>
          </w:p>
        </w:tc>
        <w:tc>
          <w:tcPr>
            <w:tcW w:w="674" w:type="pct"/>
          </w:tcPr>
          <w:p w:rsidR="005F7DAC" w:rsidRPr="002763BB" w:rsidRDefault="005F7DAC" w:rsidP="005F7DAC">
            <w:pPr>
              <w:spacing w:line="240" w:lineRule="auto"/>
              <w:jc w:val="left"/>
              <w:rPr>
                <w:rFonts w:cs="Tahoma"/>
              </w:rPr>
            </w:pPr>
            <w:r w:rsidRPr="002763BB">
              <w:rPr>
                <w:rFonts w:cs="Tahoma"/>
              </w:rPr>
              <w:t>187</w:t>
            </w:r>
          </w:p>
        </w:tc>
        <w:tc>
          <w:tcPr>
            <w:tcW w:w="1872" w:type="pct"/>
          </w:tcPr>
          <w:p w:rsidR="005F7DAC" w:rsidRPr="002763BB" w:rsidRDefault="005F7DAC" w:rsidP="005F7DAC">
            <w:pPr>
              <w:spacing w:line="240" w:lineRule="auto"/>
              <w:jc w:val="left"/>
              <w:rPr>
                <w:rFonts w:cs="Tahoma"/>
              </w:rPr>
            </w:pPr>
            <w:r w:rsidRPr="002763BB">
              <w:rPr>
                <w:rFonts w:cs="Tahoma"/>
              </w:rPr>
              <w:t xml:space="preserve">Crown Licence 201039 – Richmond River Tidal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188</w:t>
            </w:r>
          </w:p>
        </w:tc>
        <w:tc>
          <w:tcPr>
            <w:tcW w:w="1872" w:type="pct"/>
          </w:tcPr>
          <w:p w:rsidR="005F7DAC" w:rsidRPr="002763BB" w:rsidRDefault="005F7DAC" w:rsidP="005F7DAC">
            <w:pPr>
              <w:spacing w:line="240" w:lineRule="auto"/>
              <w:jc w:val="left"/>
              <w:rPr>
                <w:rFonts w:cs="Tahoma"/>
              </w:rPr>
            </w:pPr>
            <w:r w:rsidRPr="002763BB">
              <w:rPr>
                <w:rFonts w:cs="Tahoma"/>
              </w:rPr>
              <w:t xml:space="preserve">Crown Licence 467410 – Richmond River Tidal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189</w:t>
            </w:r>
          </w:p>
        </w:tc>
        <w:tc>
          <w:tcPr>
            <w:tcW w:w="1872" w:type="pct"/>
          </w:tcPr>
          <w:p w:rsidR="005F7DAC" w:rsidRPr="002763BB" w:rsidRDefault="005F7DAC" w:rsidP="005F7DAC">
            <w:pPr>
              <w:spacing w:line="240" w:lineRule="auto"/>
              <w:jc w:val="left"/>
              <w:rPr>
                <w:rFonts w:cs="Tahoma"/>
              </w:rPr>
            </w:pPr>
            <w:r w:rsidRPr="002763BB">
              <w:rPr>
                <w:rFonts w:cs="Tahoma"/>
              </w:rPr>
              <w:t xml:space="preserve">Crown Licence 166660 – Richmond River Tidal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190</w:t>
            </w:r>
          </w:p>
        </w:tc>
        <w:tc>
          <w:tcPr>
            <w:tcW w:w="1872" w:type="pct"/>
          </w:tcPr>
          <w:p w:rsidR="005F7DAC" w:rsidRPr="002763BB" w:rsidRDefault="005F7DAC" w:rsidP="005F7DAC">
            <w:pPr>
              <w:spacing w:line="240" w:lineRule="auto"/>
              <w:jc w:val="left"/>
              <w:rPr>
                <w:rFonts w:cs="Tahoma"/>
              </w:rPr>
            </w:pPr>
            <w:r w:rsidRPr="002763BB">
              <w:rPr>
                <w:rFonts w:cs="Tahoma"/>
              </w:rPr>
              <w:t>Crown Licence 201037 – Richmond River Tidal</w:t>
            </w:r>
            <w:r>
              <w:rPr>
                <w:rFonts w:cs="Tahoma"/>
              </w:rPr>
              <w:t xml:space="preserve"> 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22</w:t>
            </w:r>
          </w:p>
        </w:tc>
        <w:tc>
          <w:tcPr>
            <w:tcW w:w="674" w:type="pct"/>
          </w:tcPr>
          <w:p w:rsidR="005F7DAC" w:rsidRPr="002763BB" w:rsidRDefault="005F7DAC" w:rsidP="005F7DAC">
            <w:pPr>
              <w:spacing w:line="240" w:lineRule="auto"/>
              <w:jc w:val="left"/>
              <w:rPr>
                <w:rFonts w:cs="Tahoma"/>
              </w:rPr>
            </w:pPr>
            <w:r w:rsidRPr="002763BB">
              <w:rPr>
                <w:rFonts w:cs="Tahoma"/>
              </w:rPr>
              <w:t xml:space="preserve">191 </w:t>
            </w:r>
          </w:p>
        </w:tc>
        <w:tc>
          <w:tcPr>
            <w:tcW w:w="1872" w:type="pct"/>
          </w:tcPr>
          <w:p w:rsidR="005F7DAC" w:rsidRPr="002763BB" w:rsidRDefault="005F7DAC" w:rsidP="005F7DAC">
            <w:pPr>
              <w:spacing w:line="240" w:lineRule="auto"/>
              <w:jc w:val="left"/>
              <w:rPr>
                <w:rFonts w:cs="Tahoma"/>
              </w:rPr>
            </w:pPr>
            <w:r w:rsidRPr="002763BB">
              <w:rPr>
                <w:rFonts w:cs="Tahoma"/>
              </w:rPr>
              <w:t xml:space="preserve">Crown Licence 202717 – Richmond River Tidal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23</w:t>
            </w:r>
          </w:p>
        </w:tc>
        <w:tc>
          <w:tcPr>
            <w:tcW w:w="674" w:type="pct"/>
          </w:tcPr>
          <w:p w:rsidR="005F7DAC" w:rsidRPr="002763BB" w:rsidRDefault="005F7DAC" w:rsidP="005F7DAC">
            <w:pPr>
              <w:spacing w:line="240" w:lineRule="auto"/>
              <w:jc w:val="left"/>
              <w:rPr>
                <w:rFonts w:cs="Tahoma"/>
              </w:rPr>
            </w:pPr>
            <w:r w:rsidRPr="002763BB">
              <w:rPr>
                <w:rFonts w:cs="Tahoma"/>
              </w:rPr>
              <w:t>1</w:t>
            </w:r>
          </w:p>
        </w:tc>
        <w:tc>
          <w:tcPr>
            <w:tcW w:w="1872" w:type="pct"/>
          </w:tcPr>
          <w:p w:rsidR="005F7DAC" w:rsidRPr="002763BB" w:rsidRDefault="005F7DAC" w:rsidP="005F7DAC">
            <w:pPr>
              <w:spacing w:line="240" w:lineRule="auto"/>
              <w:jc w:val="left"/>
              <w:rPr>
                <w:rFonts w:cs="Tahoma"/>
              </w:rPr>
            </w:pPr>
            <w:r w:rsidRPr="002763BB">
              <w:rPr>
                <w:rFonts w:cs="Tahoma"/>
              </w:rPr>
              <w:t>Myrtle Creek</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23</w:t>
            </w:r>
          </w:p>
        </w:tc>
        <w:tc>
          <w:tcPr>
            <w:tcW w:w="674" w:type="pct"/>
          </w:tcPr>
          <w:p w:rsidR="005F7DAC" w:rsidRPr="002763BB" w:rsidRDefault="005F7DAC" w:rsidP="005F7DAC">
            <w:pPr>
              <w:spacing w:line="240" w:lineRule="auto"/>
              <w:jc w:val="left"/>
              <w:rPr>
                <w:rFonts w:cs="Tahoma"/>
              </w:rPr>
            </w:pPr>
            <w:r w:rsidRPr="002763BB">
              <w:rPr>
                <w:rFonts w:cs="Tahoma"/>
              </w:rPr>
              <w:t>20</w:t>
            </w:r>
          </w:p>
        </w:tc>
        <w:tc>
          <w:tcPr>
            <w:tcW w:w="1872" w:type="pct"/>
          </w:tcPr>
          <w:p w:rsidR="005F7DAC" w:rsidRPr="002763BB" w:rsidRDefault="005F7DAC" w:rsidP="005F7DAC">
            <w:pPr>
              <w:spacing w:line="240" w:lineRule="auto"/>
              <w:jc w:val="left"/>
              <w:rPr>
                <w:rFonts w:cs="Tahoma"/>
              </w:rPr>
            </w:pPr>
            <w:r w:rsidRPr="002763BB">
              <w:rPr>
                <w:rFonts w:cs="Tahoma"/>
              </w:rPr>
              <w:t>7300/1144145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24</w:t>
            </w:r>
          </w:p>
        </w:tc>
        <w:tc>
          <w:tcPr>
            <w:tcW w:w="674" w:type="pct"/>
          </w:tcPr>
          <w:p w:rsidR="005F7DAC" w:rsidRPr="00754459" w:rsidRDefault="005F7DAC" w:rsidP="005F7DAC">
            <w:pPr>
              <w:spacing w:line="240" w:lineRule="auto"/>
              <w:jc w:val="left"/>
              <w:rPr>
                <w:rFonts w:cs="Tahoma"/>
              </w:rPr>
            </w:pPr>
            <w:r w:rsidRPr="002763BB">
              <w:rPr>
                <w:rFonts w:cs="Tahoma"/>
              </w:rPr>
              <w:t>50</w:t>
            </w:r>
          </w:p>
        </w:tc>
        <w:tc>
          <w:tcPr>
            <w:tcW w:w="1872" w:type="pct"/>
          </w:tcPr>
          <w:p w:rsidR="005F7DAC" w:rsidRPr="002763BB" w:rsidRDefault="005F7DAC" w:rsidP="005F7DAC">
            <w:pPr>
              <w:spacing w:line="240" w:lineRule="auto"/>
              <w:jc w:val="left"/>
              <w:rPr>
                <w:rFonts w:cs="Tahoma"/>
              </w:rPr>
            </w:pPr>
            <w:r w:rsidRPr="002763BB">
              <w:rPr>
                <w:rFonts w:cs="Tahoma"/>
              </w:rPr>
              <w:t>7002 /DP92534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A07DED">
              <w:t>24</w:t>
            </w:r>
          </w:p>
        </w:tc>
        <w:tc>
          <w:tcPr>
            <w:tcW w:w="674" w:type="pct"/>
          </w:tcPr>
          <w:p w:rsidR="005F7DAC" w:rsidRPr="002763BB" w:rsidRDefault="005F7DAC" w:rsidP="005F7DAC">
            <w:pPr>
              <w:spacing w:line="240" w:lineRule="auto"/>
              <w:jc w:val="left"/>
              <w:rPr>
                <w:rFonts w:cs="Tahoma"/>
              </w:rPr>
            </w:pPr>
            <w:r w:rsidRPr="00F50035">
              <w:rPr>
                <w:rFonts w:cs="Tahoma"/>
              </w:rPr>
              <w:t>60</w:t>
            </w:r>
          </w:p>
        </w:tc>
        <w:tc>
          <w:tcPr>
            <w:tcW w:w="1872" w:type="pct"/>
          </w:tcPr>
          <w:p w:rsidR="005F7DAC" w:rsidRPr="002763BB" w:rsidRDefault="005F7DAC" w:rsidP="005F7DAC">
            <w:pPr>
              <w:spacing w:line="240" w:lineRule="auto"/>
              <w:jc w:val="left"/>
              <w:rPr>
                <w:rFonts w:cs="Tahoma"/>
              </w:rPr>
            </w:pPr>
            <w:r w:rsidRPr="00F50035">
              <w:rPr>
                <w:rFonts w:cs="Tahoma"/>
              </w:rPr>
              <w:t>94/755635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24</w:t>
            </w:r>
          </w:p>
        </w:tc>
        <w:tc>
          <w:tcPr>
            <w:tcW w:w="674" w:type="pct"/>
          </w:tcPr>
          <w:p w:rsidR="005F7DAC" w:rsidRPr="002763BB" w:rsidRDefault="005F7DAC" w:rsidP="005F7DAC">
            <w:pPr>
              <w:spacing w:line="240" w:lineRule="auto"/>
              <w:jc w:val="left"/>
              <w:rPr>
                <w:rFonts w:cs="Tahoma"/>
              </w:rPr>
            </w:pPr>
            <w:r w:rsidRPr="002763BB">
              <w:rPr>
                <w:rFonts w:cs="Tahoma"/>
              </w:rPr>
              <w:t>116</w:t>
            </w:r>
          </w:p>
        </w:tc>
        <w:tc>
          <w:tcPr>
            <w:tcW w:w="1872" w:type="pct"/>
          </w:tcPr>
          <w:p w:rsidR="005F7DAC" w:rsidRPr="002763BB" w:rsidRDefault="005F7DAC" w:rsidP="005F7DAC">
            <w:pPr>
              <w:spacing w:line="240" w:lineRule="auto"/>
              <w:jc w:val="left"/>
              <w:rPr>
                <w:rFonts w:cs="Tahoma"/>
              </w:rPr>
            </w:pPr>
            <w:r w:rsidRPr="002763BB">
              <w:rPr>
                <w:rFonts w:cs="Tahoma"/>
              </w:rPr>
              <w:t>29/755608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24</w:t>
            </w:r>
          </w:p>
        </w:tc>
        <w:tc>
          <w:tcPr>
            <w:tcW w:w="674" w:type="pct"/>
          </w:tcPr>
          <w:p w:rsidR="005F7DAC" w:rsidRPr="002763BB" w:rsidRDefault="005F7DAC" w:rsidP="005F7DAC">
            <w:pPr>
              <w:spacing w:line="240" w:lineRule="auto"/>
              <w:jc w:val="left"/>
              <w:rPr>
                <w:rFonts w:cs="Tahoma"/>
              </w:rPr>
            </w:pPr>
            <w:r w:rsidRPr="002763BB">
              <w:rPr>
                <w:rFonts w:cs="Tahoma"/>
              </w:rPr>
              <w:t>117</w:t>
            </w:r>
          </w:p>
        </w:tc>
        <w:tc>
          <w:tcPr>
            <w:tcW w:w="1872" w:type="pct"/>
          </w:tcPr>
          <w:p w:rsidR="005F7DAC" w:rsidRPr="002763BB" w:rsidRDefault="005F7DAC" w:rsidP="005F7DAC">
            <w:pPr>
              <w:spacing w:line="240" w:lineRule="auto"/>
              <w:jc w:val="left"/>
              <w:rPr>
                <w:rFonts w:cs="Tahoma"/>
              </w:rPr>
            </w:pPr>
            <w:r w:rsidRPr="002763BB">
              <w:rPr>
                <w:rFonts w:cs="Tahoma"/>
              </w:rPr>
              <w:t xml:space="preserve">Myrtle Creek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24</w:t>
            </w:r>
          </w:p>
        </w:tc>
        <w:tc>
          <w:tcPr>
            <w:tcW w:w="674" w:type="pct"/>
          </w:tcPr>
          <w:p w:rsidR="005F7DAC" w:rsidRPr="002763BB" w:rsidRDefault="005F7DAC" w:rsidP="005F7DAC">
            <w:pPr>
              <w:spacing w:line="240" w:lineRule="auto"/>
              <w:jc w:val="left"/>
              <w:rPr>
                <w:rFonts w:cs="Tahoma"/>
              </w:rPr>
            </w:pPr>
            <w:r w:rsidRPr="002763BB">
              <w:rPr>
                <w:rFonts w:cs="Tahoma"/>
              </w:rPr>
              <w:t>118</w:t>
            </w:r>
          </w:p>
        </w:tc>
        <w:tc>
          <w:tcPr>
            <w:tcW w:w="1872" w:type="pct"/>
          </w:tcPr>
          <w:p w:rsidR="005F7DAC" w:rsidRPr="002763BB" w:rsidRDefault="005F7DAC" w:rsidP="005F7DAC">
            <w:pPr>
              <w:spacing w:line="240" w:lineRule="auto"/>
              <w:jc w:val="left"/>
              <w:rPr>
                <w:rFonts w:cs="Tahoma"/>
              </w:rPr>
            </w:pPr>
            <w:r>
              <w:rPr>
                <w:rFonts w:cs="Tahoma"/>
              </w:rPr>
              <w:t xml:space="preserve">Four </w:t>
            </w:r>
            <w:r w:rsidRPr="002763BB">
              <w:rPr>
                <w:rFonts w:cs="Tahoma"/>
              </w:rPr>
              <w:t>Mile Creek</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15</w:t>
            </w:r>
          </w:p>
        </w:tc>
        <w:tc>
          <w:tcPr>
            <w:tcW w:w="1872" w:type="pct"/>
          </w:tcPr>
          <w:p w:rsidR="005F7DAC" w:rsidRPr="002763BB" w:rsidRDefault="005F7DAC" w:rsidP="005F7DAC">
            <w:pPr>
              <w:spacing w:line="240" w:lineRule="auto"/>
              <w:jc w:val="left"/>
            </w:pPr>
            <w:r w:rsidRPr="002763BB">
              <w:t>6/241031</w:t>
            </w:r>
          </w:p>
        </w:tc>
        <w:tc>
          <w:tcPr>
            <w:tcW w:w="1872" w:type="pct"/>
          </w:tcPr>
          <w:p w:rsidR="005F7DAC" w:rsidRPr="00754459" w:rsidRDefault="005F7DAC" w:rsidP="005F7DAC">
            <w:pPr>
              <w:spacing w:line="240" w:lineRule="auto"/>
              <w:jc w:val="left"/>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18</w:t>
            </w:r>
          </w:p>
        </w:tc>
        <w:tc>
          <w:tcPr>
            <w:tcW w:w="1872" w:type="pct"/>
          </w:tcPr>
          <w:p w:rsidR="005F7DAC" w:rsidRPr="002763BB" w:rsidRDefault="005F7DAC" w:rsidP="005F7DAC">
            <w:pPr>
              <w:spacing w:line="240" w:lineRule="auto"/>
              <w:jc w:val="left"/>
            </w:pPr>
            <w:r w:rsidRPr="002763BB">
              <w:t>5/241031</w:t>
            </w:r>
          </w:p>
        </w:tc>
        <w:tc>
          <w:tcPr>
            <w:tcW w:w="1872" w:type="pct"/>
          </w:tcPr>
          <w:p w:rsidR="005F7DAC" w:rsidRPr="00754459" w:rsidRDefault="005F7DAC" w:rsidP="005F7DAC">
            <w:pPr>
              <w:spacing w:line="240" w:lineRule="auto"/>
              <w:jc w:val="left"/>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19</w:t>
            </w:r>
          </w:p>
        </w:tc>
        <w:tc>
          <w:tcPr>
            <w:tcW w:w="1872" w:type="pct"/>
          </w:tcPr>
          <w:p w:rsidR="005F7DAC" w:rsidRPr="002763BB" w:rsidRDefault="005F7DAC" w:rsidP="005F7DAC">
            <w:pPr>
              <w:spacing w:line="240" w:lineRule="auto"/>
              <w:jc w:val="left"/>
            </w:pPr>
            <w:r w:rsidRPr="002763BB">
              <w:t>4/241031</w:t>
            </w:r>
          </w:p>
        </w:tc>
        <w:tc>
          <w:tcPr>
            <w:tcW w:w="1872" w:type="pct"/>
          </w:tcPr>
          <w:p w:rsidR="005F7DAC" w:rsidRPr="00754459" w:rsidRDefault="005F7DAC" w:rsidP="005F7DAC">
            <w:pPr>
              <w:spacing w:line="240" w:lineRule="auto"/>
              <w:jc w:val="left"/>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20</w:t>
            </w:r>
          </w:p>
        </w:tc>
        <w:tc>
          <w:tcPr>
            <w:tcW w:w="1872" w:type="pct"/>
          </w:tcPr>
          <w:p w:rsidR="005F7DAC" w:rsidRPr="002763BB" w:rsidRDefault="005F7DAC" w:rsidP="005F7DAC">
            <w:pPr>
              <w:spacing w:line="240" w:lineRule="auto"/>
              <w:jc w:val="left"/>
            </w:pPr>
            <w:r w:rsidRPr="002763BB">
              <w:t>3/241031</w:t>
            </w:r>
          </w:p>
        </w:tc>
        <w:tc>
          <w:tcPr>
            <w:tcW w:w="1872" w:type="pct"/>
          </w:tcPr>
          <w:p w:rsidR="005F7DAC" w:rsidRPr="00754459" w:rsidRDefault="005F7DAC" w:rsidP="005F7DAC">
            <w:pPr>
              <w:spacing w:line="240" w:lineRule="auto"/>
              <w:jc w:val="left"/>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21</w:t>
            </w:r>
          </w:p>
        </w:tc>
        <w:tc>
          <w:tcPr>
            <w:tcW w:w="1872" w:type="pct"/>
          </w:tcPr>
          <w:p w:rsidR="005F7DAC" w:rsidRPr="002763BB" w:rsidRDefault="005F7DAC" w:rsidP="005F7DAC">
            <w:pPr>
              <w:spacing w:line="240" w:lineRule="auto"/>
              <w:jc w:val="left"/>
            </w:pPr>
            <w:r w:rsidRPr="002763BB">
              <w:t>2/241031</w:t>
            </w:r>
          </w:p>
        </w:tc>
        <w:tc>
          <w:tcPr>
            <w:tcW w:w="1872" w:type="pct"/>
          </w:tcPr>
          <w:p w:rsidR="005F7DAC" w:rsidRPr="00754459" w:rsidRDefault="005F7DAC" w:rsidP="005F7DAC">
            <w:pPr>
              <w:spacing w:line="240" w:lineRule="auto"/>
              <w:jc w:val="left"/>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24</w:t>
            </w:r>
          </w:p>
        </w:tc>
        <w:tc>
          <w:tcPr>
            <w:tcW w:w="1872" w:type="pct"/>
          </w:tcPr>
          <w:p w:rsidR="005F7DAC" w:rsidRPr="002763BB" w:rsidRDefault="005F7DAC" w:rsidP="005F7DAC">
            <w:pPr>
              <w:spacing w:line="240" w:lineRule="auto"/>
              <w:jc w:val="left"/>
            </w:pPr>
            <w:r w:rsidRPr="002763BB">
              <w:t>1/241031</w:t>
            </w:r>
          </w:p>
        </w:tc>
        <w:tc>
          <w:tcPr>
            <w:tcW w:w="1872" w:type="pct"/>
          </w:tcPr>
          <w:p w:rsidR="005F7DAC" w:rsidRPr="00754459" w:rsidRDefault="005F7DAC" w:rsidP="005F7DAC">
            <w:pPr>
              <w:spacing w:line="240" w:lineRule="auto"/>
              <w:jc w:val="left"/>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26</w:t>
            </w:r>
          </w:p>
        </w:tc>
        <w:tc>
          <w:tcPr>
            <w:tcW w:w="1872" w:type="pct"/>
          </w:tcPr>
          <w:p w:rsidR="005F7DAC" w:rsidRPr="002763BB" w:rsidRDefault="005F7DAC" w:rsidP="005F7DAC">
            <w:pPr>
              <w:spacing w:line="240" w:lineRule="auto"/>
              <w:jc w:val="left"/>
            </w:pPr>
            <w:r w:rsidRPr="002763BB">
              <w:t>7305/1146782</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A07DED">
              <w:t>25</w:t>
            </w:r>
          </w:p>
        </w:tc>
        <w:tc>
          <w:tcPr>
            <w:tcW w:w="674" w:type="pct"/>
          </w:tcPr>
          <w:p w:rsidR="005F7DAC" w:rsidRPr="002763BB" w:rsidRDefault="005F7DAC" w:rsidP="005F7DAC">
            <w:pPr>
              <w:spacing w:line="240" w:lineRule="auto"/>
              <w:jc w:val="left"/>
            </w:pPr>
            <w:r w:rsidRPr="00F50035">
              <w:t>27</w:t>
            </w:r>
          </w:p>
        </w:tc>
        <w:tc>
          <w:tcPr>
            <w:tcW w:w="1872" w:type="pct"/>
          </w:tcPr>
          <w:p w:rsidR="005F7DAC" w:rsidRPr="002763BB" w:rsidRDefault="005F7DAC" w:rsidP="005F7DAC">
            <w:pPr>
              <w:spacing w:line="240" w:lineRule="auto"/>
              <w:jc w:val="left"/>
            </w:pPr>
            <w:r w:rsidRPr="00F50035">
              <w:t>97/755621</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A07DED" w:rsidRDefault="005F7DAC" w:rsidP="005F7DAC">
            <w:pPr>
              <w:spacing w:line="240" w:lineRule="auto"/>
              <w:jc w:val="left"/>
            </w:pPr>
            <w:r w:rsidRPr="00A07DED">
              <w:t>25</w:t>
            </w:r>
          </w:p>
        </w:tc>
        <w:tc>
          <w:tcPr>
            <w:tcW w:w="674" w:type="pct"/>
          </w:tcPr>
          <w:p w:rsidR="005F7DAC" w:rsidRPr="00F50035" w:rsidRDefault="005F7DAC" w:rsidP="005F7DAC">
            <w:pPr>
              <w:spacing w:line="240" w:lineRule="auto"/>
              <w:jc w:val="left"/>
            </w:pPr>
            <w:r w:rsidRPr="00F50035">
              <w:t>59</w:t>
            </w:r>
          </w:p>
        </w:tc>
        <w:tc>
          <w:tcPr>
            <w:tcW w:w="1872" w:type="pct"/>
          </w:tcPr>
          <w:p w:rsidR="005F7DAC" w:rsidRPr="00F50035" w:rsidRDefault="005F7DAC" w:rsidP="005F7DAC">
            <w:pPr>
              <w:spacing w:line="240" w:lineRule="auto"/>
              <w:jc w:val="left"/>
            </w:pPr>
            <w:r w:rsidRPr="00F50035">
              <w:t>7001/94674</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112</w:t>
            </w:r>
          </w:p>
        </w:tc>
        <w:tc>
          <w:tcPr>
            <w:tcW w:w="1872" w:type="pct"/>
          </w:tcPr>
          <w:p w:rsidR="005F7DAC" w:rsidRPr="002763BB" w:rsidRDefault="005F7DAC" w:rsidP="005F7DAC">
            <w:pPr>
              <w:spacing w:line="240" w:lineRule="auto"/>
              <w:jc w:val="left"/>
            </w:pPr>
            <w:r w:rsidRPr="002763BB">
              <w:t>150/755620</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113</w:t>
            </w:r>
          </w:p>
        </w:tc>
        <w:tc>
          <w:tcPr>
            <w:tcW w:w="1872" w:type="pct"/>
          </w:tcPr>
          <w:p w:rsidR="005F7DAC" w:rsidRPr="002763BB" w:rsidRDefault="005F7DAC" w:rsidP="005F7DAC">
            <w:pPr>
              <w:spacing w:line="240" w:lineRule="auto"/>
              <w:jc w:val="left"/>
            </w:pPr>
            <w:r w:rsidRPr="002763BB">
              <w:t xml:space="preserve">Unidentified </w:t>
            </w:r>
            <w:r>
              <w:rPr>
                <w:rFonts w:cs="Tahoma"/>
              </w:rPr>
              <w:t xml:space="preserve">as shown on the maps at Annexure B (Adjoining </w:t>
            </w:r>
            <w:r>
              <w:rPr>
                <w:rFonts w:cs="Tahoma"/>
              </w:rPr>
              <w:lastRenderedPageBreak/>
              <w:t>Lots 130 and 158 DP755620)</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lastRenderedPageBreak/>
              <w:t>25</w:t>
            </w:r>
          </w:p>
        </w:tc>
        <w:tc>
          <w:tcPr>
            <w:tcW w:w="674" w:type="pct"/>
          </w:tcPr>
          <w:p w:rsidR="005F7DAC" w:rsidRPr="002763BB" w:rsidRDefault="005F7DAC" w:rsidP="005F7DAC">
            <w:pPr>
              <w:spacing w:line="240" w:lineRule="auto"/>
              <w:jc w:val="left"/>
            </w:pPr>
            <w:r w:rsidRPr="002763BB">
              <w:t>114</w:t>
            </w:r>
          </w:p>
        </w:tc>
        <w:tc>
          <w:tcPr>
            <w:tcW w:w="1872" w:type="pct"/>
          </w:tcPr>
          <w:p w:rsidR="005F7DAC" w:rsidRPr="002763BB" w:rsidRDefault="005F7DAC" w:rsidP="005F7DAC">
            <w:pPr>
              <w:spacing w:line="240" w:lineRule="auto"/>
              <w:jc w:val="left"/>
            </w:pPr>
            <w:r w:rsidRPr="002763BB">
              <w:t>23/755620</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115</w:t>
            </w:r>
          </w:p>
        </w:tc>
        <w:tc>
          <w:tcPr>
            <w:tcW w:w="1872" w:type="pct"/>
          </w:tcPr>
          <w:p w:rsidR="005F7DAC" w:rsidRPr="002763BB" w:rsidRDefault="005F7DAC" w:rsidP="005F7DAC">
            <w:pPr>
              <w:spacing w:line="240" w:lineRule="auto"/>
              <w:jc w:val="left"/>
            </w:pPr>
            <w:r w:rsidRPr="002763BB">
              <w:t>21/755620</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116</w:t>
            </w:r>
          </w:p>
        </w:tc>
        <w:tc>
          <w:tcPr>
            <w:tcW w:w="1872" w:type="pct"/>
          </w:tcPr>
          <w:p w:rsidR="005F7DAC" w:rsidRPr="002763BB" w:rsidRDefault="005F7DAC" w:rsidP="005F7DAC">
            <w:pPr>
              <w:spacing w:line="240" w:lineRule="auto"/>
              <w:jc w:val="left"/>
            </w:pPr>
            <w:r w:rsidRPr="002763BB">
              <w:t>22/755620</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117</w:t>
            </w:r>
          </w:p>
        </w:tc>
        <w:tc>
          <w:tcPr>
            <w:tcW w:w="1872" w:type="pct"/>
          </w:tcPr>
          <w:p w:rsidR="005F7DAC" w:rsidRPr="002763BB" w:rsidRDefault="005F7DAC" w:rsidP="005F7DAC">
            <w:pPr>
              <w:spacing w:line="240" w:lineRule="auto"/>
              <w:jc w:val="left"/>
            </w:pPr>
            <w:r w:rsidRPr="002763BB">
              <w:t>24/755620</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118</w:t>
            </w:r>
          </w:p>
        </w:tc>
        <w:tc>
          <w:tcPr>
            <w:tcW w:w="1872" w:type="pct"/>
          </w:tcPr>
          <w:p w:rsidR="005F7DAC" w:rsidRPr="002763BB" w:rsidRDefault="005F7DAC" w:rsidP="005F7DAC">
            <w:pPr>
              <w:spacing w:line="240" w:lineRule="auto"/>
              <w:jc w:val="left"/>
            </w:pPr>
            <w:r w:rsidRPr="002763BB">
              <w:t>144/755620</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119</w:t>
            </w:r>
          </w:p>
        </w:tc>
        <w:tc>
          <w:tcPr>
            <w:tcW w:w="1872" w:type="pct"/>
          </w:tcPr>
          <w:p w:rsidR="005F7DAC" w:rsidRPr="002763BB" w:rsidRDefault="005F7DAC" w:rsidP="005F7DAC">
            <w:pPr>
              <w:spacing w:line="240" w:lineRule="auto"/>
              <w:jc w:val="left"/>
            </w:pPr>
            <w:r w:rsidRPr="002763BB">
              <w:t>7002/1028470</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123</w:t>
            </w:r>
          </w:p>
        </w:tc>
        <w:tc>
          <w:tcPr>
            <w:tcW w:w="1872" w:type="pct"/>
          </w:tcPr>
          <w:p w:rsidR="005F7DAC" w:rsidRPr="002763BB" w:rsidRDefault="005F7DAC" w:rsidP="005F7DAC">
            <w:pPr>
              <w:spacing w:line="240" w:lineRule="auto"/>
              <w:jc w:val="left"/>
            </w:pPr>
            <w:r w:rsidRPr="002763BB">
              <w:t>60/755620</w:t>
            </w:r>
          </w:p>
        </w:tc>
        <w:tc>
          <w:tcPr>
            <w:tcW w:w="1872" w:type="pct"/>
          </w:tcPr>
          <w:p w:rsidR="005F7DAC" w:rsidRPr="00754459" w:rsidRDefault="005F7DAC" w:rsidP="005F7DAC">
            <w:pPr>
              <w:spacing w:line="240" w:lineRule="auto"/>
              <w:jc w:val="left"/>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124</w:t>
            </w:r>
          </w:p>
        </w:tc>
        <w:tc>
          <w:tcPr>
            <w:tcW w:w="1872" w:type="pct"/>
          </w:tcPr>
          <w:p w:rsidR="005F7DAC" w:rsidRPr="002763BB" w:rsidRDefault="005F7DAC" w:rsidP="005F7DAC">
            <w:pPr>
              <w:spacing w:line="240" w:lineRule="auto"/>
              <w:jc w:val="left"/>
            </w:pPr>
            <w:r w:rsidRPr="002763BB">
              <w:t>7300/1147282</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167</w:t>
            </w:r>
          </w:p>
        </w:tc>
        <w:tc>
          <w:tcPr>
            <w:tcW w:w="1872" w:type="pct"/>
          </w:tcPr>
          <w:p w:rsidR="005F7DAC" w:rsidRPr="002763BB" w:rsidRDefault="005F7DAC" w:rsidP="005F7DAC">
            <w:pPr>
              <w:spacing w:line="240" w:lineRule="auto"/>
              <w:jc w:val="left"/>
            </w:pPr>
            <w:r w:rsidRPr="002763BB">
              <w:t>7315/1150632</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168</w:t>
            </w:r>
          </w:p>
        </w:tc>
        <w:tc>
          <w:tcPr>
            <w:tcW w:w="1872" w:type="pct"/>
          </w:tcPr>
          <w:p w:rsidR="005F7DAC" w:rsidRPr="002763BB" w:rsidRDefault="005F7DAC" w:rsidP="005F7DAC">
            <w:pPr>
              <w:spacing w:line="240" w:lineRule="auto"/>
              <w:jc w:val="left"/>
            </w:pPr>
            <w:r w:rsidRPr="002763BB">
              <w:t>105/821984</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179</w:t>
            </w:r>
          </w:p>
        </w:tc>
        <w:tc>
          <w:tcPr>
            <w:tcW w:w="1872" w:type="pct"/>
          </w:tcPr>
          <w:p w:rsidR="005F7DAC" w:rsidRPr="002763BB" w:rsidRDefault="005F7DAC" w:rsidP="005F7DAC">
            <w:pPr>
              <w:spacing w:line="240" w:lineRule="auto"/>
              <w:jc w:val="left"/>
            </w:pPr>
            <w:r w:rsidRPr="002763BB">
              <w:t>1/5/758869</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A07DED">
              <w:t>25</w:t>
            </w:r>
          </w:p>
        </w:tc>
        <w:tc>
          <w:tcPr>
            <w:tcW w:w="674" w:type="pct"/>
          </w:tcPr>
          <w:p w:rsidR="005F7DAC" w:rsidRPr="002763BB" w:rsidRDefault="005F7DAC" w:rsidP="005F7DAC">
            <w:pPr>
              <w:spacing w:line="240" w:lineRule="auto"/>
              <w:jc w:val="left"/>
            </w:pPr>
            <w:r w:rsidRPr="00F50035">
              <w:t>203</w:t>
            </w:r>
          </w:p>
        </w:tc>
        <w:tc>
          <w:tcPr>
            <w:tcW w:w="1872" w:type="pct"/>
          </w:tcPr>
          <w:p w:rsidR="005F7DAC" w:rsidRPr="002763BB" w:rsidRDefault="005F7DAC" w:rsidP="005F7DAC">
            <w:pPr>
              <w:spacing w:line="240" w:lineRule="auto"/>
              <w:jc w:val="left"/>
            </w:pPr>
            <w:r w:rsidRPr="00F50035">
              <w:t>60/1143788</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A07DED" w:rsidRDefault="005F7DAC" w:rsidP="005F7DAC">
            <w:pPr>
              <w:spacing w:line="240" w:lineRule="auto"/>
              <w:jc w:val="left"/>
            </w:pPr>
            <w:r w:rsidRPr="00A07DED">
              <w:t>25</w:t>
            </w:r>
          </w:p>
        </w:tc>
        <w:tc>
          <w:tcPr>
            <w:tcW w:w="674" w:type="pct"/>
          </w:tcPr>
          <w:p w:rsidR="005F7DAC" w:rsidRPr="00F50035" w:rsidRDefault="005F7DAC" w:rsidP="005F7DAC">
            <w:pPr>
              <w:spacing w:line="240" w:lineRule="auto"/>
              <w:jc w:val="left"/>
            </w:pPr>
            <w:r w:rsidRPr="00F50035">
              <w:t>221</w:t>
            </w:r>
          </w:p>
        </w:tc>
        <w:tc>
          <w:tcPr>
            <w:tcW w:w="1872" w:type="pct"/>
          </w:tcPr>
          <w:p w:rsidR="005F7DAC" w:rsidRPr="00F50035" w:rsidRDefault="005F7DAC" w:rsidP="005F7DAC">
            <w:pPr>
              <w:spacing w:line="240" w:lineRule="auto"/>
              <w:jc w:val="left"/>
            </w:pPr>
            <w:r w:rsidRPr="00F50035">
              <w:t>80/1143790</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A07DED" w:rsidRDefault="005F7DAC" w:rsidP="005F7DAC">
            <w:pPr>
              <w:spacing w:line="240" w:lineRule="auto"/>
              <w:jc w:val="left"/>
            </w:pPr>
            <w:r w:rsidRPr="00A07DED">
              <w:t>25</w:t>
            </w:r>
          </w:p>
        </w:tc>
        <w:tc>
          <w:tcPr>
            <w:tcW w:w="674" w:type="pct"/>
          </w:tcPr>
          <w:p w:rsidR="005F7DAC" w:rsidRPr="00F50035" w:rsidRDefault="005F7DAC" w:rsidP="005F7DAC">
            <w:pPr>
              <w:spacing w:line="240" w:lineRule="auto"/>
              <w:jc w:val="left"/>
            </w:pPr>
            <w:r w:rsidRPr="00F50035">
              <w:t>224</w:t>
            </w:r>
          </w:p>
        </w:tc>
        <w:tc>
          <w:tcPr>
            <w:tcW w:w="1872" w:type="pct"/>
          </w:tcPr>
          <w:p w:rsidR="005F7DAC" w:rsidRPr="00F50035" w:rsidRDefault="005F7DAC" w:rsidP="005F7DAC">
            <w:pPr>
              <w:spacing w:line="240" w:lineRule="auto"/>
              <w:jc w:val="left"/>
            </w:pPr>
            <w:r w:rsidRPr="00F50035">
              <w:t>18/755621</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25</w:t>
            </w:r>
          </w:p>
        </w:tc>
        <w:tc>
          <w:tcPr>
            <w:tcW w:w="674" w:type="pct"/>
          </w:tcPr>
          <w:p w:rsidR="005F7DAC" w:rsidRPr="002763BB" w:rsidRDefault="005F7DAC" w:rsidP="005F7DAC">
            <w:pPr>
              <w:spacing w:line="240" w:lineRule="auto"/>
              <w:jc w:val="left"/>
            </w:pPr>
            <w:r w:rsidRPr="002763BB">
              <w:t>225</w:t>
            </w:r>
          </w:p>
        </w:tc>
        <w:tc>
          <w:tcPr>
            <w:tcW w:w="1872" w:type="pct"/>
          </w:tcPr>
          <w:p w:rsidR="005F7DAC" w:rsidRPr="002763BB" w:rsidRDefault="005F7DAC" w:rsidP="005F7DAC">
            <w:pPr>
              <w:spacing w:line="240" w:lineRule="auto"/>
              <w:jc w:val="left"/>
            </w:pPr>
            <w:r w:rsidRPr="002763BB">
              <w:t>7007/92537</w:t>
            </w:r>
          </w:p>
        </w:tc>
        <w:tc>
          <w:tcPr>
            <w:tcW w:w="1872" w:type="pct"/>
          </w:tcPr>
          <w:p w:rsidR="005F7DAC" w:rsidRPr="00754459" w:rsidRDefault="005F7DAC" w:rsidP="005F7DAC">
            <w:pPr>
              <w:spacing w:line="240" w:lineRule="auto"/>
              <w:jc w:val="left"/>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467F5" w:rsidRDefault="005F7DAC" w:rsidP="005F7DAC">
            <w:pPr>
              <w:spacing w:line="240" w:lineRule="auto"/>
              <w:jc w:val="left"/>
            </w:pPr>
            <w:r w:rsidRPr="007467F5">
              <w:t>25</w:t>
            </w:r>
          </w:p>
        </w:tc>
        <w:tc>
          <w:tcPr>
            <w:tcW w:w="674" w:type="pct"/>
          </w:tcPr>
          <w:p w:rsidR="005F7DAC" w:rsidRPr="002763BB" w:rsidRDefault="005F7DAC" w:rsidP="005F7DAC">
            <w:pPr>
              <w:spacing w:line="240" w:lineRule="auto"/>
              <w:jc w:val="left"/>
            </w:pPr>
            <w:r w:rsidRPr="002763BB">
              <w:t>271</w:t>
            </w:r>
          </w:p>
        </w:tc>
        <w:tc>
          <w:tcPr>
            <w:tcW w:w="1872" w:type="pct"/>
          </w:tcPr>
          <w:p w:rsidR="005F7DAC" w:rsidRPr="002763BB" w:rsidRDefault="005F7DAC" w:rsidP="005F7DAC">
            <w:pPr>
              <w:spacing w:line="240" w:lineRule="auto"/>
              <w:jc w:val="left"/>
            </w:pPr>
            <w:r w:rsidRPr="002763BB">
              <w:t>Part of Myrtle Creek Road, unidentified land adjoinin</w:t>
            </w:r>
            <w:r>
              <w:t>g part of Lot 155 in DP 755620</w:t>
            </w:r>
          </w:p>
        </w:tc>
        <w:tc>
          <w:tcPr>
            <w:tcW w:w="1872" w:type="pct"/>
          </w:tcPr>
          <w:p w:rsidR="005F7DAC" w:rsidRPr="00754459" w:rsidRDefault="005F7DAC" w:rsidP="005F7DAC">
            <w:pPr>
              <w:spacing w:line="240" w:lineRule="auto"/>
              <w:jc w:val="left"/>
              <w:rPr>
                <w:rFonts w:eastAsia="Calibri" w:cs="Tahoma"/>
                <w:color w:val="0000FF"/>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467F5" w:rsidRDefault="005F7DAC" w:rsidP="005F7DAC">
            <w:pPr>
              <w:spacing w:line="240" w:lineRule="auto"/>
              <w:jc w:val="left"/>
            </w:pPr>
            <w:r w:rsidRPr="007467F5">
              <w:t xml:space="preserve">25 </w:t>
            </w:r>
          </w:p>
        </w:tc>
        <w:tc>
          <w:tcPr>
            <w:tcW w:w="674" w:type="pct"/>
          </w:tcPr>
          <w:p w:rsidR="005F7DAC" w:rsidRPr="002763BB" w:rsidRDefault="005F7DAC" w:rsidP="005F7DAC">
            <w:pPr>
              <w:spacing w:line="240" w:lineRule="auto"/>
              <w:jc w:val="left"/>
            </w:pPr>
            <w:r w:rsidRPr="002763BB">
              <w:t xml:space="preserve">274 </w:t>
            </w:r>
          </w:p>
        </w:tc>
        <w:tc>
          <w:tcPr>
            <w:tcW w:w="1872" w:type="pct"/>
          </w:tcPr>
          <w:p w:rsidR="005F7DAC" w:rsidRPr="002763BB" w:rsidRDefault="005F7DAC" w:rsidP="005F7DAC">
            <w:pPr>
              <w:spacing w:line="240" w:lineRule="auto"/>
              <w:jc w:val="left"/>
            </w:pPr>
            <w:r w:rsidRPr="002763BB">
              <w:t>8/241031</w:t>
            </w:r>
          </w:p>
        </w:tc>
        <w:tc>
          <w:tcPr>
            <w:tcW w:w="1872" w:type="pct"/>
          </w:tcPr>
          <w:p w:rsidR="005F7DAC" w:rsidRPr="00754459" w:rsidRDefault="005F7DAC" w:rsidP="005F7DAC">
            <w:pPr>
              <w:spacing w:line="240" w:lineRule="auto"/>
              <w:jc w:val="left"/>
              <w:rPr>
                <w:rFonts w:cs="Tahoma"/>
                <w:color w:val="FF0000"/>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467F5" w:rsidRDefault="005F7DAC" w:rsidP="005F7DAC">
            <w:pPr>
              <w:spacing w:line="240" w:lineRule="auto"/>
              <w:jc w:val="left"/>
            </w:pPr>
            <w:r w:rsidRPr="007467F5">
              <w:t>25</w:t>
            </w:r>
          </w:p>
        </w:tc>
        <w:tc>
          <w:tcPr>
            <w:tcW w:w="674" w:type="pct"/>
          </w:tcPr>
          <w:p w:rsidR="005F7DAC" w:rsidRPr="002763BB" w:rsidRDefault="005F7DAC" w:rsidP="005F7DAC">
            <w:pPr>
              <w:spacing w:line="240" w:lineRule="auto"/>
              <w:jc w:val="left"/>
            </w:pPr>
            <w:r w:rsidRPr="002763BB">
              <w:t>275</w:t>
            </w:r>
          </w:p>
        </w:tc>
        <w:tc>
          <w:tcPr>
            <w:tcW w:w="1872" w:type="pct"/>
          </w:tcPr>
          <w:p w:rsidR="005F7DAC" w:rsidRPr="002763BB" w:rsidRDefault="005F7DAC" w:rsidP="005F7DAC">
            <w:pPr>
              <w:spacing w:line="240" w:lineRule="auto"/>
              <w:jc w:val="left"/>
              <w:rPr>
                <w:rFonts w:cs="Tahoma"/>
              </w:rPr>
            </w:pPr>
            <w:r w:rsidRPr="002763BB">
              <w:rPr>
                <w:rFonts w:cs="Tahoma"/>
              </w:rPr>
              <w:t>Pumphouse Waterhole</w:t>
            </w:r>
          </w:p>
          <w:p w:rsidR="005F7DAC" w:rsidRPr="002763BB" w:rsidRDefault="005F7DAC" w:rsidP="005F7DAC">
            <w:pPr>
              <w:spacing w:line="240" w:lineRule="auto"/>
              <w:jc w:val="left"/>
              <w:rPr>
                <w:rFonts w:cs="Tahoma"/>
              </w:rPr>
            </w:pPr>
            <w:r w:rsidRPr="002763BB">
              <w:rPr>
                <w:rFonts w:cs="Tahoma"/>
              </w:rPr>
              <w:t>(non-tidal waterway)</w:t>
            </w:r>
          </w:p>
          <w:p w:rsidR="005F7DAC" w:rsidRPr="002763BB" w:rsidRDefault="005F7DAC" w:rsidP="005F7DAC">
            <w:pPr>
              <w:spacing w:line="240" w:lineRule="auto"/>
              <w:jc w:val="left"/>
              <w:rPr>
                <w:color w:val="0000FF"/>
              </w:rPr>
            </w:pPr>
            <w:r>
              <w:rPr>
                <w:rFonts w:cs="Tahoma"/>
              </w:rPr>
              <w:t>as shown on the maps at Annexure B</w:t>
            </w:r>
            <w:r w:rsidRPr="002763BB">
              <w:rPr>
                <w:rFonts w:cs="Tahoma"/>
              </w:rPr>
              <w:t>.</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467F5" w:rsidRDefault="005F7DAC" w:rsidP="005F7DAC">
            <w:pPr>
              <w:spacing w:line="240" w:lineRule="auto"/>
              <w:jc w:val="left"/>
            </w:pPr>
            <w:r w:rsidRPr="007467F5">
              <w:t>25</w:t>
            </w:r>
          </w:p>
        </w:tc>
        <w:tc>
          <w:tcPr>
            <w:tcW w:w="674" w:type="pct"/>
          </w:tcPr>
          <w:p w:rsidR="005F7DAC" w:rsidRPr="002763BB" w:rsidRDefault="005F7DAC" w:rsidP="005F7DAC">
            <w:pPr>
              <w:spacing w:line="240" w:lineRule="auto"/>
              <w:jc w:val="left"/>
            </w:pPr>
            <w:r w:rsidRPr="002763BB">
              <w:t>276</w:t>
            </w:r>
          </w:p>
        </w:tc>
        <w:tc>
          <w:tcPr>
            <w:tcW w:w="1872" w:type="pct"/>
          </w:tcPr>
          <w:p w:rsidR="005F7DAC" w:rsidRPr="002763BB" w:rsidRDefault="005F7DAC" w:rsidP="005F7DAC">
            <w:pPr>
              <w:spacing w:line="240" w:lineRule="auto"/>
              <w:jc w:val="left"/>
              <w:rPr>
                <w:rFonts w:cs="Tahoma"/>
              </w:rPr>
            </w:pPr>
            <w:r w:rsidRPr="002763BB">
              <w:rPr>
                <w:rFonts w:cs="Tahoma"/>
              </w:rPr>
              <w:t>Part of Myrtle Creek</w:t>
            </w:r>
          </w:p>
          <w:p w:rsidR="005F7DAC" w:rsidRPr="002763BB" w:rsidRDefault="005F7DAC" w:rsidP="005F7DAC">
            <w:pPr>
              <w:spacing w:line="240" w:lineRule="auto"/>
              <w:jc w:val="left"/>
              <w:rPr>
                <w:rFonts w:cs="Tahoma"/>
              </w:rPr>
            </w:pPr>
            <w:r w:rsidRPr="002763BB">
              <w:rPr>
                <w:rFonts w:cs="Tahoma"/>
              </w:rPr>
              <w:t>(non-tidal waterway)</w:t>
            </w:r>
          </w:p>
          <w:p w:rsidR="005F7DAC" w:rsidRPr="002763BB" w:rsidRDefault="005F7DAC" w:rsidP="005F7DAC">
            <w:pPr>
              <w:spacing w:line="240" w:lineRule="auto"/>
              <w:jc w:val="left"/>
              <w:rPr>
                <w:color w:val="0000FF"/>
              </w:rPr>
            </w:pP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467F5" w:rsidRDefault="005F7DAC" w:rsidP="005F7DAC">
            <w:pPr>
              <w:spacing w:line="240" w:lineRule="auto"/>
              <w:jc w:val="left"/>
            </w:pPr>
            <w:r w:rsidRPr="007467F5">
              <w:t>25</w:t>
            </w:r>
          </w:p>
        </w:tc>
        <w:tc>
          <w:tcPr>
            <w:tcW w:w="674" w:type="pct"/>
          </w:tcPr>
          <w:p w:rsidR="005F7DAC" w:rsidRPr="002763BB" w:rsidRDefault="005F7DAC" w:rsidP="005F7DAC">
            <w:pPr>
              <w:spacing w:line="240" w:lineRule="auto"/>
              <w:jc w:val="left"/>
            </w:pPr>
            <w:r w:rsidRPr="002763BB">
              <w:t xml:space="preserve">277 </w:t>
            </w:r>
          </w:p>
        </w:tc>
        <w:tc>
          <w:tcPr>
            <w:tcW w:w="1872" w:type="pct"/>
          </w:tcPr>
          <w:p w:rsidR="005F7DAC" w:rsidRPr="002763BB" w:rsidRDefault="005F7DAC" w:rsidP="005F7DAC">
            <w:pPr>
              <w:spacing w:line="240" w:lineRule="auto"/>
              <w:jc w:val="left"/>
            </w:pPr>
            <w:r w:rsidRPr="002763BB">
              <w:t>7301/1145112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467F5" w:rsidRDefault="005F7DAC" w:rsidP="005F7DAC">
            <w:pPr>
              <w:spacing w:line="240" w:lineRule="auto"/>
              <w:jc w:val="left"/>
            </w:pPr>
            <w:r w:rsidRPr="007467F5">
              <w:t>25</w:t>
            </w:r>
          </w:p>
        </w:tc>
        <w:tc>
          <w:tcPr>
            <w:tcW w:w="674" w:type="pct"/>
          </w:tcPr>
          <w:p w:rsidR="005F7DAC" w:rsidRPr="002763BB" w:rsidRDefault="005F7DAC" w:rsidP="005F7DAC">
            <w:pPr>
              <w:spacing w:line="240" w:lineRule="auto"/>
              <w:jc w:val="left"/>
            </w:pPr>
            <w:r w:rsidRPr="002763BB">
              <w:t xml:space="preserve">278 </w:t>
            </w:r>
          </w:p>
        </w:tc>
        <w:tc>
          <w:tcPr>
            <w:tcW w:w="1872" w:type="pct"/>
          </w:tcPr>
          <w:p w:rsidR="005F7DAC" w:rsidRPr="002763BB" w:rsidRDefault="005F7DAC" w:rsidP="005F7DAC">
            <w:pPr>
              <w:spacing w:line="240" w:lineRule="auto"/>
              <w:jc w:val="left"/>
            </w:pPr>
            <w:r w:rsidRPr="002763BB">
              <w:t>66/755620</w:t>
            </w:r>
          </w:p>
        </w:tc>
        <w:tc>
          <w:tcPr>
            <w:tcW w:w="1872" w:type="pct"/>
          </w:tcPr>
          <w:p w:rsidR="005F7DAC" w:rsidRPr="00754459" w:rsidRDefault="005F7DAC" w:rsidP="005F7DAC">
            <w:pPr>
              <w:spacing w:after="120"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26</w:t>
            </w:r>
          </w:p>
        </w:tc>
        <w:tc>
          <w:tcPr>
            <w:tcW w:w="674" w:type="pct"/>
          </w:tcPr>
          <w:p w:rsidR="005F7DAC" w:rsidRPr="002763BB" w:rsidRDefault="005F7DAC" w:rsidP="005F7DAC">
            <w:pPr>
              <w:spacing w:line="240" w:lineRule="auto"/>
              <w:jc w:val="left"/>
              <w:rPr>
                <w:rFonts w:cs="Tahoma"/>
              </w:rPr>
            </w:pPr>
            <w:r w:rsidRPr="002763BB">
              <w:rPr>
                <w:rFonts w:cs="Tahoma"/>
              </w:rPr>
              <w:t>19</w:t>
            </w:r>
          </w:p>
        </w:tc>
        <w:tc>
          <w:tcPr>
            <w:tcW w:w="1872" w:type="pct"/>
          </w:tcPr>
          <w:p w:rsidR="005F7DAC" w:rsidRPr="002763BB" w:rsidRDefault="005F7DAC" w:rsidP="005F7DAC">
            <w:pPr>
              <w:spacing w:line="240" w:lineRule="auto"/>
              <w:jc w:val="left"/>
              <w:rPr>
                <w:rFonts w:cs="Tahoma"/>
              </w:rPr>
            </w:pPr>
            <w:r w:rsidRPr="002763BB">
              <w:rPr>
                <w:rFonts w:cs="Tahoma"/>
              </w:rPr>
              <w:t>Closed road adjoining Lot 15 in Deposited Plan 755607</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2763BB" w:rsidRDefault="005F7DAC" w:rsidP="005F7DAC">
            <w:pPr>
              <w:spacing w:line="240" w:lineRule="auto"/>
              <w:jc w:val="left"/>
              <w:rPr>
                <w:b/>
              </w:rPr>
            </w:pPr>
            <w:r w:rsidRPr="00754459">
              <w:t>26</w:t>
            </w:r>
          </w:p>
        </w:tc>
        <w:tc>
          <w:tcPr>
            <w:tcW w:w="674" w:type="pct"/>
          </w:tcPr>
          <w:p w:rsidR="005F7DAC" w:rsidRPr="002763BB" w:rsidRDefault="005F7DAC" w:rsidP="005F7DAC">
            <w:pPr>
              <w:spacing w:line="240" w:lineRule="auto"/>
              <w:jc w:val="left"/>
            </w:pPr>
            <w:r w:rsidRPr="002763BB">
              <w:rPr>
                <w:rFonts w:cs="Tahoma"/>
              </w:rPr>
              <w:t>89</w:t>
            </w:r>
          </w:p>
        </w:tc>
        <w:tc>
          <w:tcPr>
            <w:tcW w:w="1872" w:type="pct"/>
          </w:tcPr>
          <w:p w:rsidR="005F7DAC" w:rsidRPr="002763BB" w:rsidRDefault="005F7DAC" w:rsidP="005F7DAC">
            <w:pPr>
              <w:spacing w:line="240" w:lineRule="auto"/>
              <w:jc w:val="left"/>
              <w:rPr>
                <w:rFonts w:cs="Tahoma"/>
              </w:rPr>
            </w:pPr>
            <w:r w:rsidRPr="002763BB">
              <w:rPr>
                <w:rFonts w:cs="Tahoma"/>
              </w:rPr>
              <w:t>141/755620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2763BB" w:rsidRDefault="005F7DAC" w:rsidP="005F7DAC">
            <w:pPr>
              <w:spacing w:line="240" w:lineRule="auto"/>
              <w:jc w:val="left"/>
              <w:rPr>
                <w:b/>
              </w:rPr>
            </w:pPr>
            <w:r w:rsidRPr="00754459">
              <w:t>26</w:t>
            </w:r>
          </w:p>
        </w:tc>
        <w:tc>
          <w:tcPr>
            <w:tcW w:w="674" w:type="pct"/>
          </w:tcPr>
          <w:p w:rsidR="005F7DAC" w:rsidRPr="002763BB" w:rsidRDefault="005F7DAC" w:rsidP="005F7DAC">
            <w:pPr>
              <w:spacing w:line="240" w:lineRule="auto"/>
              <w:jc w:val="left"/>
            </w:pPr>
            <w:r w:rsidRPr="002763BB">
              <w:rPr>
                <w:rFonts w:cs="Tahoma"/>
              </w:rPr>
              <w:t>90</w:t>
            </w:r>
          </w:p>
        </w:tc>
        <w:tc>
          <w:tcPr>
            <w:tcW w:w="1872" w:type="pct"/>
          </w:tcPr>
          <w:p w:rsidR="005F7DAC" w:rsidRPr="002763BB" w:rsidRDefault="005F7DAC" w:rsidP="005F7DAC">
            <w:pPr>
              <w:spacing w:line="240" w:lineRule="auto"/>
              <w:jc w:val="left"/>
              <w:rPr>
                <w:rFonts w:cs="Tahoma"/>
              </w:rPr>
            </w:pPr>
            <w:r w:rsidRPr="002763BB">
              <w:rPr>
                <w:rFonts w:cs="Tahoma"/>
              </w:rPr>
              <w:t>Unidentified land adjoining Lots 4 to 6 in Deposited Plan 264440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2763BB" w:rsidRDefault="005F7DAC" w:rsidP="005F7DAC">
            <w:pPr>
              <w:spacing w:line="240" w:lineRule="auto"/>
              <w:jc w:val="left"/>
              <w:rPr>
                <w:b/>
              </w:rPr>
            </w:pPr>
            <w:r w:rsidRPr="00754459">
              <w:t>26</w:t>
            </w:r>
          </w:p>
        </w:tc>
        <w:tc>
          <w:tcPr>
            <w:tcW w:w="674" w:type="pct"/>
          </w:tcPr>
          <w:p w:rsidR="005F7DAC" w:rsidRPr="002763BB" w:rsidRDefault="005F7DAC" w:rsidP="005F7DAC">
            <w:pPr>
              <w:spacing w:line="240" w:lineRule="auto"/>
              <w:jc w:val="left"/>
            </w:pPr>
            <w:r w:rsidRPr="002763BB">
              <w:rPr>
                <w:rFonts w:cs="Tahoma"/>
              </w:rPr>
              <w:t>91</w:t>
            </w:r>
          </w:p>
        </w:tc>
        <w:tc>
          <w:tcPr>
            <w:tcW w:w="1872" w:type="pct"/>
          </w:tcPr>
          <w:p w:rsidR="005F7DAC" w:rsidRPr="002763BB" w:rsidRDefault="005F7DAC" w:rsidP="005F7DAC">
            <w:pPr>
              <w:spacing w:line="240" w:lineRule="auto"/>
              <w:jc w:val="left"/>
              <w:rPr>
                <w:rFonts w:cs="Tahoma"/>
              </w:rPr>
            </w:pPr>
            <w:r w:rsidRPr="002763BB">
              <w:rPr>
                <w:rFonts w:cs="Tahoma"/>
              </w:rPr>
              <w:t>Unidentified land adjoining Lot 10 DP701873; Lot 30 DP755607 and Lot 9 in DP701873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2763BB" w:rsidRDefault="005F7DAC" w:rsidP="005F7DAC">
            <w:pPr>
              <w:spacing w:line="240" w:lineRule="auto"/>
              <w:jc w:val="left"/>
              <w:rPr>
                <w:b/>
              </w:rPr>
            </w:pPr>
            <w:r w:rsidRPr="00754459">
              <w:t>26</w:t>
            </w:r>
          </w:p>
        </w:tc>
        <w:tc>
          <w:tcPr>
            <w:tcW w:w="674" w:type="pct"/>
          </w:tcPr>
          <w:p w:rsidR="005F7DAC" w:rsidRPr="002763BB" w:rsidRDefault="005F7DAC" w:rsidP="005F7DAC">
            <w:pPr>
              <w:spacing w:line="240" w:lineRule="auto"/>
              <w:jc w:val="left"/>
            </w:pPr>
            <w:r w:rsidRPr="002763BB">
              <w:rPr>
                <w:rFonts w:cs="Tahoma"/>
              </w:rPr>
              <w:t>92</w:t>
            </w:r>
          </w:p>
        </w:tc>
        <w:tc>
          <w:tcPr>
            <w:tcW w:w="1872" w:type="pct"/>
          </w:tcPr>
          <w:p w:rsidR="005F7DAC" w:rsidRPr="002763BB" w:rsidRDefault="005F7DAC" w:rsidP="005F7DAC">
            <w:pPr>
              <w:spacing w:line="240" w:lineRule="auto"/>
              <w:jc w:val="left"/>
              <w:rPr>
                <w:rFonts w:cs="Tahoma"/>
              </w:rPr>
            </w:pPr>
            <w:r w:rsidRPr="002763BB">
              <w:rPr>
                <w:rFonts w:cs="Tahoma"/>
              </w:rPr>
              <w:t>Unidentified land adjoining Lot 28 DP755607; Lot 34 DP755607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467F5" w:rsidRDefault="005F7DAC" w:rsidP="005F7DAC">
            <w:pPr>
              <w:spacing w:line="240" w:lineRule="auto"/>
              <w:jc w:val="left"/>
            </w:pPr>
            <w:r w:rsidRPr="007467F5">
              <w:lastRenderedPageBreak/>
              <w:t>26</w:t>
            </w:r>
          </w:p>
        </w:tc>
        <w:tc>
          <w:tcPr>
            <w:tcW w:w="674" w:type="pct"/>
          </w:tcPr>
          <w:p w:rsidR="005F7DAC" w:rsidRPr="002763BB" w:rsidRDefault="005F7DAC" w:rsidP="005F7DAC">
            <w:pPr>
              <w:spacing w:line="240" w:lineRule="auto"/>
              <w:jc w:val="left"/>
            </w:pPr>
            <w:r w:rsidRPr="002763BB">
              <w:t>94</w:t>
            </w:r>
          </w:p>
        </w:tc>
        <w:tc>
          <w:tcPr>
            <w:tcW w:w="1872" w:type="pct"/>
          </w:tcPr>
          <w:p w:rsidR="005F7DAC" w:rsidRPr="002763BB" w:rsidRDefault="005F7DAC" w:rsidP="005F7DAC">
            <w:pPr>
              <w:spacing w:line="240" w:lineRule="auto"/>
              <w:jc w:val="left"/>
              <w:rPr>
                <w:rFonts w:cs="Tahoma"/>
              </w:rPr>
            </w:pPr>
            <w:r w:rsidRPr="002763BB">
              <w:rPr>
                <w:rFonts w:cs="Tahoma"/>
              </w:rPr>
              <w:t>Part of the Two Mile Creek</w:t>
            </w:r>
          </w:p>
          <w:p w:rsidR="005F7DAC" w:rsidRPr="002763BB" w:rsidRDefault="005F7DAC" w:rsidP="005F7DAC">
            <w:pPr>
              <w:spacing w:line="240" w:lineRule="auto"/>
              <w:jc w:val="left"/>
              <w:rPr>
                <w:rFonts w:cs="Tahoma"/>
              </w:rPr>
            </w:pPr>
            <w:r w:rsidRPr="002763BB">
              <w:rPr>
                <w:rFonts w:cs="Tahoma"/>
              </w:rPr>
              <w:t>(non-tidal waterway)</w:t>
            </w:r>
          </w:p>
          <w:p w:rsidR="005F7DAC" w:rsidRPr="002763BB" w:rsidRDefault="005F7DAC" w:rsidP="005F7DAC">
            <w:pPr>
              <w:spacing w:line="240" w:lineRule="auto"/>
              <w:jc w:val="left"/>
              <w:rPr>
                <w:color w:val="0000FF"/>
              </w:rPr>
            </w:pPr>
            <w:r>
              <w:rPr>
                <w:rFonts w:cs="Tahoma"/>
              </w:rPr>
              <w:t>as shown on the maps at Annexure B</w:t>
            </w:r>
            <w:r w:rsidRPr="002763BB">
              <w:rPr>
                <w:rFonts w:cs="Tahoma"/>
              </w:rPr>
              <w:t>.</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27</w:t>
            </w:r>
          </w:p>
        </w:tc>
        <w:tc>
          <w:tcPr>
            <w:tcW w:w="674" w:type="pct"/>
          </w:tcPr>
          <w:p w:rsidR="005F7DAC" w:rsidRPr="002763BB" w:rsidRDefault="005F7DAC" w:rsidP="005F7DAC">
            <w:pPr>
              <w:spacing w:line="240" w:lineRule="auto"/>
              <w:jc w:val="left"/>
              <w:rPr>
                <w:rFonts w:cs="Tahoma"/>
              </w:rPr>
            </w:pPr>
            <w:r w:rsidRPr="002763BB">
              <w:rPr>
                <w:rFonts w:cs="Tahoma"/>
              </w:rPr>
              <w:t>39</w:t>
            </w:r>
          </w:p>
        </w:tc>
        <w:tc>
          <w:tcPr>
            <w:tcW w:w="1872" w:type="pct"/>
          </w:tcPr>
          <w:p w:rsidR="005F7DAC" w:rsidRPr="002763BB" w:rsidRDefault="005F7DAC" w:rsidP="005F7DAC">
            <w:pPr>
              <w:spacing w:line="240" w:lineRule="auto"/>
              <w:jc w:val="left"/>
              <w:rPr>
                <w:rFonts w:cs="Tahoma"/>
              </w:rPr>
            </w:pPr>
            <w:r w:rsidRPr="002763BB">
              <w:rPr>
                <w:rFonts w:cs="Tahoma"/>
              </w:rPr>
              <w:t>7300/1143819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A07DED">
              <w:t>27</w:t>
            </w:r>
          </w:p>
        </w:tc>
        <w:tc>
          <w:tcPr>
            <w:tcW w:w="674" w:type="pct"/>
          </w:tcPr>
          <w:p w:rsidR="005F7DAC" w:rsidRPr="002763BB" w:rsidRDefault="005F7DAC" w:rsidP="005F7DAC">
            <w:pPr>
              <w:spacing w:line="240" w:lineRule="auto"/>
              <w:jc w:val="left"/>
              <w:rPr>
                <w:rFonts w:cs="Tahoma"/>
              </w:rPr>
            </w:pPr>
            <w:r w:rsidRPr="00F50035">
              <w:rPr>
                <w:rFonts w:cs="Tahoma"/>
              </w:rPr>
              <w:t>51</w:t>
            </w:r>
          </w:p>
        </w:tc>
        <w:tc>
          <w:tcPr>
            <w:tcW w:w="1872" w:type="pct"/>
          </w:tcPr>
          <w:p w:rsidR="005F7DAC" w:rsidRPr="002763BB" w:rsidRDefault="005F7DAC" w:rsidP="005F7DAC">
            <w:pPr>
              <w:spacing w:line="240" w:lineRule="auto"/>
              <w:jc w:val="left"/>
              <w:rPr>
                <w:rFonts w:cs="Tahoma"/>
              </w:rPr>
            </w:pPr>
            <w:r w:rsidRPr="00F50035">
              <w:rPr>
                <w:rFonts w:cs="Tahoma"/>
              </w:rPr>
              <w:t>7001/92545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27</w:t>
            </w:r>
          </w:p>
        </w:tc>
        <w:tc>
          <w:tcPr>
            <w:tcW w:w="674" w:type="pct"/>
          </w:tcPr>
          <w:p w:rsidR="005F7DAC" w:rsidRPr="002763BB" w:rsidRDefault="005F7DAC" w:rsidP="005F7DAC">
            <w:pPr>
              <w:spacing w:line="240" w:lineRule="auto"/>
              <w:jc w:val="left"/>
              <w:rPr>
                <w:rFonts w:cs="Tahoma"/>
              </w:rPr>
            </w:pPr>
            <w:r w:rsidRPr="002763BB">
              <w:rPr>
                <w:rFonts w:cs="Tahoma"/>
              </w:rPr>
              <w:t>62</w:t>
            </w:r>
          </w:p>
        </w:tc>
        <w:tc>
          <w:tcPr>
            <w:tcW w:w="1872" w:type="pct"/>
          </w:tcPr>
          <w:p w:rsidR="005F7DAC" w:rsidRPr="002763BB" w:rsidRDefault="005F7DAC" w:rsidP="005F7DAC">
            <w:pPr>
              <w:spacing w:line="240" w:lineRule="auto"/>
              <w:jc w:val="left"/>
              <w:rPr>
                <w:rFonts w:cs="Tahoma"/>
              </w:rPr>
            </w:pPr>
            <w:r w:rsidRPr="002763BB">
              <w:rPr>
                <w:rFonts w:cs="Tahoma"/>
              </w:rPr>
              <w:t>7302/1165914</w:t>
            </w:r>
          </w:p>
          <w:p w:rsidR="005F7DAC" w:rsidRPr="002763BB" w:rsidRDefault="005F7DAC" w:rsidP="005F7DAC">
            <w:pPr>
              <w:spacing w:line="240" w:lineRule="auto"/>
              <w:jc w:val="left"/>
              <w:rPr>
                <w:rFonts w:cs="Tahoma"/>
              </w:rPr>
            </w:pP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27</w:t>
            </w:r>
          </w:p>
        </w:tc>
        <w:tc>
          <w:tcPr>
            <w:tcW w:w="674" w:type="pct"/>
          </w:tcPr>
          <w:p w:rsidR="005F7DAC" w:rsidRPr="002763BB" w:rsidRDefault="005F7DAC" w:rsidP="005F7DAC">
            <w:pPr>
              <w:spacing w:line="240" w:lineRule="auto"/>
              <w:jc w:val="left"/>
              <w:rPr>
                <w:rFonts w:cs="Tahoma"/>
              </w:rPr>
            </w:pPr>
            <w:r w:rsidRPr="002763BB">
              <w:rPr>
                <w:rFonts w:cs="Tahoma"/>
              </w:rPr>
              <w:t>63</w:t>
            </w:r>
          </w:p>
        </w:tc>
        <w:tc>
          <w:tcPr>
            <w:tcW w:w="1872" w:type="pct"/>
          </w:tcPr>
          <w:p w:rsidR="005F7DAC" w:rsidRPr="002763BB" w:rsidRDefault="005F7DAC" w:rsidP="005F7DAC">
            <w:pPr>
              <w:spacing w:line="240" w:lineRule="auto"/>
              <w:jc w:val="left"/>
              <w:rPr>
                <w:rFonts w:cs="Tahoma"/>
              </w:rPr>
            </w:pPr>
            <w:r w:rsidRPr="002763BB">
              <w:rPr>
                <w:rFonts w:cs="Tahoma"/>
              </w:rPr>
              <w:t>Unidentified land adjoining Lot 57 in DP755607 and Lot 30 in DP755607 and Lot 58 in DP755607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27</w:t>
            </w:r>
          </w:p>
        </w:tc>
        <w:tc>
          <w:tcPr>
            <w:tcW w:w="674" w:type="pct"/>
          </w:tcPr>
          <w:p w:rsidR="005F7DAC" w:rsidRPr="002763BB" w:rsidRDefault="005F7DAC" w:rsidP="005F7DAC">
            <w:pPr>
              <w:spacing w:line="240" w:lineRule="auto"/>
              <w:jc w:val="left"/>
              <w:rPr>
                <w:rFonts w:cs="Tahoma"/>
              </w:rPr>
            </w:pPr>
            <w:r w:rsidRPr="002763BB">
              <w:rPr>
                <w:rFonts w:cs="Tahoma"/>
              </w:rPr>
              <w:t>64</w:t>
            </w:r>
          </w:p>
        </w:tc>
        <w:tc>
          <w:tcPr>
            <w:tcW w:w="1872" w:type="pct"/>
          </w:tcPr>
          <w:p w:rsidR="005F7DAC" w:rsidRPr="002763BB" w:rsidRDefault="005F7DAC" w:rsidP="005F7DAC">
            <w:pPr>
              <w:spacing w:line="240" w:lineRule="auto"/>
              <w:jc w:val="left"/>
              <w:rPr>
                <w:rFonts w:cs="Tahoma"/>
              </w:rPr>
            </w:pPr>
            <w:r w:rsidRPr="002763BB">
              <w:rPr>
                <w:rFonts w:cs="Tahoma"/>
              </w:rPr>
              <w:t>Unidentified land adjoining Lot A DP368416; Lot 1 Dp863209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27</w:t>
            </w:r>
          </w:p>
        </w:tc>
        <w:tc>
          <w:tcPr>
            <w:tcW w:w="674" w:type="pct"/>
          </w:tcPr>
          <w:p w:rsidR="005F7DAC" w:rsidRPr="002763BB" w:rsidRDefault="005F7DAC" w:rsidP="005F7DAC">
            <w:pPr>
              <w:spacing w:line="240" w:lineRule="auto"/>
              <w:jc w:val="left"/>
              <w:rPr>
                <w:rFonts w:cs="Tahoma"/>
              </w:rPr>
            </w:pPr>
            <w:r w:rsidRPr="002763BB">
              <w:rPr>
                <w:rFonts w:cs="Tahoma"/>
              </w:rPr>
              <w:t>65</w:t>
            </w:r>
          </w:p>
        </w:tc>
        <w:tc>
          <w:tcPr>
            <w:tcW w:w="1872" w:type="pct"/>
          </w:tcPr>
          <w:p w:rsidR="005F7DAC" w:rsidRPr="002763BB" w:rsidRDefault="005F7DAC" w:rsidP="005F7DAC">
            <w:pPr>
              <w:spacing w:line="240" w:lineRule="auto"/>
              <w:jc w:val="left"/>
              <w:rPr>
                <w:rFonts w:cs="Tahoma"/>
              </w:rPr>
            </w:pPr>
            <w:r w:rsidRPr="002763BB">
              <w:rPr>
                <w:rFonts w:cs="Tahoma"/>
              </w:rPr>
              <w:t>9/755607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27</w:t>
            </w:r>
          </w:p>
        </w:tc>
        <w:tc>
          <w:tcPr>
            <w:tcW w:w="674" w:type="pct"/>
          </w:tcPr>
          <w:p w:rsidR="005F7DAC" w:rsidRPr="002763BB" w:rsidRDefault="005F7DAC" w:rsidP="005F7DAC">
            <w:pPr>
              <w:spacing w:line="240" w:lineRule="auto"/>
              <w:jc w:val="left"/>
              <w:rPr>
                <w:rFonts w:cs="Tahoma"/>
              </w:rPr>
            </w:pPr>
            <w:r w:rsidRPr="002763BB">
              <w:rPr>
                <w:rFonts w:cs="Tahoma"/>
              </w:rPr>
              <w:t>66</w:t>
            </w:r>
          </w:p>
        </w:tc>
        <w:tc>
          <w:tcPr>
            <w:tcW w:w="1872" w:type="pct"/>
          </w:tcPr>
          <w:p w:rsidR="005F7DAC" w:rsidRPr="002763BB" w:rsidRDefault="005F7DAC" w:rsidP="005F7DAC">
            <w:pPr>
              <w:spacing w:line="240" w:lineRule="auto"/>
              <w:jc w:val="left"/>
              <w:rPr>
                <w:rFonts w:cs="Tahoma"/>
              </w:rPr>
            </w:pPr>
            <w:r w:rsidRPr="002763BB">
              <w:rPr>
                <w:rFonts w:cs="Tahoma"/>
              </w:rPr>
              <w:t>8/755607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27</w:t>
            </w:r>
          </w:p>
        </w:tc>
        <w:tc>
          <w:tcPr>
            <w:tcW w:w="674" w:type="pct"/>
          </w:tcPr>
          <w:p w:rsidR="005F7DAC" w:rsidRPr="002763BB" w:rsidRDefault="005F7DAC" w:rsidP="005F7DAC">
            <w:pPr>
              <w:spacing w:line="240" w:lineRule="auto"/>
              <w:jc w:val="left"/>
              <w:rPr>
                <w:rFonts w:cs="Tahoma"/>
              </w:rPr>
            </w:pPr>
            <w:r w:rsidRPr="002763BB">
              <w:rPr>
                <w:rFonts w:cs="Tahoma"/>
              </w:rPr>
              <w:t>67</w:t>
            </w:r>
          </w:p>
        </w:tc>
        <w:tc>
          <w:tcPr>
            <w:tcW w:w="1872" w:type="pct"/>
          </w:tcPr>
          <w:p w:rsidR="005F7DAC" w:rsidRPr="002763BB" w:rsidRDefault="005F7DAC" w:rsidP="005F7DAC">
            <w:pPr>
              <w:spacing w:line="240" w:lineRule="auto"/>
              <w:jc w:val="left"/>
              <w:rPr>
                <w:rFonts w:cs="Tahoma"/>
              </w:rPr>
            </w:pPr>
            <w:r w:rsidRPr="002763BB">
              <w:rPr>
                <w:rFonts w:cs="Tahoma"/>
              </w:rPr>
              <w:t>10/755607</w:t>
            </w:r>
          </w:p>
        </w:tc>
        <w:tc>
          <w:tcPr>
            <w:tcW w:w="1872" w:type="pct"/>
          </w:tcPr>
          <w:p w:rsidR="005F7DAC" w:rsidRPr="002763BB"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keepNext/>
              <w:spacing w:line="240" w:lineRule="auto"/>
              <w:jc w:val="left"/>
            </w:pPr>
            <w:r w:rsidRPr="00754459">
              <w:t>27</w:t>
            </w:r>
          </w:p>
        </w:tc>
        <w:tc>
          <w:tcPr>
            <w:tcW w:w="674" w:type="pct"/>
          </w:tcPr>
          <w:p w:rsidR="005F7DAC" w:rsidRPr="002763BB" w:rsidRDefault="005F7DAC" w:rsidP="005F7DAC">
            <w:pPr>
              <w:spacing w:line="240" w:lineRule="auto"/>
              <w:jc w:val="left"/>
              <w:rPr>
                <w:rFonts w:cs="Tahoma"/>
              </w:rPr>
            </w:pPr>
            <w:r w:rsidRPr="002763BB">
              <w:rPr>
                <w:rFonts w:cs="Tahoma"/>
              </w:rPr>
              <w:t>68</w:t>
            </w:r>
          </w:p>
        </w:tc>
        <w:tc>
          <w:tcPr>
            <w:tcW w:w="1872" w:type="pct"/>
          </w:tcPr>
          <w:p w:rsidR="005F7DAC" w:rsidRPr="002763BB" w:rsidRDefault="005F7DAC" w:rsidP="005F7DAC">
            <w:pPr>
              <w:spacing w:line="240" w:lineRule="auto"/>
              <w:jc w:val="left"/>
              <w:rPr>
                <w:rFonts w:cs="Tahoma"/>
              </w:rPr>
            </w:pPr>
            <w:r w:rsidRPr="002763BB">
              <w:rPr>
                <w:rFonts w:cs="Tahoma"/>
              </w:rPr>
              <w:t>61/755607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27</w:t>
            </w:r>
          </w:p>
        </w:tc>
        <w:tc>
          <w:tcPr>
            <w:tcW w:w="674" w:type="pct"/>
          </w:tcPr>
          <w:p w:rsidR="005F7DAC" w:rsidRPr="002763BB" w:rsidRDefault="005F7DAC" w:rsidP="005F7DAC">
            <w:pPr>
              <w:spacing w:line="240" w:lineRule="auto"/>
              <w:jc w:val="left"/>
              <w:rPr>
                <w:rFonts w:cs="Tahoma"/>
              </w:rPr>
            </w:pPr>
            <w:r w:rsidRPr="002763BB">
              <w:rPr>
                <w:rFonts w:cs="Tahoma"/>
              </w:rPr>
              <w:t>71</w:t>
            </w:r>
          </w:p>
        </w:tc>
        <w:tc>
          <w:tcPr>
            <w:tcW w:w="1872" w:type="pct"/>
          </w:tcPr>
          <w:p w:rsidR="005F7DAC" w:rsidRPr="002763BB" w:rsidRDefault="005F7DAC" w:rsidP="005F7DAC">
            <w:pPr>
              <w:spacing w:line="240" w:lineRule="auto"/>
              <w:jc w:val="left"/>
              <w:rPr>
                <w:rFonts w:cs="Tahoma"/>
              </w:rPr>
            </w:pPr>
            <w:r w:rsidRPr="002763BB">
              <w:rPr>
                <w:rFonts w:cs="Tahoma"/>
              </w:rPr>
              <w:t>159/820005</w:t>
            </w:r>
          </w:p>
        </w:tc>
        <w:tc>
          <w:tcPr>
            <w:tcW w:w="1872" w:type="pct"/>
          </w:tcPr>
          <w:p w:rsidR="005F7DAC" w:rsidRPr="002763BB"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27</w:t>
            </w:r>
          </w:p>
        </w:tc>
        <w:tc>
          <w:tcPr>
            <w:tcW w:w="674" w:type="pct"/>
          </w:tcPr>
          <w:p w:rsidR="005F7DAC" w:rsidRPr="002763BB" w:rsidRDefault="005F7DAC" w:rsidP="005F7DAC">
            <w:pPr>
              <w:spacing w:line="240" w:lineRule="auto"/>
              <w:jc w:val="left"/>
              <w:rPr>
                <w:rFonts w:cs="Tahoma"/>
              </w:rPr>
            </w:pPr>
            <w:r w:rsidRPr="002763BB">
              <w:rPr>
                <w:rFonts w:cs="Tahoma"/>
              </w:rPr>
              <w:t>72</w:t>
            </w:r>
          </w:p>
        </w:tc>
        <w:tc>
          <w:tcPr>
            <w:tcW w:w="1872" w:type="pct"/>
          </w:tcPr>
          <w:p w:rsidR="005F7DAC" w:rsidRPr="002763BB" w:rsidRDefault="005F7DAC" w:rsidP="005F7DAC">
            <w:pPr>
              <w:spacing w:line="240" w:lineRule="auto"/>
              <w:jc w:val="left"/>
              <w:rPr>
                <w:rFonts w:cs="Tahoma"/>
              </w:rPr>
            </w:pPr>
            <w:r w:rsidRPr="002763BB">
              <w:rPr>
                <w:rFonts w:cs="Tahoma"/>
              </w:rPr>
              <w:t>30/755601</w:t>
            </w:r>
          </w:p>
        </w:tc>
        <w:tc>
          <w:tcPr>
            <w:tcW w:w="1872" w:type="pct"/>
          </w:tcPr>
          <w:p w:rsidR="005F7DAC" w:rsidRPr="002763BB"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27</w:t>
            </w:r>
          </w:p>
        </w:tc>
        <w:tc>
          <w:tcPr>
            <w:tcW w:w="674" w:type="pct"/>
          </w:tcPr>
          <w:p w:rsidR="005F7DAC" w:rsidRPr="002763BB" w:rsidRDefault="005F7DAC" w:rsidP="005F7DAC">
            <w:pPr>
              <w:spacing w:line="240" w:lineRule="auto"/>
              <w:jc w:val="left"/>
              <w:rPr>
                <w:rFonts w:cs="Tahoma"/>
              </w:rPr>
            </w:pPr>
            <w:r w:rsidRPr="002763BB">
              <w:rPr>
                <w:rFonts w:cs="Tahoma"/>
              </w:rPr>
              <w:t>73</w:t>
            </w:r>
          </w:p>
        </w:tc>
        <w:tc>
          <w:tcPr>
            <w:tcW w:w="1872" w:type="pct"/>
          </w:tcPr>
          <w:p w:rsidR="005F7DAC" w:rsidRPr="002763BB" w:rsidRDefault="005F7DAC" w:rsidP="005F7DAC">
            <w:pPr>
              <w:spacing w:line="240" w:lineRule="auto"/>
              <w:jc w:val="left"/>
              <w:rPr>
                <w:rFonts w:cs="Tahoma"/>
              </w:rPr>
            </w:pPr>
            <w:r w:rsidRPr="002763BB">
              <w:rPr>
                <w:rFonts w:cs="Tahoma"/>
              </w:rPr>
              <w:t>31/755601</w:t>
            </w:r>
          </w:p>
        </w:tc>
        <w:tc>
          <w:tcPr>
            <w:tcW w:w="1872" w:type="pct"/>
          </w:tcPr>
          <w:p w:rsidR="005F7DAC" w:rsidRPr="002763BB"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27</w:t>
            </w:r>
          </w:p>
        </w:tc>
        <w:tc>
          <w:tcPr>
            <w:tcW w:w="674" w:type="pct"/>
          </w:tcPr>
          <w:p w:rsidR="005F7DAC" w:rsidRPr="002763BB" w:rsidRDefault="005F7DAC" w:rsidP="005F7DAC">
            <w:pPr>
              <w:spacing w:line="240" w:lineRule="auto"/>
              <w:jc w:val="left"/>
              <w:rPr>
                <w:rFonts w:cs="Tahoma"/>
              </w:rPr>
            </w:pPr>
            <w:r w:rsidRPr="002763BB">
              <w:rPr>
                <w:rFonts w:cs="Tahoma"/>
              </w:rPr>
              <w:t>74</w:t>
            </w:r>
          </w:p>
        </w:tc>
        <w:tc>
          <w:tcPr>
            <w:tcW w:w="1872" w:type="pct"/>
          </w:tcPr>
          <w:p w:rsidR="005F7DAC" w:rsidRPr="002763BB" w:rsidRDefault="005F7DAC" w:rsidP="005F7DAC">
            <w:pPr>
              <w:spacing w:line="240" w:lineRule="auto"/>
              <w:jc w:val="left"/>
              <w:rPr>
                <w:rFonts w:cs="Tahoma"/>
              </w:rPr>
            </w:pPr>
            <w:r w:rsidRPr="002763BB">
              <w:rPr>
                <w:rFonts w:cs="Tahoma"/>
              </w:rPr>
              <w:t>34/755601</w:t>
            </w:r>
          </w:p>
        </w:tc>
        <w:tc>
          <w:tcPr>
            <w:tcW w:w="1872" w:type="pct"/>
          </w:tcPr>
          <w:p w:rsidR="005F7DAC" w:rsidRPr="002763BB"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27</w:t>
            </w:r>
          </w:p>
        </w:tc>
        <w:tc>
          <w:tcPr>
            <w:tcW w:w="674" w:type="pct"/>
          </w:tcPr>
          <w:p w:rsidR="005F7DAC" w:rsidRPr="002763BB" w:rsidRDefault="005F7DAC" w:rsidP="005F7DAC">
            <w:pPr>
              <w:spacing w:line="240" w:lineRule="auto"/>
              <w:jc w:val="left"/>
              <w:rPr>
                <w:rFonts w:cs="Tahoma"/>
              </w:rPr>
            </w:pPr>
            <w:r w:rsidRPr="002763BB">
              <w:rPr>
                <w:rFonts w:cs="Tahoma"/>
              </w:rPr>
              <w:t>75</w:t>
            </w:r>
          </w:p>
        </w:tc>
        <w:tc>
          <w:tcPr>
            <w:tcW w:w="1872" w:type="pct"/>
          </w:tcPr>
          <w:p w:rsidR="005F7DAC" w:rsidRPr="002763BB" w:rsidRDefault="005F7DAC" w:rsidP="005F7DAC">
            <w:pPr>
              <w:spacing w:line="240" w:lineRule="auto"/>
              <w:jc w:val="left"/>
              <w:rPr>
                <w:rFonts w:cs="Tahoma"/>
              </w:rPr>
            </w:pPr>
            <w:r w:rsidRPr="002763BB">
              <w:rPr>
                <w:rFonts w:cs="Tahoma"/>
              </w:rPr>
              <w:t>35/755601</w:t>
            </w:r>
          </w:p>
        </w:tc>
        <w:tc>
          <w:tcPr>
            <w:tcW w:w="1872" w:type="pct"/>
          </w:tcPr>
          <w:p w:rsidR="005F7DAC" w:rsidRPr="002763BB" w:rsidRDefault="005F7DAC" w:rsidP="005F7DAC">
            <w:pPr>
              <w:spacing w:line="240" w:lineRule="auto"/>
              <w:jc w:val="left"/>
              <w:rPr>
                <w:rFonts w:cs="Tahoma"/>
              </w:rPr>
            </w:pPr>
          </w:p>
        </w:tc>
      </w:tr>
      <w:tr w:rsidR="005F7DAC" w:rsidRPr="00115719" w:rsidTr="005F7DAC">
        <w:tc>
          <w:tcPr>
            <w:tcW w:w="582" w:type="pct"/>
          </w:tcPr>
          <w:p w:rsidR="005F7DAC" w:rsidRPr="007467F5" w:rsidRDefault="005F7DAC" w:rsidP="005F7DAC">
            <w:pPr>
              <w:spacing w:line="240" w:lineRule="auto"/>
              <w:jc w:val="left"/>
            </w:pPr>
            <w:r w:rsidRPr="007467F5">
              <w:t>27</w:t>
            </w:r>
          </w:p>
        </w:tc>
        <w:tc>
          <w:tcPr>
            <w:tcW w:w="674" w:type="pct"/>
          </w:tcPr>
          <w:p w:rsidR="005F7DAC" w:rsidRPr="002763BB" w:rsidRDefault="005F7DAC" w:rsidP="005F7DAC">
            <w:pPr>
              <w:spacing w:line="240" w:lineRule="auto"/>
              <w:jc w:val="left"/>
            </w:pPr>
            <w:r w:rsidRPr="002763BB">
              <w:t>77</w:t>
            </w:r>
          </w:p>
        </w:tc>
        <w:tc>
          <w:tcPr>
            <w:tcW w:w="1872" w:type="pct"/>
          </w:tcPr>
          <w:p w:rsidR="005F7DAC" w:rsidRPr="002763BB" w:rsidRDefault="005F7DAC" w:rsidP="005F7DAC">
            <w:pPr>
              <w:spacing w:line="240" w:lineRule="auto"/>
              <w:jc w:val="left"/>
              <w:rPr>
                <w:rFonts w:cs="Tahoma"/>
              </w:rPr>
            </w:pPr>
            <w:r w:rsidRPr="002763BB">
              <w:rPr>
                <w:rFonts w:cs="Tahoma"/>
              </w:rPr>
              <w:t xml:space="preserve">Part of the </w:t>
            </w:r>
          </w:p>
          <w:p w:rsidR="005F7DAC" w:rsidRPr="002763BB" w:rsidRDefault="005F7DAC" w:rsidP="005F7DAC">
            <w:pPr>
              <w:spacing w:line="240" w:lineRule="auto"/>
              <w:jc w:val="left"/>
              <w:rPr>
                <w:rFonts w:cs="Tahoma"/>
              </w:rPr>
            </w:pPr>
            <w:r w:rsidRPr="002763BB">
              <w:rPr>
                <w:rFonts w:cs="Tahoma"/>
              </w:rPr>
              <w:t>Deep Lagoon (non-tidal waterway) and</w:t>
            </w:r>
          </w:p>
          <w:p w:rsidR="005F7DAC" w:rsidRPr="002763BB" w:rsidRDefault="005F7DAC" w:rsidP="005F7DAC">
            <w:pPr>
              <w:spacing w:line="240" w:lineRule="auto"/>
              <w:jc w:val="left"/>
              <w:rPr>
                <w:rFonts w:cs="Tahoma"/>
              </w:rPr>
            </w:pPr>
            <w:r w:rsidRPr="002763BB">
              <w:rPr>
                <w:rFonts w:cs="Tahoma"/>
              </w:rPr>
              <w:t>Bungawalbin Creek</w:t>
            </w:r>
          </w:p>
          <w:p w:rsidR="005F7DAC" w:rsidRPr="002763BB" w:rsidRDefault="005F7DAC" w:rsidP="005F7DAC">
            <w:pPr>
              <w:spacing w:line="240" w:lineRule="auto"/>
              <w:jc w:val="left"/>
              <w:rPr>
                <w:rFonts w:cs="Tahoma"/>
              </w:rPr>
            </w:pPr>
            <w:r w:rsidRPr="002763BB">
              <w:rPr>
                <w:rFonts w:cs="Tahoma"/>
              </w:rPr>
              <w:t xml:space="preserve">(tidal waterway) </w:t>
            </w:r>
          </w:p>
          <w:p w:rsidR="005F7DAC" w:rsidRPr="00754459" w:rsidRDefault="005F7DAC" w:rsidP="005F7DAC">
            <w:pPr>
              <w:spacing w:line="240" w:lineRule="auto"/>
              <w:jc w:val="left"/>
              <w:rPr>
                <w:color w:val="0000FF"/>
              </w:rPr>
            </w:pPr>
            <w:r>
              <w:rPr>
                <w:rFonts w:cs="Tahoma"/>
              </w:rPr>
              <w:t>as shown on the maps at Annexure B</w:t>
            </w:r>
            <w:r w:rsidRPr="002763BB">
              <w:rPr>
                <w:rFonts w:cs="Tahoma"/>
              </w:rPr>
              <w:t>.</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28</w:t>
            </w:r>
          </w:p>
        </w:tc>
        <w:tc>
          <w:tcPr>
            <w:tcW w:w="674" w:type="pct"/>
          </w:tcPr>
          <w:p w:rsidR="005F7DAC" w:rsidRPr="002763BB" w:rsidRDefault="005F7DAC" w:rsidP="005F7DAC">
            <w:pPr>
              <w:spacing w:line="240" w:lineRule="auto"/>
              <w:jc w:val="left"/>
              <w:rPr>
                <w:rFonts w:cs="Tahoma"/>
              </w:rPr>
            </w:pPr>
            <w:r w:rsidRPr="002763BB">
              <w:rPr>
                <w:rFonts w:cs="Tahoma"/>
              </w:rPr>
              <w:t>3</w:t>
            </w:r>
          </w:p>
        </w:tc>
        <w:tc>
          <w:tcPr>
            <w:tcW w:w="1872" w:type="pct"/>
          </w:tcPr>
          <w:p w:rsidR="005F7DAC" w:rsidRPr="002763BB" w:rsidRDefault="005F7DAC" w:rsidP="005F7DAC">
            <w:pPr>
              <w:spacing w:line="240" w:lineRule="auto"/>
              <w:jc w:val="left"/>
              <w:rPr>
                <w:rFonts w:cs="Tahoma"/>
              </w:rPr>
            </w:pPr>
            <w:r w:rsidRPr="002763BB">
              <w:rPr>
                <w:rFonts w:cs="Tahoma"/>
              </w:rPr>
              <w:t>82/755609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28</w:t>
            </w:r>
          </w:p>
        </w:tc>
        <w:tc>
          <w:tcPr>
            <w:tcW w:w="674" w:type="pct"/>
          </w:tcPr>
          <w:p w:rsidR="005F7DAC" w:rsidRPr="002763BB" w:rsidRDefault="005F7DAC" w:rsidP="005F7DAC">
            <w:pPr>
              <w:spacing w:line="240" w:lineRule="auto"/>
              <w:jc w:val="left"/>
              <w:rPr>
                <w:rFonts w:cs="Tahoma"/>
              </w:rPr>
            </w:pPr>
            <w:r w:rsidRPr="002763BB">
              <w:rPr>
                <w:rFonts w:cs="Tahoma"/>
              </w:rPr>
              <w:t>4</w:t>
            </w:r>
          </w:p>
        </w:tc>
        <w:tc>
          <w:tcPr>
            <w:tcW w:w="1872" w:type="pct"/>
          </w:tcPr>
          <w:p w:rsidR="005F7DAC" w:rsidRPr="002763BB" w:rsidRDefault="005F7DAC" w:rsidP="005F7DAC">
            <w:pPr>
              <w:spacing w:line="240" w:lineRule="auto"/>
              <w:jc w:val="left"/>
              <w:rPr>
                <w:rFonts w:cs="Tahoma"/>
              </w:rPr>
            </w:pPr>
            <w:r w:rsidRPr="002763BB">
              <w:rPr>
                <w:rFonts w:cs="Tahoma"/>
              </w:rPr>
              <w:t>84/755609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28</w:t>
            </w:r>
          </w:p>
        </w:tc>
        <w:tc>
          <w:tcPr>
            <w:tcW w:w="674" w:type="pct"/>
          </w:tcPr>
          <w:p w:rsidR="005F7DAC" w:rsidRPr="00754459" w:rsidRDefault="005F7DAC" w:rsidP="005F7DAC">
            <w:pPr>
              <w:spacing w:line="240" w:lineRule="auto"/>
              <w:jc w:val="left"/>
              <w:rPr>
                <w:rFonts w:cs="Tahoma"/>
              </w:rPr>
            </w:pPr>
            <w:r w:rsidRPr="002763BB">
              <w:rPr>
                <w:rFonts w:cs="Tahoma"/>
              </w:rPr>
              <w:t>52</w:t>
            </w:r>
          </w:p>
        </w:tc>
        <w:tc>
          <w:tcPr>
            <w:tcW w:w="1872" w:type="pct"/>
          </w:tcPr>
          <w:p w:rsidR="005F7DAC" w:rsidRPr="00754459" w:rsidRDefault="005F7DAC" w:rsidP="005F7DAC">
            <w:pPr>
              <w:spacing w:line="240" w:lineRule="auto"/>
              <w:jc w:val="left"/>
              <w:rPr>
                <w:rFonts w:cs="Tahoma"/>
              </w:rPr>
            </w:pPr>
            <w:r w:rsidRPr="002763BB">
              <w:rPr>
                <w:rFonts w:cs="Tahoma"/>
              </w:rPr>
              <w:t xml:space="preserve">Unidentified land </w:t>
            </w:r>
            <w:r>
              <w:rPr>
                <w:rFonts w:cs="Tahoma"/>
              </w:rPr>
              <w:t>as shown on the maps at Annexure B (Adjoining Lot 2 DP863209)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28</w:t>
            </w:r>
          </w:p>
        </w:tc>
        <w:tc>
          <w:tcPr>
            <w:tcW w:w="674" w:type="pct"/>
          </w:tcPr>
          <w:p w:rsidR="005F7DAC" w:rsidRPr="002763BB" w:rsidRDefault="005F7DAC" w:rsidP="005F7DAC">
            <w:pPr>
              <w:spacing w:line="240" w:lineRule="auto"/>
              <w:jc w:val="left"/>
              <w:rPr>
                <w:rFonts w:cs="Tahoma"/>
              </w:rPr>
            </w:pPr>
            <w:r w:rsidRPr="002763BB">
              <w:rPr>
                <w:rFonts w:cs="Tahoma"/>
              </w:rPr>
              <w:t>58</w:t>
            </w:r>
          </w:p>
        </w:tc>
        <w:tc>
          <w:tcPr>
            <w:tcW w:w="1872" w:type="pct"/>
          </w:tcPr>
          <w:p w:rsidR="005F7DAC" w:rsidRPr="002763BB" w:rsidRDefault="005F7DAC" w:rsidP="005F7DAC">
            <w:pPr>
              <w:spacing w:line="240" w:lineRule="auto"/>
              <w:jc w:val="left"/>
              <w:rPr>
                <w:rFonts w:cs="Tahoma"/>
              </w:rPr>
            </w:pPr>
            <w:r w:rsidRPr="002763BB">
              <w:rPr>
                <w:rFonts w:cs="Tahoma"/>
              </w:rPr>
              <w:t>255/755631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28</w:t>
            </w:r>
          </w:p>
        </w:tc>
        <w:tc>
          <w:tcPr>
            <w:tcW w:w="674" w:type="pct"/>
          </w:tcPr>
          <w:p w:rsidR="005F7DAC" w:rsidRPr="002763BB" w:rsidRDefault="005F7DAC" w:rsidP="005F7DAC">
            <w:pPr>
              <w:spacing w:line="240" w:lineRule="auto"/>
              <w:jc w:val="left"/>
              <w:rPr>
                <w:rFonts w:cs="Tahoma"/>
              </w:rPr>
            </w:pPr>
            <w:r w:rsidRPr="002763BB">
              <w:rPr>
                <w:rFonts w:cs="Tahoma"/>
              </w:rPr>
              <w:t>61</w:t>
            </w:r>
          </w:p>
        </w:tc>
        <w:tc>
          <w:tcPr>
            <w:tcW w:w="1872" w:type="pct"/>
          </w:tcPr>
          <w:p w:rsidR="005F7DAC" w:rsidRPr="002763BB" w:rsidRDefault="005F7DAC" w:rsidP="005F7DAC">
            <w:pPr>
              <w:spacing w:line="240" w:lineRule="auto"/>
              <w:jc w:val="left"/>
              <w:rPr>
                <w:rFonts w:cs="Tahoma"/>
              </w:rPr>
            </w:pPr>
            <w:r w:rsidRPr="002763BB">
              <w:rPr>
                <w:rFonts w:cs="Tahoma"/>
              </w:rPr>
              <w:t>256/755631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28</w:t>
            </w:r>
          </w:p>
        </w:tc>
        <w:tc>
          <w:tcPr>
            <w:tcW w:w="674" w:type="pct"/>
          </w:tcPr>
          <w:p w:rsidR="005F7DAC" w:rsidRPr="002763BB" w:rsidRDefault="005F7DAC" w:rsidP="005F7DAC">
            <w:pPr>
              <w:spacing w:line="240" w:lineRule="auto"/>
              <w:jc w:val="left"/>
              <w:rPr>
                <w:rFonts w:cs="Tahoma"/>
              </w:rPr>
            </w:pPr>
            <w:r w:rsidRPr="002763BB">
              <w:rPr>
                <w:rFonts w:cs="Tahoma"/>
              </w:rPr>
              <w:t>66</w:t>
            </w:r>
          </w:p>
        </w:tc>
        <w:tc>
          <w:tcPr>
            <w:tcW w:w="1872" w:type="pct"/>
          </w:tcPr>
          <w:p w:rsidR="005F7DAC" w:rsidRPr="002763BB" w:rsidRDefault="005F7DAC" w:rsidP="005F7DAC">
            <w:pPr>
              <w:spacing w:line="240" w:lineRule="auto"/>
              <w:jc w:val="left"/>
              <w:rPr>
                <w:rFonts w:cs="Tahoma"/>
              </w:rPr>
            </w:pPr>
            <w:r w:rsidRPr="002763BB">
              <w:rPr>
                <w:rFonts w:cs="Tahoma"/>
              </w:rPr>
              <w:t>209/755603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28</w:t>
            </w:r>
          </w:p>
        </w:tc>
        <w:tc>
          <w:tcPr>
            <w:tcW w:w="674" w:type="pct"/>
          </w:tcPr>
          <w:p w:rsidR="005F7DAC" w:rsidRPr="00754459" w:rsidRDefault="005F7DAC" w:rsidP="005F7DAC">
            <w:pPr>
              <w:spacing w:line="240" w:lineRule="auto"/>
              <w:jc w:val="left"/>
              <w:rPr>
                <w:rFonts w:cs="Tahoma"/>
              </w:rPr>
            </w:pPr>
            <w:r w:rsidRPr="002763BB">
              <w:rPr>
                <w:rFonts w:cs="Tahoma"/>
              </w:rPr>
              <w:t>70</w:t>
            </w:r>
          </w:p>
        </w:tc>
        <w:tc>
          <w:tcPr>
            <w:tcW w:w="1872" w:type="pct"/>
          </w:tcPr>
          <w:p w:rsidR="005F7DAC" w:rsidRPr="00754459" w:rsidRDefault="005F7DAC" w:rsidP="005F7DAC">
            <w:pPr>
              <w:spacing w:line="240" w:lineRule="auto"/>
              <w:jc w:val="left"/>
              <w:rPr>
                <w:rFonts w:cs="Tahoma"/>
              </w:rPr>
            </w:pPr>
            <w:r w:rsidRPr="002763BB">
              <w:rPr>
                <w:rFonts w:cs="Tahoma"/>
              </w:rPr>
              <w:t>7301/1152023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28</w:t>
            </w:r>
          </w:p>
        </w:tc>
        <w:tc>
          <w:tcPr>
            <w:tcW w:w="674" w:type="pct"/>
          </w:tcPr>
          <w:p w:rsidR="005F7DAC" w:rsidRPr="00754459" w:rsidRDefault="005F7DAC" w:rsidP="005F7DAC">
            <w:pPr>
              <w:spacing w:line="240" w:lineRule="auto"/>
              <w:jc w:val="left"/>
              <w:rPr>
                <w:rFonts w:cs="Tahoma"/>
              </w:rPr>
            </w:pPr>
            <w:r w:rsidRPr="002763BB">
              <w:rPr>
                <w:rFonts w:cs="Tahoma"/>
              </w:rPr>
              <w:t>73</w:t>
            </w:r>
          </w:p>
        </w:tc>
        <w:tc>
          <w:tcPr>
            <w:tcW w:w="1872" w:type="pct"/>
          </w:tcPr>
          <w:p w:rsidR="005F7DAC" w:rsidRPr="00754459" w:rsidRDefault="005F7DAC" w:rsidP="005F7DAC">
            <w:pPr>
              <w:spacing w:line="240" w:lineRule="auto"/>
              <w:jc w:val="left"/>
              <w:rPr>
                <w:rFonts w:cs="Tahoma"/>
              </w:rPr>
            </w:pPr>
            <w:r w:rsidRPr="002763BB">
              <w:rPr>
                <w:rFonts w:cs="Tahoma"/>
              </w:rPr>
              <w:t xml:space="preserve">210/755603 </w:t>
            </w:r>
            <w:r>
              <w:rPr>
                <w:rFonts w:cs="Tahoma"/>
              </w:rPr>
              <w:t>(now Lots 219 and 220 DP1184550 and Lot 7302 DP1143147)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28</w:t>
            </w:r>
          </w:p>
        </w:tc>
        <w:tc>
          <w:tcPr>
            <w:tcW w:w="674" w:type="pct"/>
          </w:tcPr>
          <w:p w:rsidR="005F7DAC" w:rsidRPr="00754459" w:rsidRDefault="005F7DAC" w:rsidP="005F7DAC">
            <w:pPr>
              <w:spacing w:line="240" w:lineRule="auto"/>
              <w:jc w:val="left"/>
              <w:rPr>
                <w:rFonts w:cs="Tahoma"/>
              </w:rPr>
            </w:pPr>
            <w:r w:rsidRPr="002763BB">
              <w:rPr>
                <w:rFonts w:cs="Tahoma"/>
              </w:rPr>
              <w:t>77</w:t>
            </w:r>
          </w:p>
        </w:tc>
        <w:tc>
          <w:tcPr>
            <w:tcW w:w="1872" w:type="pct"/>
          </w:tcPr>
          <w:p w:rsidR="005F7DAC" w:rsidRPr="005F7DAC" w:rsidRDefault="005F7DAC" w:rsidP="005F7DAC">
            <w:pPr>
              <w:spacing w:line="240" w:lineRule="auto"/>
              <w:jc w:val="left"/>
              <w:rPr>
                <w:rFonts w:cs="Tahoma"/>
                <w:color w:val="000000"/>
              </w:rPr>
            </w:pPr>
            <w:r w:rsidRPr="005F7DAC">
              <w:rPr>
                <w:rFonts w:cs="Tahoma"/>
                <w:color w:val="000000"/>
              </w:rPr>
              <w:t xml:space="preserve">Unidentified land </w:t>
            </w:r>
            <w:r>
              <w:rPr>
                <w:rFonts w:cs="Tahoma"/>
              </w:rPr>
              <w:t>as shown on the maps at Annexure B (Adjoining Lot 209 DP755603)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28</w:t>
            </w:r>
          </w:p>
        </w:tc>
        <w:tc>
          <w:tcPr>
            <w:tcW w:w="674" w:type="pct"/>
          </w:tcPr>
          <w:p w:rsidR="005F7DAC" w:rsidRPr="002763BB" w:rsidRDefault="005F7DAC" w:rsidP="005F7DAC">
            <w:pPr>
              <w:spacing w:line="240" w:lineRule="auto"/>
              <w:jc w:val="left"/>
              <w:rPr>
                <w:rFonts w:cs="Tahoma"/>
              </w:rPr>
            </w:pPr>
            <w:r w:rsidRPr="002763BB">
              <w:rPr>
                <w:rFonts w:cs="Tahoma"/>
              </w:rPr>
              <w:t>115</w:t>
            </w:r>
          </w:p>
        </w:tc>
        <w:tc>
          <w:tcPr>
            <w:tcW w:w="1872" w:type="pct"/>
          </w:tcPr>
          <w:p w:rsidR="005F7DAC" w:rsidRPr="002763BB" w:rsidRDefault="005F7DAC" w:rsidP="005F7DAC">
            <w:pPr>
              <w:spacing w:line="240" w:lineRule="auto"/>
              <w:jc w:val="left"/>
              <w:rPr>
                <w:rFonts w:cs="Tahoma"/>
              </w:rPr>
            </w:pPr>
            <w:r w:rsidRPr="002763BB">
              <w:rPr>
                <w:rFonts w:cs="Tahoma"/>
              </w:rPr>
              <w:t xml:space="preserve">Unidentified land </w:t>
            </w:r>
            <w:r>
              <w:rPr>
                <w:rFonts w:cs="Tahoma"/>
              </w:rPr>
              <w:t xml:space="preserve">as shown on the </w:t>
            </w:r>
            <w:r>
              <w:rPr>
                <w:rFonts w:cs="Tahoma"/>
              </w:rPr>
              <w:lastRenderedPageBreak/>
              <w:t>maps at Annexure B (Adjoining Lot 122 DP755609)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lastRenderedPageBreak/>
              <w:t>28</w:t>
            </w:r>
          </w:p>
        </w:tc>
        <w:tc>
          <w:tcPr>
            <w:tcW w:w="674" w:type="pct"/>
          </w:tcPr>
          <w:p w:rsidR="005F7DAC" w:rsidRPr="00754459" w:rsidRDefault="005F7DAC" w:rsidP="005F7DAC">
            <w:pPr>
              <w:spacing w:line="240" w:lineRule="auto"/>
              <w:jc w:val="left"/>
              <w:rPr>
                <w:rFonts w:cs="Tahoma"/>
              </w:rPr>
            </w:pPr>
            <w:r w:rsidRPr="002763BB">
              <w:rPr>
                <w:rFonts w:cs="Tahoma"/>
              </w:rPr>
              <w:t>118</w:t>
            </w:r>
          </w:p>
        </w:tc>
        <w:tc>
          <w:tcPr>
            <w:tcW w:w="1872" w:type="pct"/>
          </w:tcPr>
          <w:p w:rsidR="005F7DAC" w:rsidRPr="00754459" w:rsidRDefault="005F7DAC" w:rsidP="005F7DAC">
            <w:pPr>
              <w:spacing w:line="240" w:lineRule="auto"/>
              <w:jc w:val="left"/>
              <w:rPr>
                <w:rFonts w:cs="Tahoma"/>
              </w:rPr>
            </w:pPr>
            <w:r w:rsidRPr="002763BB">
              <w:rPr>
                <w:rFonts w:cs="Tahoma"/>
              </w:rPr>
              <w:t>7300/1143229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1200A4">
              <w:t>28</w:t>
            </w:r>
          </w:p>
        </w:tc>
        <w:tc>
          <w:tcPr>
            <w:tcW w:w="674" w:type="pct"/>
          </w:tcPr>
          <w:p w:rsidR="005F7DAC" w:rsidRPr="00754459" w:rsidRDefault="005F7DAC" w:rsidP="005F7DAC">
            <w:pPr>
              <w:spacing w:line="240" w:lineRule="auto"/>
              <w:jc w:val="left"/>
              <w:rPr>
                <w:rFonts w:cs="Tahoma"/>
              </w:rPr>
            </w:pPr>
            <w:r w:rsidRPr="001200A4">
              <w:rPr>
                <w:rFonts w:cs="Tahoma"/>
              </w:rPr>
              <w:t>119</w:t>
            </w:r>
          </w:p>
        </w:tc>
        <w:tc>
          <w:tcPr>
            <w:tcW w:w="1872" w:type="pct"/>
          </w:tcPr>
          <w:p w:rsidR="005F7DAC" w:rsidRPr="00754459" w:rsidRDefault="005F7DAC" w:rsidP="005F7DAC">
            <w:pPr>
              <w:spacing w:line="240" w:lineRule="auto"/>
              <w:jc w:val="left"/>
              <w:rPr>
                <w:rFonts w:cs="Tahoma"/>
              </w:rPr>
            </w:pPr>
            <w:r w:rsidRPr="001200A4">
              <w:rPr>
                <w:rFonts w:cs="Tahoma"/>
              </w:rPr>
              <w:t xml:space="preserve">Unidentified land </w:t>
            </w:r>
            <w:r>
              <w:rPr>
                <w:rFonts w:cs="Tahoma"/>
              </w:rPr>
              <w:t>as shown on the maps at Annexure B (Adjoining Lot 19 DP755609)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1200A4">
              <w:t>28</w:t>
            </w:r>
          </w:p>
        </w:tc>
        <w:tc>
          <w:tcPr>
            <w:tcW w:w="674" w:type="pct"/>
          </w:tcPr>
          <w:p w:rsidR="005F7DAC" w:rsidRPr="00754459" w:rsidRDefault="005F7DAC" w:rsidP="005F7DAC">
            <w:pPr>
              <w:spacing w:line="240" w:lineRule="auto"/>
              <w:jc w:val="left"/>
              <w:rPr>
                <w:rFonts w:cs="Tahoma"/>
              </w:rPr>
            </w:pPr>
            <w:r w:rsidRPr="001200A4">
              <w:rPr>
                <w:rFonts w:cs="Tahoma"/>
              </w:rPr>
              <w:t>120</w:t>
            </w:r>
          </w:p>
        </w:tc>
        <w:tc>
          <w:tcPr>
            <w:tcW w:w="1872" w:type="pct"/>
          </w:tcPr>
          <w:p w:rsidR="005F7DAC" w:rsidRPr="00754459" w:rsidRDefault="005F7DAC" w:rsidP="005F7DAC">
            <w:pPr>
              <w:spacing w:line="240" w:lineRule="auto"/>
              <w:jc w:val="left"/>
              <w:rPr>
                <w:rFonts w:cs="Tahoma"/>
              </w:rPr>
            </w:pPr>
            <w:r w:rsidRPr="001200A4">
              <w:rPr>
                <w:rFonts w:cs="Tahoma"/>
              </w:rPr>
              <w:t xml:space="preserve">Unidentified land </w:t>
            </w:r>
            <w:r>
              <w:rPr>
                <w:rFonts w:cs="Tahoma"/>
              </w:rPr>
              <w:t>as shown on the maps at Annexure B (Adjoining Lots 83 and 84 DP755609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467F5" w:rsidRDefault="005F7DAC" w:rsidP="005F7DAC">
            <w:pPr>
              <w:spacing w:line="240" w:lineRule="auto"/>
              <w:jc w:val="left"/>
            </w:pPr>
            <w:r w:rsidRPr="007467F5">
              <w:t>28</w:t>
            </w:r>
          </w:p>
        </w:tc>
        <w:tc>
          <w:tcPr>
            <w:tcW w:w="674" w:type="pct"/>
          </w:tcPr>
          <w:p w:rsidR="005F7DAC" w:rsidRPr="001200A4" w:rsidRDefault="005F7DAC" w:rsidP="005F7DAC">
            <w:pPr>
              <w:spacing w:line="240" w:lineRule="auto"/>
              <w:jc w:val="left"/>
              <w:rPr>
                <w:rFonts w:cs="Tahoma"/>
              </w:rPr>
            </w:pPr>
            <w:r w:rsidRPr="00F50035">
              <w:t>121</w:t>
            </w:r>
          </w:p>
        </w:tc>
        <w:tc>
          <w:tcPr>
            <w:tcW w:w="1872" w:type="pct"/>
          </w:tcPr>
          <w:p w:rsidR="005F7DAC" w:rsidRPr="001200A4" w:rsidRDefault="005F7DAC" w:rsidP="005F7DAC">
            <w:pPr>
              <w:spacing w:line="240" w:lineRule="auto"/>
              <w:jc w:val="left"/>
              <w:rPr>
                <w:rFonts w:cs="Tahoma"/>
              </w:rPr>
            </w:pPr>
            <w:r w:rsidRPr="00F50035">
              <w:t>A strip of unidentified land within Lot 82 in DP 755609</w:t>
            </w:r>
            <w:r>
              <w:rPr>
                <w:rFonts w:cs="Tahoma"/>
              </w:rPr>
              <w:t xml:space="preserve"> 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29</w:t>
            </w:r>
          </w:p>
        </w:tc>
        <w:tc>
          <w:tcPr>
            <w:tcW w:w="674" w:type="pct"/>
          </w:tcPr>
          <w:p w:rsidR="005F7DAC" w:rsidRPr="002763BB" w:rsidRDefault="005F7DAC" w:rsidP="005F7DAC">
            <w:pPr>
              <w:spacing w:line="240" w:lineRule="auto"/>
              <w:jc w:val="left"/>
              <w:rPr>
                <w:rFonts w:cs="Tahoma"/>
              </w:rPr>
            </w:pPr>
            <w:r w:rsidRPr="002763BB">
              <w:t>221</w:t>
            </w:r>
          </w:p>
        </w:tc>
        <w:tc>
          <w:tcPr>
            <w:tcW w:w="1872" w:type="pct"/>
          </w:tcPr>
          <w:p w:rsidR="005F7DAC" w:rsidRPr="002763BB" w:rsidRDefault="005F7DAC" w:rsidP="005F7DAC">
            <w:pPr>
              <w:spacing w:line="240" w:lineRule="auto"/>
              <w:jc w:val="left"/>
              <w:rPr>
                <w:rFonts w:cs="Tahoma"/>
              </w:rPr>
            </w:pPr>
            <w:r w:rsidRPr="002763BB">
              <w:t>21/755610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p>
        </w:tc>
        <w:tc>
          <w:tcPr>
            <w:tcW w:w="674" w:type="pct"/>
          </w:tcPr>
          <w:p w:rsidR="005F7DAC" w:rsidRPr="002763BB" w:rsidRDefault="005F7DAC" w:rsidP="005F7DAC">
            <w:pPr>
              <w:spacing w:line="240" w:lineRule="auto"/>
              <w:jc w:val="left"/>
              <w:rPr>
                <w:rFonts w:cs="Tahoma"/>
              </w:rPr>
            </w:pPr>
          </w:p>
        </w:tc>
        <w:tc>
          <w:tcPr>
            <w:tcW w:w="1872" w:type="pct"/>
          </w:tcPr>
          <w:p w:rsidR="005F7DAC" w:rsidRPr="002763BB" w:rsidRDefault="005F7DAC" w:rsidP="005F7DAC">
            <w:pPr>
              <w:spacing w:line="240" w:lineRule="auto"/>
              <w:jc w:val="left"/>
              <w:rPr>
                <w:rFonts w:cs="Tahoma"/>
              </w:rPr>
            </w:pP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29</w:t>
            </w:r>
          </w:p>
        </w:tc>
        <w:tc>
          <w:tcPr>
            <w:tcW w:w="674" w:type="pct"/>
          </w:tcPr>
          <w:p w:rsidR="005F7DAC" w:rsidRPr="002763BB" w:rsidRDefault="005F7DAC" w:rsidP="005F7DAC">
            <w:pPr>
              <w:spacing w:line="240" w:lineRule="auto"/>
              <w:jc w:val="left"/>
              <w:rPr>
                <w:rFonts w:cs="Tahoma"/>
              </w:rPr>
            </w:pPr>
            <w:r w:rsidRPr="002763BB">
              <w:t>224</w:t>
            </w:r>
          </w:p>
        </w:tc>
        <w:tc>
          <w:tcPr>
            <w:tcW w:w="1872" w:type="pct"/>
          </w:tcPr>
          <w:p w:rsidR="005F7DAC" w:rsidRPr="002763BB" w:rsidRDefault="005F7DAC" w:rsidP="005F7DAC">
            <w:pPr>
              <w:spacing w:line="240" w:lineRule="auto"/>
              <w:jc w:val="left"/>
              <w:rPr>
                <w:rFonts w:cs="Tahoma"/>
              </w:rPr>
            </w:pPr>
            <w:r w:rsidRPr="002763BB">
              <w:t>4/755610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29</w:t>
            </w:r>
          </w:p>
        </w:tc>
        <w:tc>
          <w:tcPr>
            <w:tcW w:w="674" w:type="pct"/>
          </w:tcPr>
          <w:p w:rsidR="005F7DAC" w:rsidRPr="002763BB" w:rsidRDefault="005F7DAC" w:rsidP="005F7DAC">
            <w:pPr>
              <w:spacing w:line="240" w:lineRule="auto"/>
              <w:jc w:val="left"/>
              <w:rPr>
                <w:rFonts w:cs="Tahoma"/>
              </w:rPr>
            </w:pPr>
            <w:r w:rsidRPr="002763BB">
              <w:t>225</w:t>
            </w:r>
          </w:p>
        </w:tc>
        <w:tc>
          <w:tcPr>
            <w:tcW w:w="1872" w:type="pct"/>
          </w:tcPr>
          <w:p w:rsidR="005F7DAC" w:rsidRPr="002763BB" w:rsidRDefault="005F7DAC" w:rsidP="005F7DAC">
            <w:pPr>
              <w:spacing w:line="240" w:lineRule="auto"/>
              <w:jc w:val="left"/>
              <w:rPr>
                <w:rFonts w:cs="Tahoma"/>
              </w:rPr>
            </w:pPr>
            <w:r w:rsidRPr="002763BB">
              <w:t>60/755609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29</w:t>
            </w:r>
          </w:p>
        </w:tc>
        <w:tc>
          <w:tcPr>
            <w:tcW w:w="674" w:type="pct"/>
          </w:tcPr>
          <w:p w:rsidR="005F7DAC" w:rsidRPr="002763BB" w:rsidRDefault="005F7DAC" w:rsidP="005F7DAC">
            <w:pPr>
              <w:spacing w:line="240" w:lineRule="auto"/>
              <w:jc w:val="left"/>
              <w:rPr>
                <w:rFonts w:cs="Tahoma"/>
              </w:rPr>
            </w:pPr>
            <w:r w:rsidRPr="002763BB">
              <w:t>226</w:t>
            </w:r>
          </w:p>
        </w:tc>
        <w:tc>
          <w:tcPr>
            <w:tcW w:w="1872" w:type="pct"/>
          </w:tcPr>
          <w:p w:rsidR="005F7DAC" w:rsidRPr="002763BB" w:rsidRDefault="005F7DAC" w:rsidP="005F7DAC">
            <w:pPr>
              <w:spacing w:line="240" w:lineRule="auto"/>
              <w:jc w:val="left"/>
              <w:rPr>
                <w:rFonts w:cs="Tahoma"/>
              </w:rPr>
            </w:pPr>
            <w:r w:rsidRPr="002763BB">
              <w:t>99/755609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29</w:t>
            </w:r>
          </w:p>
        </w:tc>
        <w:tc>
          <w:tcPr>
            <w:tcW w:w="674" w:type="pct"/>
          </w:tcPr>
          <w:p w:rsidR="005F7DAC" w:rsidRPr="002763BB" w:rsidRDefault="005F7DAC" w:rsidP="005F7DAC">
            <w:pPr>
              <w:spacing w:line="240" w:lineRule="auto"/>
              <w:jc w:val="left"/>
              <w:rPr>
                <w:rFonts w:cs="Tahoma"/>
              </w:rPr>
            </w:pPr>
            <w:r w:rsidRPr="002763BB">
              <w:t>227</w:t>
            </w:r>
          </w:p>
        </w:tc>
        <w:tc>
          <w:tcPr>
            <w:tcW w:w="1872" w:type="pct"/>
          </w:tcPr>
          <w:p w:rsidR="005F7DAC" w:rsidRPr="002763BB" w:rsidRDefault="005F7DAC" w:rsidP="005F7DAC">
            <w:pPr>
              <w:spacing w:line="240" w:lineRule="auto"/>
              <w:jc w:val="left"/>
              <w:rPr>
                <w:rFonts w:cs="Tahoma"/>
              </w:rPr>
            </w:pPr>
            <w:r w:rsidRPr="002763BB">
              <w:t>107/755609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A07DED">
              <w:t>29</w:t>
            </w:r>
          </w:p>
        </w:tc>
        <w:tc>
          <w:tcPr>
            <w:tcW w:w="674" w:type="pct"/>
          </w:tcPr>
          <w:p w:rsidR="005F7DAC" w:rsidRPr="002763BB" w:rsidRDefault="005F7DAC" w:rsidP="005F7DAC">
            <w:pPr>
              <w:spacing w:line="240" w:lineRule="auto"/>
              <w:jc w:val="left"/>
            </w:pPr>
            <w:r w:rsidRPr="00F50035">
              <w:t>229</w:t>
            </w:r>
          </w:p>
        </w:tc>
        <w:tc>
          <w:tcPr>
            <w:tcW w:w="1872" w:type="pct"/>
          </w:tcPr>
          <w:p w:rsidR="005F7DAC" w:rsidRPr="002763BB" w:rsidRDefault="005F7DAC" w:rsidP="005F7DAC">
            <w:pPr>
              <w:spacing w:line="240" w:lineRule="auto"/>
              <w:jc w:val="left"/>
            </w:pPr>
            <w:r w:rsidRPr="00F50035">
              <w:t>72/755609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A07DED" w:rsidRDefault="005F7DAC" w:rsidP="005F7DAC">
            <w:pPr>
              <w:spacing w:line="240" w:lineRule="auto"/>
              <w:jc w:val="left"/>
            </w:pPr>
            <w:r w:rsidRPr="00A07DED">
              <w:t>29</w:t>
            </w:r>
          </w:p>
        </w:tc>
        <w:tc>
          <w:tcPr>
            <w:tcW w:w="674" w:type="pct"/>
          </w:tcPr>
          <w:p w:rsidR="005F7DAC" w:rsidRPr="00F50035" w:rsidRDefault="005F7DAC" w:rsidP="005F7DAC">
            <w:pPr>
              <w:spacing w:line="240" w:lineRule="auto"/>
              <w:jc w:val="left"/>
            </w:pPr>
            <w:r w:rsidRPr="00F50035">
              <w:t>230</w:t>
            </w:r>
          </w:p>
        </w:tc>
        <w:tc>
          <w:tcPr>
            <w:tcW w:w="1872" w:type="pct"/>
          </w:tcPr>
          <w:p w:rsidR="005F7DAC" w:rsidRPr="00F50035" w:rsidRDefault="005F7DAC" w:rsidP="005F7DAC">
            <w:pPr>
              <w:spacing w:line="240" w:lineRule="auto"/>
              <w:jc w:val="left"/>
            </w:pPr>
            <w:r w:rsidRPr="00F50035">
              <w:t>73/755609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A07DED" w:rsidRDefault="005F7DAC" w:rsidP="005F7DAC">
            <w:pPr>
              <w:spacing w:line="240" w:lineRule="auto"/>
              <w:jc w:val="left"/>
            </w:pPr>
            <w:r w:rsidRPr="00A07DED">
              <w:t>29</w:t>
            </w:r>
          </w:p>
        </w:tc>
        <w:tc>
          <w:tcPr>
            <w:tcW w:w="674" w:type="pct"/>
          </w:tcPr>
          <w:p w:rsidR="005F7DAC" w:rsidRPr="00F50035" w:rsidRDefault="005F7DAC" w:rsidP="005F7DAC">
            <w:pPr>
              <w:spacing w:line="240" w:lineRule="auto"/>
              <w:jc w:val="left"/>
            </w:pPr>
            <w:r w:rsidRPr="00F50035">
              <w:t>231</w:t>
            </w:r>
          </w:p>
        </w:tc>
        <w:tc>
          <w:tcPr>
            <w:tcW w:w="1872" w:type="pct"/>
          </w:tcPr>
          <w:p w:rsidR="005F7DAC" w:rsidRPr="00F50035" w:rsidRDefault="005F7DAC" w:rsidP="005F7DAC">
            <w:pPr>
              <w:spacing w:line="240" w:lineRule="auto"/>
              <w:jc w:val="left"/>
            </w:pPr>
            <w:r w:rsidRPr="00F50035">
              <w:t>129/755609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467F5" w:rsidRDefault="005F7DAC" w:rsidP="005F7DAC">
            <w:pPr>
              <w:spacing w:line="240" w:lineRule="auto"/>
              <w:jc w:val="left"/>
            </w:pPr>
            <w:r w:rsidRPr="007467F5">
              <w:t>29</w:t>
            </w:r>
          </w:p>
        </w:tc>
        <w:tc>
          <w:tcPr>
            <w:tcW w:w="674" w:type="pct"/>
          </w:tcPr>
          <w:p w:rsidR="005F7DAC" w:rsidRPr="002763BB" w:rsidRDefault="005F7DAC" w:rsidP="005F7DAC">
            <w:pPr>
              <w:spacing w:line="240" w:lineRule="auto"/>
              <w:jc w:val="left"/>
            </w:pPr>
            <w:r w:rsidRPr="002763BB">
              <w:t>235</w:t>
            </w:r>
          </w:p>
        </w:tc>
        <w:tc>
          <w:tcPr>
            <w:tcW w:w="1872" w:type="pct"/>
          </w:tcPr>
          <w:p w:rsidR="005F7DAC" w:rsidRPr="002763BB" w:rsidRDefault="005F7DAC" w:rsidP="005F7DAC">
            <w:pPr>
              <w:spacing w:line="240" w:lineRule="auto"/>
              <w:jc w:val="left"/>
            </w:pPr>
            <w:r w:rsidRPr="002763BB">
              <w:t xml:space="preserve">Unidentified land adjoining part of </w:t>
            </w:r>
            <w:r w:rsidRPr="002763BB">
              <w:rPr>
                <w:rFonts w:cs="Tahoma"/>
              </w:rPr>
              <w:t xml:space="preserve">Lot </w:t>
            </w:r>
            <w:r w:rsidRPr="002763BB">
              <w:t>25 in DP 755610</w:t>
            </w:r>
            <w:r>
              <w:rPr>
                <w:rFonts w:cs="Tahoma"/>
              </w:rPr>
              <w:t xml:space="preserve"> as shown on the maps at Annexure B</w:t>
            </w:r>
          </w:p>
        </w:tc>
        <w:tc>
          <w:tcPr>
            <w:tcW w:w="1872" w:type="pct"/>
          </w:tcPr>
          <w:p w:rsidR="005F7DAC" w:rsidRPr="00754459" w:rsidRDefault="005F7DAC" w:rsidP="005F7DAC">
            <w:pPr>
              <w:spacing w:line="240" w:lineRule="auto"/>
              <w:jc w:val="left"/>
              <w:rPr>
                <w:rFonts w:eastAsia="Calibri" w:cs="Tahoma"/>
                <w:color w:val="FF0000"/>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467F5" w:rsidRDefault="005F7DAC" w:rsidP="005F7DAC">
            <w:pPr>
              <w:spacing w:line="240" w:lineRule="auto"/>
              <w:jc w:val="left"/>
            </w:pPr>
            <w:r w:rsidRPr="007467F5">
              <w:t>29</w:t>
            </w:r>
          </w:p>
        </w:tc>
        <w:tc>
          <w:tcPr>
            <w:tcW w:w="674" w:type="pct"/>
          </w:tcPr>
          <w:p w:rsidR="005F7DAC" w:rsidRPr="002763BB" w:rsidRDefault="005F7DAC" w:rsidP="005F7DAC">
            <w:pPr>
              <w:spacing w:line="240" w:lineRule="auto"/>
              <w:jc w:val="left"/>
            </w:pPr>
            <w:r w:rsidRPr="002763BB">
              <w:t>239</w:t>
            </w:r>
          </w:p>
        </w:tc>
        <w:tc>
          <w:tcPr>
            <w:tcW w:w="1872" w:type="pct"/>
          </w:tcPr>
          <w:p w:rsidR="005F7DAC" w:rsidRPr="002763BB" w:rsidRDefault="005F7DAC" w:rsidP="005F7DAC">
            <w:pPr>
              <w:spacing w:line="240" w:lineRule="auto"/>
              <w:jc w:val="left"/>
            </w:pPr>
            <w:r w:rsidRPr="002763BB">
              <w:t xml:space="preserve">Unidentified land adjoining </w:t>
            </w:r>
            <w:r w:rsidRPr="002763BB">
              <w:rPr>
                <w:rFonts w:cs="Tahoma"/>
              </w:rPr>
              <w:t xml:space="preserve">Lot </w:t>
            </w:r>
            <w:r w:rsidRPr="002763BB">
              <w:t>122 in DP 755609 and part of Lot 25 in DP 755610</w:t>
            </w:r>
            <w:r>
              <w:rPr>
                <w:rFonts w:cs="Tahoma"/>
              </w:rPr>
              <w:t xml:space="preserve"> as shown on the maps at Annexure B</w:t>
            </w:r>
            <w:r w:rsidRPr="002763BB">
              <w:t>.</w:t>
            </w:r>
          </w:p>
        </w:tc>
        <w:tc>
          <w:tcPr>
            <w:tcW w:w="1872" w:type="pct"/>
          </w:tcPr>
          <w:p w:rsidR="005F7DAC" w:rsidRPr="00754459" w:rsidRDefault="005F7DAC" w:rsidP="005F7DAC">
            <w:pPr>
              <w:spacing w:line="240" w:lineRule="auto"/>
              <w:jc w:val="left"/>
              <w:rPr>
                <w:rFonts w:eastAsia="Calibri" w:cs="Tahoma"/>
                <w:color w:val="FF0000"/>
              </w:rPr>
            </w:pPr>
          </w:p>
        </w:tc>
      </w:tr>
      <w:tr w:rsidR="005F7DAC" w:rsidRPr="00115719" w:rsidTr="005F7DAC">
        <w:tc>
          <w:tcPr>
            <w:tcW w:w="582" w:type="pct"/>
          </w:tcPr>
          <w:p w:rsidR="005F7DAC" w:rsidRPr="007467F5" w:rsidRDefault="005F7DAC" w:rsidP="005F7DAC">
            <w:pPr>
              <w:keepNext/>
              <w:spacing w:line="240" w:lineRule="auto"/>
              <w:jc w:val="left"/>
            </w:pPr>
            <w:r w:rsidRPr="007467F5">
              <w:t xml:space="preserve">29 </w:t>
            </w:r>
          </w:p>
        </w:tc>
        <w:tc>
          <w:tcPr>
            <w:tcW w:w="674" w:type="pct"/>
          </w:tcPr>
          <w:p w:rsidR="005F7DAC" w:rsidRPr="002763BB" w:rsidRDefault="005F7DAC" w:rsidP="005F7DAC">
            <w:pPr>
              <w:spacing w:line="240" w:lineRule="auto"/>
              <w:jc w:val="left"/>
            </w:pPr>
            <w:r w:rsidRPr="002763BB">
              <w:t>240</w:t>
            </w:r>
          </w:p>
        </w:tc>
        <w:tc>
          <w:tcPr>
            <w:tcW w:w="1872" w:type="pct"/>
          </w:tcPr>
          <w:p w:rsidR="005F7DAC" w:rsidRPr="002763BB" w:rsidRDefault="005F7DAC" w:rsidP="005F7DAC">
            <w:pPr>
              <w:spacing w:line="240" w:lineRule="auto"/>
              <w:jc w:val="left"/>
            </w:pPr>
            <w:r w:rsidRPr="002763BB">
              <w:t xml:space="preserve">Unidentified land </w:t>
            </w:r>
            <w:r>
              <w:t xml:space="preserve">adjoining </w:t>
            </w:r>
            <w:r w:rsidRPr="002763BB">
              <w:rPr>
                <w:rFonts w:cs="Tahoma"/>
              </w:rPr>
              <w:t xml:space="preserve">Lot </w:t>
            </w:r>
            <w:r w:rsidRPr="002763BB">
              <w:t>107 in DP 755609</w:t>
            </w:r>
            <w:r>
              <w:rPr>
                <w:rFonts w:cs="Tahoma"/>
              </w:rPr>
              <w:t xml:space="preserve"> as shown on the maps at Annexure B</w:t>
            </w:r>
            <w:r w:rsidRPr="002763BB">
              <w:t>.</w:t>
            </w:r>
          </w:p>
        </w:tc>
        <w:tc>
          <w:tcPr>
            <w:tcW w:w="1872" w:type="pct"/>
          </w:tcPr>
          <w:p w:rsidR="005F7DAC" w:rsidRPr="00754459" w:rsidRDefault="005F7DAC" w:rsidP="005F7DAC">
            <w:pPr>
              <w:spacing w:line="240" w:lineRule="auto"/>
              <w:jc w:val="left"/>
              <w:rPr>
                <w:rFonts w:eastAsia="Calibri" w:cs="Tahoma"/>
                <w:color w:val="FF0000"/>
              </w:rPr>
            </w:pPr>
          </w:p>
        </w:tc>
      </w:tr>
      <w:tr w:rsidR="005F7DAC" w:rsidRPr="00115719" w:rsidTr="005F7DAC">
        <w:tc>
          <w:tcPr>
            <w:tcW w:w="582" w:type="pct"/>
          </w:tcPr>
          <w:p w:rsidR="005F7DAC" w:rsidRPr="007467F5" w:rsidRDefault="005F7DAC" w:rsidP="005F7DAC">
            <w:pPr>
              <w:spacing w:line="240" w:lineRule="auto"/>
              <w:jc w:val="left"/>
            </w:pPr>
          </w:p>
        </w:tc>
        <w:tc>
          <w:tcPr>
            <w:tcW w:w="674" w:type="pct"/>
          </w:tcPr>
          <w:p w:rsidR="005F7DAC" w:rsidRPr="002763BB" w:rsidRDefault="005F7DAC" w:rsidP="005F7DAC">
            <w:pPr>
              <w:spacing w:line="240" w:lineRule="auto"/>
              <w:jc w:val="left"/>
            </w:pPr>
          </w:p>
        </w:tc>
        <w:tc>
          <w:tcPr>
            <w:tcW w:w="1872" w:type="pct"/>
          </w:tcPr>
          <w:p w:rsidR="005F7DAC" w:rsidRPr="002763BB" w:rsidRDefault="005F7DAC" w:rsidP="005F7DAC">
            <w:pPr>
              <w:spacing w:line="240" w:lineRule="auto"/>
              <w:jc w:val="left"/>
            </w:pPr>
          </w:p>
        </w:tc>
        <w:tc>
          <w:tcPr>
            <w:tcW w:w="1872" w:type="pct"/>
          </w:tcPr>
          <w:p w:rsidR="005F7DAC" w:rsidRPr="00754459" w:rsidRDefault="005F7DAC" w:rsidP="005F7DAC">
            <w:pPr>
              <w:spacing w:line="240" w:lineRule="auto"/>
              <w:jc w:val="left"/>
              <w:rPr>
                <w:rFonts w:eastAsia="Calibri" w:cs="Tahoma"/>
                <w:color w:val="FF0000"/>
              </w:rPr>
            </w:pPr>
          </w:p>
        </w:tc>
      </w:tr>
      <w:tr w:rsidR="005F7DAC" w:rsidRPr="00115719" w:rsidTr="005F7DAC">
        <w:tc>
          <w:tcPr>
            <w:tcW w:w="582" w:type="pct"/>
          </w:tcPr>
          <w:p w:rsidR="005F7DAC" w:rsidRPr="007467F5" w:rsidRDefault="005F7DAC" w:rsidP="005F7DAC">
            <w:pPr>
              <w:spacing w:line="240" w:lineRule="auto"/>
              <w:jc w:val="left"/>
            </w:pPr>
            <w:r w:rsidRPr="007467F5">
              <w:t>29</w:t>
            </w:r>
          </w:p>
        </w:tc>
        <w:tc>
          <w:tcPr>
            <w:tcW w:w="674" w:type="pct"/>
          </w:tcPr>
          <w:p w:rsidR="005F7DAC" w:rsidRPr="002763BB" w:rsidRDefault="005F7DAC" w:rsidP="005F7DAC">
            <w:pPr>
              <w:spacing w:line="240" w:lineRule="auto"/>
              <w:jc w:val="left"/>
            </w:pPr>
            <w:r w:rsidRPr="002763BB">
              <w:t>241</w:t>
            </w:r>
          </w:p>
        </w:tc>
        <w:tc>
          <w:tcPr>
            <w:tcW w:w="1872" w:type="pct"/>
          </w:tcPr>
          <w:p w:rsidR="005F7DAC" w:rsidRPr="00754459" w:rsidRDefault="005F7DAC" w:rsidP="005F7DAC">
            <w:pPr>
              <w:spacing w:line="240" w:lineRule="auto"/>
              <w:jc w:val="left"/>
              <w:rPr>
                <w:color w:val="0000FF"/>
              </w:rPr>
            </w:pPr>
            <w:r w:rsidRPr="002763BB">
              <w:rPr>
                <w:rFonts w:cs="Tahoma"/>
              </w:rPr>
              <w:t>Part of Rocky Mouth Creek (non-tidal waterway</w:t>
            </w:r>
            <w:r>
              <w:rPr>
                <w:rFonts w:cs="Tahoma"/>
              </w:rPr>
              <w:t>) 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B5432D" w:rsidRDefault="005F7DAC" w:rsidP="005F7DAC">
            <w:pPr>
              <w:spacing w:line="240" w:lineRule="auto"/>
              <w:jc w:val="left"/>
            </w:pPr>
            <w:r w:rsidRPr="00B5432D">
              <w:rPr>
                <w:rFonts w:eastAsia="Calibri" w:cs="Tahoma"/>
              </w:rPr>
              <w:t>30</w:t>
            </w:r>
          </w:p>
        </w:tc>
        <w:tc>
          <w:tcPr>
            <w:tcW w:w="674" w:type="pct"/>
          </w:tcPr>
          <w:p w:rsidR="005F7DAC" w:rsidRPr="00B5432D" w:rsidRDefault="005F7DAC" w:rsidP="005F7DAC">
            <w:pPr>
              <w:spacing w:line="240" w:lineRule="auto"/>
              <w:jc w:val="left"/>
              <w:rPr>
                <w:rFonts w:cs="Tahoma"/>
              </w:rPr>
            </w:pPr>
            <w:r w:rsidRPr="00B5432D">
              <w:t>0.5</w:t>
            </w:r>
          </w:p>
        </w:tc>
        <w:tc>
          <w:tcPr>
            <w:tcW w:w="1872" w:type="pct"/>
          </w:tcPr>
          <w:p w:rsidR="005F7DAC" w:rsidRPr="002763BB" w:rsidRDefault="005F7DAC" w:rsidP="005F7DAC">
            <w:pPr>
              <w:spacing w:line="240" w:lineRule="auto"/>
              <w:jc w:val="left"/>
              <w:rPr>
                <w:rFonts w:cs="Tahoma"/>
              </w:rPr>
            </w:pPr>
            <w:r w:rsidRPr="00B5432D">
              <w:t>8/791853</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2763BB">
              <w:t>30</w:t>
            </w:r>
          </w:p>
        </w:tc>
        <w:tc>
          <w:tcPr>
            <w:tcW w:w="674" w:type="pct"/>
          </w:tcPr>
          <w:p w:rsidR="005F7DAC" w:rsidRPr="002763BB" w:rsidRDefault="005F7DAC" w:rsidP="005F7DAC">
            <w:pPr>
              <w:spacing w:line="240" w:lineRule="auto"/>
              <w:jc w:val="left"/>
              <w:rPr>
                <w:rFonts w:cs="Tahoma"/>
              </w:rPr>
            </w:pPr>
            <w:r w:rsidRPr="00754459">
              <w:t>0.6</w:t>
            </w:r>
          </w:p>
        </w:tc>
        <w:tc>
          <w:tcPr>
            <w:tcW w:w="1872" w:type="pct"/>
          </w:tcPr>
          <w:p w:rsidR="005F7DAC" w:rsidRPr="002763BB" w:rsidRDefault="005F7DAC" w:rsidP="005F7DAC">
            <w:pPr>
              <w:spacing w:line="240" w:lineRule="auto"/>
              <w:jc w:val="left"/>
              <w:rPr>
                <w:rFonts w:cs="Tahoma"/>
              </w:rPr>
            </w:pPr>
            <w:r w:rsidRPr="00754459">
              <w:t>9/791853</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96</w:t>
            </w:r>
          </w:p>
        </w:tc>
        <w:tc>
          <w:tcPr>
            <w:tcW w:w="1872" w:type="pct"/>
          </w:tcPr>
          <w:p w:rsidR="005F7DAC" w:rsidRPr="002763BB" w:rsidRDefault="005F7DAC" w:rsidP="005F7DAC">
            <w:pPr>
              <w:spacing w:line="240" w:lineRule="auto"/>
              <w:jc w:val="left"/>
              <w:rPr>
                <w:rFonts w:cs="Tahoma"/>
              </w:rPr>
            </w:pPr>
            <w:r w:rsidRPr="002763BB">
              <w:rPr>
                <w:rFonts w:cs="Tahoma"/>
              </w:rPr>
              <w:t>7060/1065370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97</w:t>
            </w:r>
          </w:p>
        </w:tc>
        <w:tc>
          <w:tcPr>
            <w:tcW w:w="1872" w:type="pct"/>
          </w:tcPr>
          <w:p w:rsidR="005F7DAC" w:rsidRPr="002763BB" w:rsidRDefault="005F7DAC" w:rsidP="005F7DAC">
            <w:pPr>
              <w:spacing w:line="240" w:lineRule="auto"/>
              <w:jc w:val="left"/>
              <w:rPr>
                <w:rFonts w:cs="Tahoma"/>
              </w:rPr>
            </w:pPr>
            <w:r w:rsidRPr="002763BB">
              <w:rPr>
                <w:rFonts w:cs="Tahoma"/>
              </w:rPr>
              <w:t>7005/1065371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tabs>
                <w:tab w:val="left" w:pos="855"/>
              </w:tabs>
              <w:spacing w:line="240" w:lineRule="auto"/>
              <w:jc w:val="left"/>
              <w:rPr>
                <w:rFonts w:cs="Tahoma"/>
              </w:rPr>
            </w:pPr>
            <w:r w:rsidRPr="002763BB">
              <w:rPr>
                <w:rFonts w:cs="Tahoma"/>
              </w:rPr>
              <w:t>98</w:t>
            </w:r>
            <w:r w:rsidRPr="002763BB">
              <w:rPr>
                <w:rFonts w:cs="Tahoma"/>
              </w:rPr>
              <w:tab/>
            </w:r>
          </w:p>
        </w:tc>
        <w:tc>
          <w:tcPr>
            <w:tcW w:w="1872" w:type="pct"/>
          </w:tcPr>
          <w:p w:rsidR="005F7DAC" w:rsidRPr="002763BB" w:rsidRDefault="005F7DAC" w:rsidP="005F7DAC">
            <w:pPr>
              <w:spacing w:line="240" w:lineRule="auto"/>
              <w:jc w:val="left"/>
              <w:rPr>
                <w:rFonts w:cs="Tahoma"/>
              </w:rPr>
            </w:pPr>
            <w:r w:rsidRPr="002763BB">
              <w:rPr>
                <w:rFonts w:cs="Tahoma"/>
              </w:rPr>
              <w:t>7061/1065370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99</w:t>
            </w:r>
          </w:p>
        </w:tc>
        <w:tc>
          <w:tcPr>
            <w:tcW w:w="1872" w:type="pct"/>
          </w:tcPr>
          <w:p w:rsidR="005F7DAC" w:rsidRPr="002763BB" w:rsidRDefault="005F7DAC" w:rsidP="005F7DAC">
            <w:pPr>
              <w:spacing w:line="240" w:lineRule="auto"/>
              <w:jc w:val="left"/>
              <w:rPr>
                <w:rFonts w:cs="Tahoma"/>
              </w:rPr>
            </w:pPr>
            <w:r w:rsidRPr="002763BB">
              <w:rPr>
                <w:rFonts w:cs="Tahoma"/>
              </w:rPr>
              <w:t>7099/1113635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100</w:t>
            </w:r>
          </w:p>
        </w:tc>
        <w:tc>
          <w:tcPr>
            <w:tcW w:w="1872" w:type="pct"/>
          </w:tcPr>
          <w:p w:rsidR="005F7DAC" w:rsidRPr="002763BB" w:rsidRDefault="005F7DAC" w:rsidP="005F7DAC">
            <w:pPr>
              <w:spacing w:line="240" w:lineRule="auto"/>
              <w:jc w:val="left"/>
              <w:rPr>
                <w:rFonts w:cs="Tahoma"/>
              </w:rPr>
            </w:pPr>
            <w:r w:rsidRPr="002763BB">
              <w:rPr>
                <w:rFonts w:cs="Tahoma"/>
              </w:rPr>
              <w:t>7100/1113635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 xml:space="preserve">101   </w:t>
            </w:r>
          </w:p>
        </w:tc>
        <w:tc>
          <w:tcPr>
            <w:tcW w:w="1872" w:type="pct"/>
          </w:tcPr>
          <w:p w:rsidR="005F7DAC" w:rsidRPr="002763BB" w:rsidRDefault="005F7DAC" w:rsidP="005F7DAC">
            <w:pPr>
              <w:spacing w:line="240" w:lineRule="auto"/>
              <w:jc w:val="left"/>
              <w:rPr>
                <w:rFonts w:cs="Tahoma"/>
              </w:rPr>
            </w:pPr>
            <w:r w:rsidRPr="002763BB">
              <w:rPr>
                <w:rFonts w:cs="Tahoma"/>
              </w:rPr>
              <w:t>7101/1113535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lastRenderedPageBreak/>
              <w:t>30</w:t>
            </w:r>
          </w:p>
        </w:tc>
        <w:tc>
          <w:tcPr>
            <w:tcW w:w="674" w:type="pct"/>
          </w:tcPr>
          <w:p w:rsidR="005F7DAC" w:rsidRPr="002763BB" w:rsidRDefault="005F7DAC" w:rsidP="005F7DAC">
            <w:pPr>
              <w:spacing w:line="240" w:lineRule="auto"/>
              <w:jc w:val="left"/>
              <w:rPr>
                <w:rFonts w:cs="Tahoma"/>
              </w:rPr>
            </w:pPr>
            <w:r w:rsidRPr="002763BB">
              <w:rPr>
                <w:rFonts w:cs="Tahoma"/>
              </w:rPr>
              <w:t>109</w:t>
            </w:r>
          </w:p>
        </w:tc>
        <w:tc>
          <w:tcPr>
            <w:tcW w:w="1872" w:type="pct"/>
          </w:tcPr>
          <w:p w:rsidR="005F7DAC" w:rsidRPr="002763BB" w:rsidRDefault="005F7DAC" w:rsidP="005F7DAC">
            <w:pPr>
              <w:spacing w:line="240" w:lineRule="auto"/>
              <w:jc w:val="left"/>
              <w:rPr>
                <w:rFonts w:cs="Tahoma"/>
              </w:rPr>
            </w:pPr>
            <w:r>
              <w:rPr>
                <w:rFonts w:cs="Tahoma"/>
              </w:rPr>
              <w:t>2/1158542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2763BB" w:rsidRDefault="005F7DAC" w:rsidP="005F7DAC">
            <w:pPr>
              <w:spacing w:line="240" w:lineRule="auto"/>
              <w:jc w:val="left"/>
              <w:rPr>
                <w:rFonts w:cs="Tahoma"/>
              </w:rPr>
            </w:pPr>
            <w:r w:rsidRPr="002763BB">
              <w:rPr>
                <w:rFonts w:cs="Tahoma"/>
              </w:rPr>
              <w:t>30</w:t>
            </w:r>
          </w:p>
        </w:tc>
        <w:tc>
          <w:tcPr>
            <w:tcW w:w="674" w:type="pct"/>
          </w:tcPr>
          <w:p w:rsidR="005F7DAC" w:rsidRPr="002763BB" w:rsidRDefault="005F7DAC" w:rsidP="005F7DAC">
            <w:pPr>
              <w:spacing w:line="240" w:lineRule="auto"/>
              <w:jc w:val="left"/>
              <w:rPr>
                <w:rFonts w:cs="Tahoma"/>
              </w:rPr>
            </w:pPr>
            <w:r>
              <w:rPr>
                <w:rFonts w:cs="Tahoma"/>
              </w:rPr>
              <w:t>112</w:t>
            </w:r>
          </w:p>
        </w:tc>
        <w:tc>
          <w:tcPr>
            <w:tcW w:w="1872" w:type="pct"/>
          </w:tcPr>
          <w:p w:rsidR="005F7DAC" w:rsidRPr="002763BB" w:rsidRDefault="005F7DAC" w:rsidP="005F7DAC">
            <w:pPr>
              <w:spacing w:line="240" w:lineRule="auto"/>
              <w:jc w:val="left"/>
              <w:rPr>
                <w:rFonts w:cs="Tahoma"/>
              </w:rPr>
            </w:pPr>
            <w:r w:rsidRPr="002763BB">
              <w:rPr>
                <w:rFonts w:cs="Tahoma"/>
              </w:rPr>
              <w:t>7103/1113538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113</w:t>
            </w:r>
          </w:p>
        </w:tc>
        <w:tc>
          <w:tcPr>
            <w:tcW w:w="1872" w:type="pct"/>
          </w:tcPr>
          <w:p w:rsidR="005F7DAC" w:rsidRPr="002763BB" w:rsidRDefault="005F7DAC" w:rsidP="005F7DAC">
            <w:pPr>
              <w:spacing w:line="240" w:lineRule="auto"/>
              <w:jc w:val="left"/>
              <w:rPr>
                <w:rFonts w:cs="Tahoma"/>
              </w:rPr>
            </w:pPr>
            <w:r w:rsidRPr="002763BB">
              <w:rPr>
                <w:rFonts w:cs="Tahoma"/>
              </w:rPr>
              <w:t>7104/1113538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114</w:t>
            </w:r>
          </w:p>
        </w:tc>
        <w:tc>
          <w:tcPr>
            <w:tcW w:w="1872" w:type="pct"/>
          </w:tcPr>
          <w:p w:rsidR="005F7DAC" w:rsidRPr="002763BB" w:rsidRDefault="005F7DAC" w:rsidP="005F7DAC">
            <w:pPr>
              <w:spacing w:line="240" w:lineRule="auto"/>
              <w:jc w:val="left"/>
              <w:rPr>
                <w:rFonts w:cs="Tahoma"/>
              </w:rPr>
            </w:pPr>
            <w:r w:rsidRPr="002763BB">
              <w:rPr>
                <w:rFonts w:cs="Tahoma"/>
              </w:rPr>
              <w:t>7102/1113538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183</w:t>
            </w:r>
          </w:p>
        </w:tc>
        <w:tc>
          <w:tcPr>
            <w:tcW w:w="1872" w:type="pct"/>
          </w:tcPr>
          <w:p w:rsidR="005F7DAC" w:rsidRPr="002763BB" w:rsidRDefault="005F7DAC" w:rsidP="005F7DAC">
            <w:pPr>
              <w:spacing w:line="240" w:lineRule="auto"/>
              <w:jc w:val="left"/>
              <w:rPr>
                <w:rFonts w:cs="Tahoma"/>
              </w:rPr>
            </w:pPr>
            <w:r w:rsidRPr="002763BB">
              <w:rPr>
                <w:rFonts w:cs="Tahoma"/>
              </w:rPr>
              <w:t>190/755624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184</w:t>
            </w:r>
          </w:p>
        </w:tc>
        <w:tc>
          <w:tcPr>
            <w:tcW w:w="1872" w:type="pct"/>
          </w:tcPr>
          <w:p w:rsidR="005F7DAC" w:rsidRPr="002763BB" w:rsidRDefault="005F7DAC" w:rsidP="005F7DAC">
            <w:pPr>
              <w:spacing w:line="240" w:lineRule="auto"/>
              <w:jc w:val="left"/>
              <w:rPr>
                <w:rFonts w:cs="Tahoma"/>
              </w:rPr>
            </w:pPr>
            <w:r w:rsidRPr="002763BB">
              <w:rPr>
                <w:rFonts w:cs="Tahoma"/>
              </w:rPr>
              <w:t>189/755624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185</w:t>
            </w:r>
          </w:p>
        </w:tc>
        <w:tc>
          <w:tcPr>
            <w:tcW w:w="1872" w:type="pct"/>
          </w:tcPr>
          <w:p w:rsidR="005F7DAC" w:rsidRPr="002763BB" w:rsidRDefault="005F7DAC" w:rsidP="005F7DAC">
            <w:pPr>
              <w:spacing w:line="240" w:lineRule="auto"/>
              <w:jc w:val="left"/>
              <w:rPr>
                <w:rFonts w:cs="Tahoma"/>
              </w:rPr>
            </w:pPr>
            <w:r w:rsidRPr="002763BB">
              <w:rPr>
                <w:rFonts w:cs="Tahoma"/>
              </w:rPr>
              <w:t>415/755624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192</w:t>
            </w:r>
          </w:p>
        </w:tc>
        <w:tc>
          <w:tcPr>
            <w:tcW w:w="1872" w:type="pct"/>
          </w:tcPr>
          <w:p w:rsidR="005F7DAC" w:rsidRPr="002763BB" w:rsidRDefault="005F7DAC" w:rsidP="005F7DAC">
            <w:pPr>
              <w:spacing w:line="240" w:lineRule="auto"/>
              <w:jc w:val="left"/>
              <w:rPr>
                <w:rFonts w:cs="Tahoma"/>
              </w:rPr>
            </w:pPr>
            <w:r w:rsidRPr="002763BB">
              <w:rPr>
                <w:rFonts w:cs="Tahoma"/>
              </w:rPr>
              <w:t>Unidentified land adjoining Lot 139 DP755624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194</w:t>
            </w:r>
          </w:p>
        </w:tc>
        <w:tc>
          <w:tcPr>
            <w:tcW w:w="1872" w:type="pct"/>
          </w:tcPr>
          <w:p w:rsidR="005F7DAC" w:rsidRPr="002763BB" w:rsidRDefault="005F7DAC" w:rsidP="005F7DAC">
            <w:pPr>
              <w:spacing w:line="240" w:lineRule="auto"/>
              <w:jc w:val="left"/>
              <w:rPr>
                <w:rFonts w:cs="Tahoma"/>
              </w:rPr>
            </w:pPr>
            <w:r w:rsidRPr="002763BB">
              <w:rPr>
                <w:rFonts w:cs="Tahoma"/>
              </w:rPr>
              <w:t xml:space="preserve">154/755624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203</w:t>
            </w:r>
          </w:p>
        </w:tc>
        <w:tc>
          <w:tcPr>
            <w:tcW w:w="1872" w:type="pct"/>
          </w:tcPr>
          <w:p w:rsidR="005F7DAC" w:rsidRPr="002763BB" w:rsidRDefault="005F7DAC" w:rsidP="005F7DAC">
            <w:pPr>
              <w:spacing w:line="240" w:lineRule="auto"/>
              <w:jc w:val="left"/>
              <w:rPr>
                <w:rFonts w:cs="Tahoma"/>
              </w:rPr>
            </w:pPr>
            <w:r w:rsidRPr="002763BB">
              <w:rPr>
                <w:rFonts w:cs="Tahoma"/>
              </w:rPr>
              <w:t>197/755624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207A</w:t>
            </w:r>
          </w:p>
        </w:tc>
        <w:tc>
          <w:tcPr>
            <w:tcW w:w="1872" w:type="pct"/>
          </w:tcPr>
          <w:p w:rsidR="005F7DAC" w:rsidRPr="002763BB" w:rsidRDefault="005F7DAC" w:rsidP="005F7DAC">
            <w:pPr>
              <w:spacing w:line="240" w:lineRule="auto"/>
              <w:jc w:val="left"/>
              <w:rPr>
                <w:rFonts w:cs="Tahoma"/>
              </w:rPr>
            </w:pPr>
            <w:r>
              <w:rPr>
                <w:rFonts w:cs="Tahoma"/>
              </w:rPr>
              <w:t>Part 429/755624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214</w:t>
            </w:r>
          </w:p>
        </w:tc>
        <w:tc>
          <w:tcPr>
            <w:tcW w:w="1872" w:type="pct"/>
          </w:tcPr>
          <w:p w:rsidR="005F7DAC" w:rsidRPr="002763BB" w:rsidRDefault="005F7DAC" w:rsidP="005F7DAC">
            <w:pPr>
              <w:spacing w:line="240" w:lineRule="auto"/>
              <w:jc w:val="left"/>
              <w:rPr>
                <w:rFonts w:cs="Tahoma"/>
              </w:rPr>
            </w:pPr>
            <w:r w:rsidRPr="002763BB">
              <w:rPr>
                <w:rFonts w:cs="Tahoma"/>
              </w:rPr>
              <w:t>7081/1113522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216A</w:t>
            </w:r>
          </w:p>
        </w:tc>
        <w:tc>
          <w:tcPr>
            <w:tcW w:w="1872" w:type="pct"/>
          </w:tcPr>
          <w:p w:rsidR="005F7DAC" w:rsidRPr="002763BB" w:rsidRDefault="005F7DAC" w:rsidP="005F7DAC">
            <w:pPr>
              <w:spacing w:line="240" w:lineRule="auto"/>
              <w:jc w:val="left"/>
              <w:rPr>
                <w:rFonts w:cs="Tahoma"/>
              </w:rPr>
            </w:pPr>
            <w:r w:rsidRPr="002763BB">
              <w:rPr>
                <w:rFonts w:cs="Tahoma"/>
              </w:rPr>
              <w:t>Part 503/755624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226</w:t>
            </w:r>
          </w:p>
        </w:tc>
        <w:tc>
          <w:tcPr>
            <w:tcW w:w="1872" w:type="pct"/>
          </w:tcPr>
          <w:p w:rsidR="005F7DAC" w:rsidRPr="002763BB" w:rsidRDefault="005F7DAC" w:rsidP="005F7DAC">
            <w:pPr>
              <w:spacing w:line="240" w:lineRule="auto"/>
              <w:jc w:val="left"/>
              <w:rPr>
                <w:rFonts w:cs="Tahoma"/>
              </w:rPr>
            </w:pPr>
            <w:r w:rsidRPr="002763BB">
              <w:rPr>
                <w:rFonts w:cs="Tahoma"/>
              </w:rPr>
              <w:t>152/755624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227</w:t>
            </w:r>
          </w:p>
        </w:tc>
        <w:tc>
          <w:tcPr>
            <w:tcW w:w="1872" w:type="pct"/>
          </w:tcPr>
          <w:p w:rsidR="005F7DAC" w:rsidRPr="002763BB" w:rsidRDefault="005F7DAC" w:rsidP="005F7DAC">
            <w:pPr>
              <w:spacing w:line="240" w:lineRule="auto"/>
              <w:jc w:val="left"/>
              <w:rPr>
                <w:rFonts w:cs="Tahoma"/>
              </w:rPr>
            </w:pPr>
            <w:r w:rsidRPr="002763BB">
              <w:rPr>
                <w:rFonts w:cs="Tahoma"/>
              </w:rPr>
              <w:t>7056/96631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228</w:t>
            </w:r>
          </w:p>
        </w:tc>
        <w:tc>
          <w:tcPr>
            <w:tcW w:w="1872" w:type="pct"/>
          </w:tcPr>
          <w:p w:rsidR="005F7DAC" w:rsidRPr="002763BB" w:rsidRDefault="005F7DAC" w:rsidP="005F7DAC">
            <w:pPr>
              <w:spacing w:line="240" w:lineRule="auto"/>
              <w:jc w:val="left"/>
              <w:rPr>
                <w:rFonts w:cs="Tahoma"/>
              </w:rPr>
            </w:pPr>
            <w:r w:rsidRPr="002763BB">
              <w:rPr>
                <w:rFonts w:cs="Tahoma"/>
              </w:rPr>
              <w:t>458/755624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p>
        </w:tc>
        <w:tc>
          <w:tcPr>
            <w:tcW w:w="674" w:type="pct"/>
          </w:tcPr>
          <w:p w:rsidR="005F7DAC" w:rsidRPr="002763BB" w:rsidRDefault="005F7DAC" w:rsidP="005F7DAC">
            <w:pPr>
              <w:spacing w:line="240" w:lineRule="auto"/>
              <w:jc w:val="left"/>
              <w:rPr>
                <w:rFonts w:cs="Tahoma"/>
              </w:rPr>
            </w:pPr>
            <w:r w:rsidRPr="002763BB">
              <w:rPr>
                <w:rFonts w:cs="Tahoma"/>
              </w:rPr>
              <w:t>314</w:t>
            </w:r>
          </w:p>
        </w:tc>
        <w:tc>
          <w:tcPr>
            <w:tcW w:w="1872" w:type="pct"/>
          </w:tcPr>
          <w:p w:rsidR="005F7DAC" w:rsidRPr="002763BB" w:rsidRDefault="005F7DAC" w:rsidP="005F7DAC">
            <w:pPr>
              <w:spacing w:line="240" w:lineRule="auto"/>
              <w:jc w:val="left"/>
              <w:rPr>
                <w:rFonts w:cs="Tahoma"/>
              </w:rPr>
            </w:pPr>
            <w:r w:rsidRPr="002763BB">
              <w:rPr>
                <w:rFonts w:cs="Tahoma"/>
              </w:rPr>
              <w:t>7004/92607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30</w:t>
            </w:r>
            <w:r>
              <w:t xml:space="preserve"> </w:t>
            </w:r>
          </w:p>
        </w:tc>
        <w:tc>
          <w:tcPr>
            <w:tcW w:w="674" w:type="pct"/>
          </w:tcPr>
          <w:p w:rsidR="005F7DAC" w:rsidRPr="00754459" w:rsidRDefault="005F7DAC" w:rsidP="005F7DAC">
            <w:pPr>
              <w:spacing w:line="240" w:lineRule="auto"/>
              <w:jc w:val="left"/>
              <w:rPr>
                <w:rFonts w:cs="Tahoma"/>
              </w:rPr>
            </w:pPr>
            <w:r w:rsidRPr="00754459">
              <w:rPr>
                <w:rFonts w:cs="Tahoma"/>
              </w:rPr>
              <w:t>341</w:t>
            </w:r>
          </w:p>
        </w:tc>
        <w:tc>
          <w:tcPr>
            <w:tcW w:w="1872" w:type="pct"/>
          </w:tcPr>
          <w:p w:rsidR="005F7DAC" w:rsidRPr="00754459" w:rsidRDefault="005F7DAC" w:rsidP="005F7DAC">
            <w:pPr>
              <w:spacing w:line="240" w:lineRule="auto"/>
              <w:jc w:val="left"/>
              <w:rPr>
                <w:rFonts w:cs="Tahoma"/>
              </w:rPr>
            </w:pPr>
            <w:r w:rsidRPr="002763BB">
              <w:t>Unidentified land adjoini</w:t>
            </w:r>
            <w:r>
              <w:t>ng Lots 36 and 90 in DP 755614</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8</w:t>
            </w:r>
          </w:p>
        </w:tc>
        <w:tc>
          <w:tcPr>
            <w:tcW w:w="1872" w:type="pct"/>
          </w:tcPr>
          <w:p w:rsidR="005F7DAC" w:rsidRPr="002763BB" w:rsidRDefault="005F7DAC" w:rsidP="005F7DAC">
            <w:pPr>
              <w:spacing w:line="240" w:lineRule="auto"/>
              <w:jc w:val="left"/>
              <w:rPr>
                <w:rFonts w:cs="Tahoma"/>
              </w:rPr>
            </w:pPr>
            <w:r w:rsidRPr="002763BB">
              <w:rPr>
                <w:rFonts w:cs="Tahoma"/>
              </w:rPr>
              <w:t>7034/1112995</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9</w:t>
            </w:r>
          </w:p>
        </w:tc>
        <w:tc>
          <w:tcPr>
            <w:tcW w:w="1872" w:type="pct"/>
          </w:tcPr>
          <w:p w:rsidR="005F7DAC" w:rsidRPr="002763BB" w:rsidRDefault="005F7DAC" w:rsidP="005F7DAC">
            <w:pPr>
              <w:spacing w:line="240" w:lineRule="auto"/>
              <w:jc w:val="left"/>
              <w:rPr>
                <w:rFonts w:cs="Tahoma"/>
              </w:rPr>
            </w:pPr>
            <w:r w:rsidRPr="002763BB">
              <w:rPr>
                <w:rFonts w:cs="Tahoma"/>
              </w:rPr>
              <w:t>7079/1113524</w:t>
            </w:r>
          </w:p>
        </w:tc>
        <w:tc>
          <w:tcPr>
            <w:tcW w:w="1872" w:type="pct"/>
          </w:tcPr>
          <w:p w:rsidR="005F7DAC" w:rsidRPr="002763BB"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keepNext/>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10</w:t>
            </w:r>
          </w:p>
        </w:tc>
        <w:tc>
          <w:tcPr>
            <w:tcW w:w="1872" w:type="pct"/>
          </w:tcPr>
          <w:p w:rsidR="005F7DAC" w:rsidRPr="002763BB" w:rsidRDefault="005F7DAC" w:rsidP="005F7DAC">
            <w:pPr>
              <w:spacing w:line="240" w:lineRule="auto"/>
              <w:jc w:val="left"/>
              <w:rPr>
                <w:rFonts w:cs="Tahoma"/>
              </w:rPr>
            </w:pPr>
            <w:r w:rsidRPr="002763BB">
              <w:rPr>
                <w:rFonts w:cs="Tahoma"/>
              </w:rPr>
              <w:t>370/755624</w:t>
            </w:r>
          </w:p>
        </w:tc>
        <w:tc>
          <w:tcPr>
            <w:tcW w:w="1872" w:type="pct"/>
          </w:tcPr>
          <w:p w:rsidR="005F7DAC" w:rsidRPr="00754459" w:rsidRDefault="005F7DAC" w:rsidP="005F7DAC">
            <w:pPr>
              <w:spacing w:line="240" w:lineRule="auto"/>
              <w:jc w:val="left"/>
              <w:rPr>
                <w:rFonts w:cs="Tahoma"/>
              </w:rPr>
            </w:pPr>
            <w:r>
              <w:rPr>
                <w:rFonts w:cs="Tahoma"/>
              </w:rPr>
              <w:t>Only that part of the lot not affected by public work being</w:t>
            </w:r>
            <w:r w:rsidDel="004D20DB">
              <w:rPr>
                <w:rFonts w:cs="Tahoma"/>
              </w:rPr>
              <w:t xml:space="preserve"> </w:t>
            </w:r>
            <w:r w:rsidRPr="00754459">
              <w:rPr>
                <w:rFonts w:cs="Tahoma"/>
              </w:rPr>
              <w:t>Evans Head night soil depot and landfill</w:t>
            </w:r>
            <w:r>
              <w:rPr>
                <w:rFonts w:cs="Tahoma"/>
              </w:rPr>
              <w:t xml:space="preserve">, that public work being subject to clause </w:t>
            </w:r>
            <w:r w:rsidR="00E26331">
              <w:rPr>
                <w:rFonts w:cs="Tahoma"/>
              </w:rPr>
              <w:t>5</w:t>
            </w:r>
            <w:r w:rsidRPr="00754459">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11</w:t>
            </w:r>
          </w:p>
        </w:tc>
        <w:tc>
          <w:tcPr>
            <w:tcW w:w="1872" w:type="pct"/>
          </w:tcPr>
          <w:p w:rsidR="005F7DAC" w:rsidRPr="002763BB" w:rsidRDefault="005F7DAC" w:rsidP="005F7DAC">
            <w:pPr>
              <w:spacing w:line="240" w:lineRule="auto"/>
              <w:jc w:val="left"/>
              <w:rPr>
                <w:rFonts w:cs="Tahoma"/>
              </w:rPr>
            </w:pPr>
            <w:r w:rsidRPr="002763BB">
              <w:rPr>
                <w:rFonts w:cs="Tahoma"/>
              </w:rPr>
              <w:t>7080/1113529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12</w:t>
            </w:r>
          </w:p>
        </w:tc>
        <w:tc>
          <w:tcPr>
            <w:tcW w:w="1872" w:type="pct"/>
          </w:tcPr>
          <w:p w:rsidR="005F7DAC" w:rsidRPr="002763BB" w:rsidRDefault="005F7DAC" w:rsidP="005F7DAC">
            <w:pPr>
              <w:spacing w:line="240" w:lineRule="auto"/>
              <w:jc w:val="left"/>
              <w:rPr>
                <w:rFonts w:cs="Tahoma"/>
              </w:rPr>
            </w:pPr>
            <w:r w:rsidRPr="002763BB">
              <w:rPr>
                <w:rFonts w:cs="Tahoma"/>
              </w:rPr>
              <w:t>7073/1113463</w:t>
            </w:r>
          </w:p>
        </w:tc>
        <w:tc>
          <w:tcPr>
            <w:tcW w:w="1872" w:type="pct"/>
          </w:tcPr>
          <w:p w:rsidR="005F7DAC" w:rsidRPr="002763BB" w:rsidRDefault="005F7DAC" w:rsidP="005F7DAC">
            <w:pPr>
              <w:spacing w:line="240" w:lineRule="auto"/>
              <w:jc w:val="left"/>
              <w:rPr>
                <w:rFonts w:eastAsia="Calibri" w:cs="Tahoma"/>
                <w:color w:val="0000FF"/>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13</w:t>
            </w:r>
          </w:p>
        </w:tc>
        <w:tc>
          <w:tcPr>
            <w:tcW w:w="1872" w:type="pct"/>
          </w:tcPr>
          <w:p w:rsidR="005F7DAC" w:rsidRPr="002763BB" w:rsidRDefault="005F7DAC" w:rsidP="005F7DAC">
            <w:pPr>
              <w:spacing w:line="240" w:lineRule="auto"/>
              <w:jc w:val="left"/>
              <w:rPr>
                <w:rFonts w:cs="Tahoma"/>
              </w:rPr>
            </w:pPr>
            <w:r w:rsidRPr="002763BB">
              <w:rPr>
                <w:rFonts w:cs="Tahoma"/>
              </w:rPr>
              <w:t>7072/1113463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14</w:t>
            </w:r>
          </w:p>
        </w:tc>
        <w:tc>
          <w:tcPr>
            <w:tcW w:w="1872" w:type="pct"/>
          </w:tcPr>
          <w:p w:rsidR="005F7DAC" w:rsidRPr="002763BB" w:rsidRDefault="005F7DAC" w:rsidP="005F7DAC">
            <w:pPr>
              <w:spacing w:line="240" w:lineRule="auto"/>
              <w:jc w:val="left"/>
              <w:rPr>
                <w:rFonts w:cs="Tahoma"/>
              </w:rPr>
            </w:pPr>
            <w:r w:rsidRPr="002763BB">
              <w:rPr>
                <w:rFonts w:cs="Tahoma"/>
              </w:rPr>
              <w:t>7068/1109610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15</w:t>
            </w:r>
          </w:p>
        </w:tc>
        <w:tc>
          <w:tcPr>
            <w:tcW w:w="1872" w:type="pct"/>
          </w:tcPr>
          <w:p w:rsidR="005F7DAC" w:rsidRPr="002763BB" w:rsidRDefault="005F7DAC" w:rsidP="005F7DAC">
            <w:pPr>
              <w:spacing w:line="240" w:lineRule="auto"/>
              <w:jc w:val="left"/>
              <w:rPr>
                <w:rFonts w:cs="Tahoma"/>
              </w:rPr>
            </w:pPr>
            <w:r w:rsidRPr="002763BB">
              <w:rPr>
                <w:rFonts w:cs="Tahoma"/>
              </w:rPr>
              <w:t>7067/1109610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18</w:t>
            </w:r>
          </w:p>
        </w:tc>
        <w:tc>
          <w:tcPr>
            <w:tcW w:w="1872" w:type="pct"/>
          </w:tcPr>
          <w:p w:rsidR="005F7DAC" w:rsidRPr="002763BB" w:rsidRDefault="005F7DAC" w:rsidP="005F7DAC">
            <w:pPr>
              <w:spacing w:line="240" w:lineRule="auto"/>
              <w:jc w:val="left"/>
              <w:rPr>
                <w:rFonts w:cs="Tahoma"/>
              </w:rPr>
            </w:pPr>
            <w:r w:rsidRPr="002763BB">
              <w:rPr>
                <w:rFonts w:cs="Tahoma"/>
              </w:rPr>
              <w:t>7065/1109609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19</w:t>
            </w:r>
          </w:p>
        </w:tc>
        <w:tc>
          <w:tcPr>
            <w:tcW w:w="1872" w:type="pct"/>
          </w:tcPr>
          <w:p w:rsidR="005F7DAC" w:rsidRPr="002763BB" w:rsidRDefault="005F7DAC" w:rsidP="005F7DAC">
            <w:pPr>
              <w:spacing w:line="240" w:lineRule="auto"/>
              <w:jc w:val="left"/>
              <w:rPr>
                <w:rFonts w:cs="Tahoma"/>
              </w:rPr>
            </w:pPr>
            <w:r w:rsidRPr="002763BB">
              <w:rPr>
                <w:rFonts w:cs="Tahoma"/>
              </w:rPr>
              <w:t>7066/1109609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21</w:t>
            </w:r>
          </w:p>
        </w:tc>
        <w:tc>
          <w:tcPr>
            <w:tcW w:w="1872" w:type="pct"/>
          </w:tcPr>
          <w:p w:rsidR="005F7DAC" w:rsidRPr="002763BB" w:rsidRDefault="005F7DAC" w:rsidP="005F7DAC">
            <w:pPr>
              <w:spacing w:line="240" w:lineRule="auto"/>
              <w:jc w:val="left"/>
              <w:rPr>
                <w:rFonts w:cs="Tahoma"/>
              </w:rPr>
            </w:pPr>
            <w:r w:rsidRPr="002763BB">
              <w:rPr>
                <w:rFonts w:cs="Tahoma"/>
              </w:rPr>
              <w:t>4/25/758403</w:t>
            </w:r>
          </w:p>
        </w:tc>
        <w:tc>
          <w:tcPr>
            <w:tcW w:w="1872" w:type="pct"/>
          </w:tcPr>
          <w:p w:rsidR="005F7DAC" w:rsidRPr="00754459" w:rsidRDefault="005F7DAC" w:rsidP="005F7DAC">
            <w:pPr>
              <w:spacing w:line="240" w:lineRule="auto"/>
              <w:jc w:val="left"/>
              <w:rPr>
                <w:rFonts w:eastAsia="Times New Roman"/>
                <w:lang w:eastAsia="en-AU"/>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35</w:t>
            </w:r>
          </w:p>
        </w:tc>
        <w:tc>
          <w:tcPr>
            <w:tcW w:w="1872" w:type="pct"/>
          </w:tcPr>
          <w:p w:rsidR="005F7DAC" w:rsidRPr="002763BB" w:rsidRDefault="005F7DAC" w:rsidP="005F7DAC">
            <w:pPr>
              <w:spacing w:line="240" w:lineRule="auto"/>
              <w:jc w:val="left"/>
              <w:rPr>
                <w:rFonts w:cs="Tahoma"/>
              </w:rPr>
            </w:pPr>
            <w:r w:rsidRPr="002763BB">
              <w:rPr>
                <w:rFonts w:cs="Tahoma"/>
              </w:rPr>
              <w:t>6/775828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36</w:t>
            </w:r>
          </w:p>
        </w:tc>
        <w:tc>
          <w:tcPr>
            <w:tcW w:w="1872" w:type="pct"/>
          </w:tcPr>
          <w:p w:rsidR="005F7DAC" w:rsidRPr="002763BB" w:rsidRDefault="005F7DAC" w:rsidP="005F7DAC">
            <w:pPr>
              <w:spacing w:line="240" w:lineRule="auto"/>
              <w:jc w:val="left"/>
              <w:rPr>
                <w:rFonts w:cs="Tahoma"/>
              </w:rPr>
            </w:pPr>
            <w:r w:rsidRPr="002763BB">
              <w:rPr>
                <w:rFonts w:cs="Tahoma"/>
              </w:rPr>
              <w:t>1/726511</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37</w:t>
            </w:r>
          </w:p>
        </w:tc>
        <w:tc>
          <w:tcPr>
            <w:tcW w:w="1872" w:type="pct"/>
          </w:tcPr>
          <w:p w:rsidR="005F7DAC" w:rsidRPr="002763BB" w:rsidRDefault="005F7DAC" w:rsidP="005F7DAC">
            <w:pPr>
              <w:spacing w:line="240" w:lineRule="auto"/>
              <w:jc w:val="left"/>
              <w:rPr>
                <w:rFonts w:cs="Tahoma"/>
              </w:rPr>
            </w:pPr>
            <w:r w:rsidRPr="002763BB">
              <w:rPr>
                <w:rFonts w:cs="Tahoma"/>
              </w:rPr>
              <w:t>7074/1096182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58</w:t>
            </w:r>
          </w:p>
        </w:tc>
        <w:tc>
          <w:tcPr>
            <w:tcW w:w="1872" w:type="pct"/>
          </w:tcPr>
          <w:p w:rsidR="005F7DAC" w:rsidRPr="002763BB" w:rsidRDefault="005F7DAC" w:rsidP="005F7DAC">
            <w:pPr>
              <w:spacing w:line="240" w:lineRule="auto"/>
              <w:jc w:val="left"/>
              <w:rPr>
                <w:rFonts w:cs="Tahoma"/>
              </w:rPr>
            </w:pPr>
            <w:r w:rsidRPr="002763BB">
              <w:rPr>
                <w:rFonts w:cs="Tahoma"/>
              </w:rPr>
              <w:t>7076/1113527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59</w:t>
            </w:r>
          </w:p>
        </w:tc>
        <w:tc>
          <w:tcPr>
            <w:tcW w:w="1872" w:type="pct"/>
          </w:tcPr>
          <w:p w:rsidR="005F7DAC" w:rsidRPr="002763BB" w:rsidRDefault="005F7DAC" w:rsidP="005F7DAC">
            <w:pPr>
              <w:spacing w:line="240" w:lineRule="auto"/>
              <w:jc w:val="left"/>
              <w:rPr>
                <w:rFonts w:cs="Tahoma"/>
              </w:rPr>
            </w:pPr>
            <w:r w:rsidRPr="002763BB">
              <w:rPr>
                <w:rFonts w:cs="Tahoma"/>
              </w:rPr>
              <w:t>7075/1113527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60</w:t>
            </w:r>
          </w:p>
        </w:tc>
        <w:tc>
          <w:tcPr>
            <w:tcW w:w="1872" w:type="pct"/>
          </w:tcPr>
          <w:p w:rsidR="005F7DAC" w:rsidRPr="002763BB" w:rsidRDefault="005F7DAC" w:rsidP="005F7DAC">
            <w:pPr>
              <w:spacing w:line="240" w:lineRule="auto"/>
              <w:jc w:val="left"/>
              <w:rPr>
                <w:rFonts w:cs="Tahoma"/>
              </w:rPr>
            </w:pPr>
            <w:r w:rsidRPr="002763BB">
              <w:rPr>
                <w:rFonts w:cs="Tahoma"/>
              </w:rPr>
              <w:t>7071/1109608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DA1C49" w:rsidRDefault="005F7DAC" w:rsidP="005F7DAC">
            <w:pPr>
              <w:spacing w:line="240" w:lineRule="auto"/>
              <w:jc w:val="left"/>
            </w:pPr>
            <w:r w:rsidRPr="00DA1C49">
              <w:t>31</w:t>
            </w:r>
          </w:p>
        </w:tc>
        <w:tc>
          <w:tcPr>
            <w:tcW w:w="674" w:type="pct"/>
          </w:tcPr>
          <w:p w:rsidR="005F7DAC" w:rsidRPr="00DA1C49" w:rsidRDefault="005F7DAC" w:rsidP="005F7DAC">
            <w:pPr>
              <w:spacing w:line="240" w:lineRule="auto"/>
              <w:jc w:val="left"/>
              <w:rPr>
                <w:rFonts w:cs="Tahoma"/>
              </w:rPr>
            </w:pPr>
            <w:r w:rsidRPr="00230A92">
              <w:rPr>
                <w:rFonts w:cs="Tahoma"/>
              </w:rPr>
              <w:t>101</w:t>
            </w:r>
          </w:p>
        </w:tc>
        <w:tc>
          <w:tcPr>
            <w:tcW w:w="1872" w:type="pct"/>
          </w:tcPr>
          <w:p w:rsidR="005F7DAC" w:rsidRPr="00230A92" w:rsidRDefault="005F7DAC" w:rsidP="005F7DAC">
            <w:pPr>
              <w:spacing w:line="240" w:lineRule="auto"/>
              <w:jc w:val="left"/>
              <w:rPr>
                <w:rFonts w:cs="Tahoma"/>
              </w:rPr>
            </w:pPr>
            <w:r w:rsidRPr="00230A92">
              <w:rPr>
                <w:rFonts w:cs="Tahoma"/>
              </w:rPr>
              <w:t>15/727468</w:t>
            </w:r>
          </w:p>
        </w:tc>
        <w:tc>
          <w:tcPr>
            <w:tcW w:w="1872" w:type="pct"/>
          </w:tcPr>
          <w:p w:rsidR="005F7DAC" w:rsidRPr="00DA1C4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lastRenderedPageBreak/>
              <w:t>31</w:t>
            </w:r>
          </w:p>
        </w:tc>
        <w:tc>
          <w:tcPr>
            <w:tcW w:w="674" w:type="pct"/>
          </w:tcPr>
          <w:p w:rsidR="005F7DAC" w:rsidRPr="002763BB" w:rsidRDefault="005F7DAC" w:rsidP="005F7DAC">
            <w:pPr>
              <w:spacing w:line="240" w:lineRule="auto"/>
              <w:jc w:val="left"/>
              <w:rPr>
                <w:rFonts w:cs="Tahoma"/>
              </w:rPr>
            </w:pPr>
            <w:r w:rsidRPr="002763BB">
              <w:rPr>
                <w:rFonts w:cs="Tahoma"/>
              </w:rPr>
              <w:t>195</w:t>
            </w:r>
          </w:p>
        </w:tc>
        <w:tc>
          <w:tcPr>
            <w:tcW w:w="1872" w:type="pct"/>
          </w:tcPr>
          <w:p w:rsidR="005F7DAC" w:rsidRPr="002763BB" w:rsidRDefault="005F7DAC" w:rsidP="005F7DAC">
            <w:pPr>
              <w:spacing w:line="240" w:lineRule="auto"/>
              <w:jc w:val="left"/>
              <w:rPr>
                <w:rFonts w:cs="Tahoma"/>
              </w:rPr>
            </w:pPr>
            <w:r w:rsidRPr="002763BB">
              <w:rPr>
                <w:rFonts w:cs="Tahoma"/>
              </w:rPr>
              <w:t>7017/1112984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196</w:t>
            </w:r>
          </w:p>
        </w:tc>
        <w:tc>
          <w:tcPr>
            <w:tcW w:w="1872" w:type="pct"/>
          </w:tcPr>
          <w:p w:rsidR="005F7DAC" w:rsidRPr="002763BB" w:rsidRDefault="005F7DAC" w:rsidP="005F7DAC">
            <w:pPr>
              <w:spacing w:line="240" w:lineRule="auto"/>
              <w:jc w:val="left"/>
              <w:rPr>
                <w:rFonts w:cs="Tahoma"/>
              </w:rPr>
            </w:pPr>
            <w:r w:rsidRPr="002763BB">
              <w:rPr>
                <w:rFonts w:cs="Tahoma"/>
              </w:rPr>
              <w:t>7097/1113638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199</w:t>
            </w:r>
          </w:p>
        </w:tc>
        <w:tc>
          <w:tcPr>
            <w:tcW w:w="1872" w:type="pct"/>
          </w:tcPr>
          <w:p w:rsidR="005F7DAC" w:rsidRPr="002763BB" w:rsidRDefault="005F7DAC" w:rsidP="005F7DAC">
            <w:pPr>
              <w:spacing w:line="240" w:lineRule="auto"/>
              <w:jc w:val="left"/>
              <w:rPr>
                <w:rFonts w:cs="Tahoma"/>
              </w:rPr>
            </w:pPr>
            <w:r w:rsidRPr="002763BB">
              <w:rPr>
                <w:rFonts w:cs="Tahoma"/>
              </w:rPr>
              <w:t>7030/1075732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204</w:t>
            </w:r>
          </w:p>
        </w:tc>
        <w:tc>
          <w:tcPr>
            <w:tcW w:w="1872" w:type="pct"/>
          </w:tcPr>
          <w:p w:rsidR="005F7DAC" w:rsidRPr="002763BB" w:rsidRDefault="005F7DAC" w:rsidP="005F7DAC">
            <w:pPr>
              <w:spacing w:line="240" w:lineRule="auto"/>
              <w:jc w:val="left"/>
              <w:rPr>
                <w:rFonts w:cs="Tahoma"/>
              </w:rPr>
            </w:pPr>
            <w:r w:rsidRPr="002763BB">
              <w:rPr>
                <w:rFonts w:cs="Tahoma"/>
              </w:rPr>
              <w:t>13/112782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205</w:t>
            </w:r>
          </w:p>
        </w:tc>
        <w:tc>
          <w:tcPr>
            <w:tcW w:w="1872" w:type="pct"/>
          </w:tcPr>
          <w:p w:rsidR="005F7DAC" w:rsidRPr="002763BB" w:rsidRDefault="005F7DAC" w:rsidP="005F7DAC">
            <w:pPr>
              <w:spacing w:line="240" w:lineRule="auto"/>
              <w:jc w:val="left"/>
              <w:rPr>
                <w:rFonts w:cs="Tahoma"/>
              </w:rPr>
            </w:pPr>
            <w:r w:rsidRPr="002763BB">
              <w:rPr>
                <w:rFonts w:cs="Tahoma"/>
              </w:rPr>
              <w:t>14/112782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218</w:t>
            </w:r>
          </w:p>
        </w:tc>
        <w:tc>
          <w:tcPr>
            <w:tcW w:w="1872" w:type="pct"/>
          </w:tcPr>
          <w:p w:rsidR="005F7DAC" w:rsidRPr="002763BB" w:rsidRDefault="005F7DAC" w:rsidP="005F7DAC">
            <w:pPr>
              <w:spacing w:line="240" w:lineRule="auto"/>
              <w:jc w:val="left"/>
              <w:rPr>
                <w:rFonts w:cs="Tahoma"/>
              </w:rPr>
            </w:pPr>
            <w:r w:rsidRPr="002763BB">
              <w:rPr>
                <w:rFonts w:cs="Tahoma"/>
              </w:rPr>
              <w:t>7013/92610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236</w:t>
            </w:r>
          </w:p>
        </w:tc>
        <w:tc>
          <w:tcPr>
            <w:tcW w:w="1872" w:type="pct"/>
          </w:tcPr>
          <w:p w:rsidR="005F7DAC" w:rsidRPr="002763BB" w:rsidRDefault="005F7DAC" w:rsidP="005F7DAC">
            <w:pPr>
              <w:spacing w:line="240" w:lineRule="auto"/>
              <w:jc w:val="left"/>
              <w:rPr>
                <w:rFonts w:cs="Tahoma"/>
              </w:rPr>
            </w:pPr>
            <w:r w:rsidRPr="002763BB">
              <w:rPr>
                <w:rFonts w:cs="Tahoma"/>
              </w:rPr>
              <w:t>2/727469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453</w:t>
            </w:r>
          </w:p>
        </w:tc>
        <w:tc>
          <w:tcPr>
            <w:tcW w:w="1872" w:type="pct"/>
          </w:tcPr>
          <w:p w:rsidR="005F7DAC" w:rsidRPr="002763BB" w:rsidRDefault="005F7DAC" w:rsidP="005F7DAC">
            <w:pPr>
              <w:spacing w:line="240" w:lineRule="auto"/>
              <w:jc w:val="left"/>
              <w:rPr>
                <w:rFonts w:cs="Tahoma"/>
              </w:rPr>
            </w:pPr>
            <w:r w:rsidRPr="002763BB">
              <w:rPr>
                <w:rFonts w:cs="Tahoma"/>
              </w:rPr>
              <w:t>7304/1136547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481</w:t>
            </w:r>
          </w:p>
        </w:tc>
        <w:tc>
          <w:tcPr>
            <w:tcW w:w="1872" w:type="pct"/>
          </w:tcPr>
          <w:p w:rsidR="005F7DAC" w:rsidRPr="002763BB" w:rsidRDefault="005F7DAC" w:rsidP="005F7DAC">
            <w:pPr>
              <w:spacing w:line="240" w:lineRule="auto"/>
              <w:jc w:val="left"/>
              <w:rPr>
                <w:rFonts w:cs="Tahoma"/>
              </w:rPr>
            </w:pPr>
            <w:r w:rsidRPr="002763BB">
              <w:rPr>
                <w:rFonts w:cs="Tahoma"/>
              </w:rPr>
              <w:t>7303/1136547</w:t>
            </w:r>
          </w:p>
        </w:tc>
        <w:tc>
          <w:tcPr>
            <w:tcW w:w="1872" w:type="pct"/>
          </w:tcPr>
          <w:p w:rsidR="005F7DAC" w:rsidRPr="00754459" w:rsidRDefault="005F7DAC" w:rsidP="005F7DAC">
            <w:pPr>
              <w:spacing w:line="240" w:lineRule="auto"/>
              <w:jc w:val="left"/>
              <w:rPr>
                <w:rFonts w:cs="Tahoma"/>
              </w:rPr>
            </w:pPr>
            <w:r>
              <w:rPr>
                <w:rFonts w:cs="Tahoma"/>
              </w:rPr>
              <w:t>Only that part of the lot not affected by public work being</w:t>
            </w:r>
            <w:r w:rsidDel="004D20DB">
              <w:rPr>
                <w:rFonts w:cs="Tahoma"/>
              </w:rPr>
              <w:t xml:space="preserve"> </w:t>
            </w:r>
            <w:r>
              <w:rPr>
                <w:rFonts w:cs="Tahoma"/>
              </w:rPr>
              <w:t>development for</w:t>
            </w:r>
            <w:r w:rsidRPr="00754459">
              <w:rPr>
                <w:rFonts w:cs="Tahoma"/>
              </w:rPr>
              <w:t xml:space="preserve"> Silver Sands holiday Park.</w:t>
            </w:r>
            <w:r>
              <w:rPr>
                <w:rFonts w:cs="Tahoma"/>
              </w:rPr>
              <w:t xml:space="preserve">  Contains a surf club, car park, drainage infrastructure, concrete revetment wall, cycle ways, skate park, filling, landscaping, roads, stormwater infrastructure, that public work being subject to clause </w:t>
            </w:r>
            <w:r w:rsidR="00E26331">
              <w:rPr>
                <w:rFonts w:cs="Tahoma"/>
              </w:rPr>
              <w:t>5</w:t>
            </w:r>
            <w:r>
              <w:rPr>
                <w:rFonts w:cs="Tahoma"/>
              </w:rPr>
              <w:t>.</w:t>
            </w:r>
          </w:p>
        </w:tc>
      </w:tr>
      <w:tr w:rsidR="005F7DAC" w:rsidRPr="00115719" w:rsidTr="005F7DAC">
        <w:tc>
          <w:tcPr>
            <w:tcW w:w="582" w:type="pct"/>
          </w:tcPr>
          <w:p w:rsidR="005F7DAC" w:rsidRPr="00754459" w:rsidRDefault="005F7DAC" w:rsidP="005F7DAC">
            <w:pPr>
              <w:keepNext/>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487</w:t>
            </w:r>
          </w:p>
        </w:tc>
        <w:tc>
          <w:tcPr>
            <w:tcW w:w="1872" w:type="pct"/>
          </w:tcPr>
          <w:p w:rsidR="005F7DAC" w:rsidRPr="002763BB" w:rsidRDefault="005F7DAC" w:rsidP="005F7DAC">
            <w:pPr>
              <w:spacing w:line="240" w:lineRule="auto"/>
              <w:jc w:val="left"/>
              <w:rPr>
                <w:rFonts w:cs="Tahoma"/>
              </w:rPr>
            </w:pPr>
            <w:r w:rsidRPr="002763BB">
              <w:rPr>
                <w:rFonts w:cs="Tahoma"/>
              </w:rPr>
              <w:t>7033/92651</w:t>
            </w:r>
          </w:p>
        </w:tc>
        <w:tc>
          <w:tcPr>
            <w:tcW w:w="1872" w:type="pct"/>
          </w:tcPr>
          <w:p w:rsidR="005F7DAC" w:rsidRPr="00754459" w:rsidRDefault="005F7DAC" w:rsidP="005F7DAC">
            <w:pPr>
              <w:spacing w:line="240" w:lineRule="auto"/>
              <w:jc w:val="left"/>
              <w:rPr>
                <w:rFonts w:cs="Tahoma"/>
              </w:rPr>
            </w:pPr>
            <w:r>
              <w:rPr>
                <w:rFonts w:cs="Tahoma"/>
              </w:rPr>
              <w:t>Only that part of the lot not affected by public work being</w:t>
            </w:r>
            <w:r w:rsidDel="004D20DB">
              <w:rPr>
                <w:rFonts w:cs="Tahoma"/>
              </w:rPr>
              <w:t xml:space="preserve"> </w:t>
            </w:r>
            <w:r>
              <w:rPr>
                <w:rFonts w:cs="Tahoma"/>
              </w:rPr>
              <w:t>p</w:t>
            </w:r>
            <w:r w:rsidRPr="00754459">
              <w:rPr>
                <w:rFonts w:cs="Tahoma"/>
              </w:rPr>
              <w:t xml:space="preserve">art of Stan Payne Oval. </w:t>
            </w:r>
            <w:r>
              <w:rPr>
                <w:rFonts w:cs="Tahoma"/>
              </w:rPr>
              <w:t xml:space="preserve"> Site subject to </w:t>
            </w:r>
            <w:r w:rsidRPr="00754459">
              <w:rPr>
                <w:rFonts w:cs="Tahoma"/>
              </w:rPr>
              <w:t xml:space="preserve">major earthworks </w:t>
            </w:r>
            <w:r>
              <w:rPr>
                <w:rFonts w:cs="Tahoma"/>
              </w:rPr>
              <w:t xml:space="preserve">in </w:t>
            </w:r>
            <w:r w:rsidRPr="00754459">
              <w:rPr>
                <w:rFonts w:cs="Tahoma"/>
              </w:rPr>
              <w:t xml:space="preserve">1938-40 </w:t>
            </w:r>
            <w:r>
              <w:rPr>
                <w:rFonts w:cs="Tahoma"/>
              </w:rPr>
              <w:t xml:space="preserve">associated with an </w:t>
            </w:r>
            <w:r w:rsidRPr="00754459">
              <w:rPr>
                <w:rFonts w:cs="Tahoma"/>
              </w:rPr>
              <w:t>air base</w:t>
            </w:r>
            <w:r>
              <w:rPr>
                <w:rFonts w:cs="Tahoma"/>
              </w:rPr>
              <w:t xml:space="preserve">, that public work being subject to clause </w:t>
            </w:r>
            <w:r w:rsidR="00E26331">
              <w:rPr>
                <w:rFonts w:cs="Tahoma"/>
              </w:rPr>
              <w:t>5</w:t>
            </w:r>
            <w:r w:rsidRPr="00754459">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490</w:t>
            </w:r>
          </w:p>
        </w:tc>
        <w:tc>
          <w:tcPr>
            <w:tcW w:w="1872" w:type="pct"/>
          </w:tcPr>
          <w:p w:rsidR="005F7DAC" w:rsidRPr="002763BB" w:rsidRDefault="005F7DAC" w:rsidP="005F7DAC">
            <w:pPr>
              <w:spacing w:line="240" w:lineRule="auto"/>
              <w:jc w:val="left"/>
              <w:rPr>
                <w:rFonts w:cs="Tahoma"/>
              </w:rPr>
            </w:pPr>
            <w:r w:rsidRPr="002763BB">
              <w:rPr>
                <w:rFonts w:cs="Tahoma"/>
              </w:rPr>
              <w:t>4922/1151963</w:t>
            </w:r>
          </w:p>
        </w:tc>
        <w:tc>
          <w:tcPr>
            <w:tcW w:w="1872" w:type="pct"/>
          </w:tcPr>
          <w:p w:rsidR="005F7DAC" w:rsidRPr="00754459" w:rsidRDefault="005F7DAC" w:rsidP="005F7DAC">
            <w:pPr>
              <w:spacing w:line="240" w:lineRule="auto"/>
              <w:jc w:val="left"/>
              <w:rPr>
                <w:rFonts w:cs="Tahoma"/>
              </w:rPr>
            </w:pPr>
            <w:r>
              <w:rPr>
                <w:rFonts w:cs="Tahoma"/>
              </w:rPr>
              <w:t>Only that part of the lot not affected by public work being</w:t>
            </w:r>
            <w:r w:rsidDel="004D20DB">
              <w:rPr>
                <w:rFonts w:cs="Tahoma"/>
              </w:rPr>
              <w:t xml:space="preserve"> </w:t>
            </w:r>
            <w:r>
              <w:rPr>
                <w:rFonts w:cs="Tahoma"/>
              </w:rPr>
              <w:t>p</w:t>
            </w:r>
            <w:r w:rsidRPr="00754459">
              <w:rPr>
                <w:rFonts w:cs="Tahoma"/>
              </w:rPr>
              <w:t>art of Stan Payne Oval.</w:t>
            </w:r>
            <w:r>
              <w:rPr>
                <w:rFonts w:cs="Tahoma"/>
              </w:rPr>
              <w:t xml:space="preserve">  Site subject of </w:t>
            </w:r>
            <w:r w:rsidRPr="00754459">
              <w:rPr>
                <w:rFonts w:cs="Tahoma"/>
              </w:rPr>
              <w:t>major earthworks</w:t>
            </w:r>
            <w:r>
              <w:rPr>
                <w:rFonts w:cs="Tahoma"/>
              </w:rPr>
              <w:t xml:space="preserve"> in</w:t>
            </w:r>
            <w:r w:rsidRPr="00754459">
              <w:rPr>
                <w:rFonts w:cs="Tahoma"/>
              </w:rPr>
              <w:t xml:space="preserve"> 1938-40 </w:t>
            </w:r>
            <w:r>
              <w:rPr>
                <w:rFonts w:cs="Tahoma"/>
              </w:rPr>
              <w:t>associated with</w:t>
            </w:r>
            <w:r w:rsidRPr="00754459">
              <w:rPr>
                <w:rFonts w:cs="Tahoma"/>
              </w:rPr>
              <w:t xml:space="preserve"> </w:t>
            </w:r>
            <w:r>
              <w:rPr>
                <w:rFonts w:cs="Tahoma"/>
              </w:rPr>
              <w:t xml:space="preserve">an </w:t>
            </w:r>
            <w:r w:rsidRPr="00754459">
              <w:rPr>
                <w:rFonts w:cs="Tahoma"/>
              </w:rPr>
              <w:t>air base</w:t>
            </w:r>
            <w:r>
              <w:rPr>
                <w:rFonts w:cs="Tahoma"/>
              </w:rPr>
              <w:t xml:space="preserve">. </w:t>
            </w:r>
            <w:r w:rsidRPr="00754459" w:rsidDel="00E65048">
              <w:rPr>
                <w:rFonts w:cs="Tahoma"/>
              </w:rPr>
              <w:t xml:space="preserve"> </w:t>
            </w:r>
            <w:r w:rsidRPr="00754459">
              <w:rPr>
                <w:rFonts w:cs="Tahoma"/>
              </w:rPr>
              <w:t xml:space="preserve">Also </w:t>
            </w:r>
            <w:r>
              <w:rPr>
                <w:rFonts w:cs="Tahoma"/>
              </w:rPr>
              <w:t xml:space="preserve">contains </w:t>
            </w:r>
            <w:r w:rsidRPr="00754459">
              <w:rPr>
                <w:rFonts w:cs="Tahoma"/>
              </w:rPr>
              <w:t>cricket oval, drainage, car park</w:t>
            </w:r>
            <w:r>
              <w:rPr>
                <w:rFonts w:cs="Tahoma"/>
              </w:rPr>
              <w:t>, training area for fire fighters, road and pathways,</w:t>
            </w:r>
            <w:r w:rsidRPr="00754459">
              <w:rPr>
                <w:rFonts w:cs="Tahoma"/>
              </w:rPr>
              <w:t xml:space="preserve"> </w:t>
            </w:r>
            <w:r>
              <w:rPr>
                <w:rFonts w:cs="Tahoma"/>
              </w:rPr>
              <w:t xml:space="preserve">that public work being subject to clause </w:t>
            </w:r>
            <w:r w:rsidR="00E26331">
              <w:rPr>
                <w:rFonts w:cs="Tahoma"/>
              </w:rPr>
              <w:t>5</w:t>
            </w:r>
            <w:r w:rsidRPr="00754459">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748</w:t>
            </w:r>
          </w:p>
        </w:tc>
        <w:tc>
          <w:tcPr>
            <w:tcW w:w="1872" w:type="pct"/>
          </w:tcPr>
          <w:p w:rsidR="005F7DAC" w:rsidRPr="002763BB" w:rsidRDefault="005F7DAC" w:rsidP="005F7DAC">
            <w:pPr>
              <w:spacing w:line="240" w:lineRule="auto"/>
              <w:jc w:val="left"/>
              <w:rPr>
                <w:rFonts w:cs="Tahoma"/>
              </w:rPr>
            </w:pPr>
            <w:r w:rsidRPr="002763BB">
              <w:rPr>
                <w:rFonts w:cs="Tahoma"/>
              </w:rPr>
              <w:t>2/1012063</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828</w:t>
            </w:r>
          </w:p>
        </w:tc>
        <w:tc>
          <w:tcPr>
            <w:tcW w:w="1872" w:type="pct"/>
          </w:tcPr>
          <w:p w:rsidR="005F7DAC" w:rsidRPr="002763BB" w:rsidRDefault="005F7DAC" w:rsidP="005F7DAC">
            <w:pPr>
              <w:spacing w:line="240" w:lineRule="auto"/>
              <w:jc w:val="left"/>
              <w:rPr>
                <w:rFonts w:cs="Tahoma"/>
              </w:rPr>
            </w:pPr>
            <w:r w:rsidRPr="002763BB">
              <w:rPr>
                <w:rFonts w:cs="Tahoma"/>
              </w:rPr>
              <w:t>7040/1052589</w:t>
            </w:r>
          </w:p>
        </w:tc>
        <w:tc>
          <w:tcPr>
            <w:tcW w:w="1872" w:type="pct"/>
          </w:tcPr>
          <w:p w:rsidR="005F7DAC" w:rsidRPr="00754459" w:rsidRDefault="005F7DAC" w:rsidP="005F7DAC">
            <w:pPr>
              <w:spacing w:line="240" w:lineRule="auto"/>
              <w:jc w:val="left"/>
              <w:rPr>
                <w:rFonts w:cs="Tahoma"/>
              </w:rPr>
            </w:pPr>
            <w:r>
              <w:rPr>
                <w:rFonts w:cs="Tahoma"/>
              </w:rPr>
              <w:t>Only that part of the lot not affected by public work being</w:t>
            </w:r>
            <w:r w:rsidDel="004D20DB">
              <w:rPr>
                <w:rFonts w:cs="Tahoma"/>
              </w:rPr>
              <w:t xml:space="preserve"> </w:t>
            </w:r>
            <w:r>
              <w:rPr>
                <w:rFonts w:cs="Tahoma"/>
              </w:rPr>
              <w:t>part of the</w:t>
            </w:r>
            <w:r w:rsidRPr="00754459">
              <w:rPr>
                <w:rFonts w:cs="Tahoma"/>
              </w:rPr>
              <w:t xml:space="preserve"> site occupied by wetland</w:t>
            </w:r>
            <w:r>
              <w:rPr>
                <w:rFonts w:cs="Tahoma"/>
              </w:rPr>
              <w:t xml:space="preserve"> infrastructure, cycleway, amenities, tracks, boardwalk and beach access, that public work being subject to clause </w:t>
            </w:r>
            <w:r w:rsidR="00E26331">
              <w:rPr>
                <w:rFonts w:cs="Tahoma"/>
              </w:rPr>
              <w:t>5</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829</w:t>
            </w:r>
          </w:p>
        </w:tc>
        <w:tc>
          <w:tcPr>
            <w:tcW w:w="1872" w:type="pct"/>
          </w:tcPr>
          <w:p w:rsidR="005F7DAC" w:rsidRPr="002763BB" w:rsidRDefault="005F7DAC" w:rsidP="005F7DAC">
            <w:pPr>
              <w:spacing w:line="240" w:lineRule="auto"/>
              <w:jc w:val="left"/>
              <w:rPr>
                <w:rFonts w:cs="Tahoma"/>
              </w:rPr>
            </w:pPr>
            <w:r w:rsidRPr="002763BB">
              <w:rPr>
                <w:rFonts w:cs="Tahoma"/>
              </w:rPr>
              <w:t>7093/1113518</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public work including </w:t>
            </w:r>
            <w:r>
              <w:rPr>
                <w:rFonts w:cs="Tahoma"/>
              </w:rPr>
              <w:lastRenderedPageBreak/>
              <w:t xml:space="preserve">board walk and beach access, that public work being subject to clause </w:t>
            </w:r>
            <w:r w:rsidR="00E26331">
              <w:rPr>
                <w:rFonts w:cs="Tahoma"/>
              </w:rPr>
              <w:t>5</w:t>
            </w:r>
            <w:r w:rsidRPr="00754459">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lastRenderedPageBreak/>
              <w:t>31</w:t>
            </w:r>
          </w:p>
        </w:tc>
        <w:tc>
          <w:tcPr>
            <w:tcW w:w="674" w:type="pct"/>
          </w:tcPr>
          <w:p w:rsidR="005F7DAC" w:rsidRPr="002763BB" w:rsidRDefault="005F7DAC" w:rsidP="005F7DAC">
            <w:pPr>
              <w:spacing w:line="240" w:lineRule="auto"/>
              <w:jc w:val="left"/>
              <w:rPr>
                <w:rFonts w:cs="Tahoma"/>
              </w:rPr>
            </w:pPr>
            <w:r w:rsidRPr="002763BB">
              <w:rPr>
                <w:rFonts w:cs="Tahoma"/>
              </w:rPr>
              <w:t>873</w:t>
            </w:r>
          </w:p>
        </w:tc>
        <w:tc>
          <w:tcPr>
            <w:tcW w:w="1872" w:type="pct"/>
          </w:tcPr>
          <w:p w:rsidR="005F7DAC" w:rsidRPr="002763BB" w:rsidRDefault="005F7DAC" w:rsidP="005F7DAC">
            <w:pPr>
              <w:spacing w:line="240" w:lineRule="auto"/>
              <w:jc w:val="left"/>
              <w:rPr>
                <w:rFonts w:cs="Tahoma"/>
              </w:rPr>
            </w:pPr>
            <w:r w:rsidRPr="002763BB">
              <w:rPr>
                <w:rFonts w:cs="Tahoma"/>
              </w:rPr>
              <w:t>2/1012063</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889</w:t>
            </w:r>
          </w:p>
        </w:tc>
        <w:tc>
          <w:tcPr>
            <w:tcW w:w="1872" w:type="pct"/>
          </w:tcPr>
          <w:p w:rsidR="005F7DAC" w:rsidRPr="002763BB" w:rsidRDefault="005F7DAC" w:rsidP="005F7DAC">
            <w:pPr>
              <w:spacing w:line="240" w:lineRule="auto"/>
              <w:jc w:val="left"/>
              <w:rPr>
                <w:rFonts w:cs="Tahoma"/>
              </w:rPr>
            </w:pPr>
            <w:r w:rsidRPr="002763BB">
              <w:rPr>
                <w:rFonts w:cs="Tahoma"/>
              </w:rPr>
              <w:t>7028/1113043</w:t>
            </w:r>
          </w:p>
        </w:tc>
        <w:tc>
          <w:tcPr>
            <w:tcW w:w="1872" w:type="pct"/>
          </w:tcPr>
          <w:p w:rsidR="005F7DAC" w:rsidRPr="00754459" w:rsidRDefault="005F7DAC" w:rsidP="005F7DAC">
            <w:pPr>
              <w:spacing w:line="240" w:lineRule="auto"/>
              <w:jc w:val="left"/>
              <w:rPr>
                <w:rFonts w:cs="Tahoma"/>
              </w:rPr>
            </w:pPr>
            <w:r>
              <w:rPr>
                <w:rFonts w:cs="Tahoma"/>
              </w:rPr>
              <w:t>Only that part of the lot not affected by public work being</w:t>
            </w:r>
            <w:r w:rsidDel="004D20DB">
              <w:rPr>
                <w:rFonts w:cs="Tahoma"/>
              </w:rPr>
              <w:t xml:space="preserve"> </w:t>
            </w:r>
            <w:r w:rsidRPr="00754459">
              <w:rPr>
                <w:rFonts w:cs="Tahoma"/>
              </w:rPr>
              <w:t xml:space="preserve">Kalimna Park </w:t>
            </w:r>
            <w:r>
              <w:rPr>
                <w:rFonts w:cs="Tahoma"/>
              </w:rPr>
              <w:t xml:space="preserve">infrastructure </w:t>
            </w:r>
            <w:r w:rsidRPr="00754459">
              <w:rPr>
                <w:rFonts w:cs="Tahoma"/>
              </w:rPr>
              <w:t>inc</w:t>
            </w:r>
            <w:r>
              <w:rPr>
                <w:rFonts w:cs="Tahoma"/>
              </w:rPr>
              <w:t>luding</w:t>
            </w:r>
            <w:r w:rsidRPr="00754459">
              <w:rPr>
                <w:rFonts w:cs="Tahoma"/>
              </w:rPr>
              <w:t xml:space="preserve"> amenities</w:t>
            </w:r>
            <w:r>
              <w:rPr>
                <w:rFonts w:cs="Tahoma"/>
              </w:rPr>
              <w:t xml:space="preserve"> such as fixed tables, chairs and barbeques an</w:t>
            </w:r>
            <w:r w:rsidR="0080798F">
              <w:rPr>
                <w:rFonts w:cs="Tahoma"/>
              </w:rPr>
              <w:t xml:space="preserve">d landscaping, that public work </w:t>
            </w:r>
            <w:r>
              <w:rPr>
                <w:rFonts w:cs="Tahoma"/>
              </w:rPr>
              <w:t xml:space="preserve">being subject to clause </w:t>
            </w:r>
            <w:r w:rsidR="00E26331">
              <w:rPr>
                <w:rFonts w:cs="Tahoma"/>
              </w:rPr>
              <w:t>5</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898</w:t>
            </w:r>
          </w:p>
        </w:tc>
        <w:tc>
          <w:tcPr>
            <w:tcW w:w="1872" w:type="pct"/>
          </w:tcPr>
          <w:p w:rsidR="005F7DAC" w:rsidRPr="002763BB" w:rsidRDefault="005F7DAC" w:rsidP="005F7DAC">
            <w:pPr>
              <w:spacing w:line="240" w:lineRule="auto"/>
              <w:jc w:val="left"/>
              <w:rPr>
                <w:rFonts w:cs="Tahoma"/>
              </w:rPr>
            </w:pPr>
            <w:r w:rsidRPr="002763BB">
              <w:rPr>
                <w:rFonts w:cs="Tahoma"/>
              </w:rPr>
              <w:t>517/755624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899</w:t>
            </w:r>
          </w:p>
        </w:tc>
        <w:tc>
          <w:tcPr>
            <w:tcW w:w="1872" w:type="pct"/>
          </w:tcPr>
          <w:p w:rsidR="005F7DAC" w:rsidRPr="002763BB" w:rsidRDefault="005F7DAC" w:rsidP="005F7DAC">
            <w:pPr>
              <w:spacing w:line="240" w:lineRule="auto"/>
              <w:jc w:val="left"/>
              <w:rPr>
                <w:rFonts w:cs="Tahoma"/>
              </w:rPr>
            </w:pPr>
            <w:r w:rsidRPr="002763BB">
              <w:rPr>
                <w:rFonts w:cs="Tahoma"/>
              </w:rPr>
              <w:t>9/43/758403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901</w:t>
            </w:r>
          </w:p>
        </w:tc>
        <w:tc>
          <w:tcPr>
            <w:tcW w:w="1872" w:type="pct"/>
          </w:tcPr>
          <w:p w:rsidR="005F7DAC" w:rsidRPr="002763BB" w:rsidRDefault="005F7DAC" w:rsidP="005F7DAC">
            <w:pPr>
              <w:spacing w:line="240" w:lineRule="auto"/>
              <w:jc w:val="left"/>
              <w:rPr>
                <w:rFonts w:cs="Tahoma"/>
              </w:rPr>
            </w:pPr>
            <w:r w:rsidRPr="002763BB">
              <w:rPr>
                <w:rFonts w:cs="Tahoma"/>
              </w:rPr>
              <w:t xml:space="preserve">10/43/758403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754459" w:rsidRDefault="005F7DAC" w:rsidP="005F7DAC">
            <w:pPr>
              <w:spacing w:line="240" w:lineRule="auto"/>
              <w:jc w:val="left"/>
              <w:rPr>
                <w:rFonts w:cs="Tahoma"/>
              </w:rPr>
            </w:pPr>
            <w:r w:rsidRPr="002763BB">
              <w:rPr>
                <w:rFonts w:cs="Tahoma"/>
              </w:rPr>
              <w:t>902</w:t>
            </w:r>
          </w:p>
        </w:tc>
        <w:tc>
          <w:tcPr>
            <w:tcW w:w="1872" w:type="pct"/>
          </w:tcPr>
          <w:p w:rsidR="005F7DAC" w:rsidRPr="002763BB" w:rsidRDefault="005F7DAC" w:rsidP="005F7DAC">
            <w:pPr>
              <w:spacing w:line="240" w:lineRule="auto"/>
              <w:jc w:val="left"/>
              <w:rPr>
                <w:rFonts w:cs="Tahoma"/>
              </w:rPr>
            </w:pPr>
            <w:r w:rsidRPr="002763BB">
              <w:rPr>
                <w:rFonts w:cs="Tahoma"/>
              </w:rPr>
              <w:t xml:space="preserve">11/43/758403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754459" w:rsidRDefault="005F7DAC" w:rsidP="005F7DAC">
            <w:pPr>
              <w:spacing w:line="240" w:lineRule="auto"/>
              <w:jc w:val="left"/>
              <w:rPr>
                <w:rFonts w:cs="Tahoma"/>
              </w:rPr>
            </w:pPr>
            <w:r w:rsidRPr="002763BB">
              <w:rPr>
                <w:rFonts w:cs="Tahoma"/>
              </w:rPr>
              <w:t>903</w:t>
            </w:r>
          </w:p>
        </w:tc>
        <w:tc>
          <w:tcPr>
            <w:tcW w:w="1872" w:type="pct"/>
          </w:tcPr>
          <w:p w:rsidR="005F7DAC" w:rsidRPr="002763BB" w:rsidRDefault="005F7DAC" w:rsidP="005F7DAC">
            <w:pPr>
              <w:spacing w:line="240" w:lineRule="auto"/>
              <w:jc w:val="left"/>
              <w:rPr>
                <w:rFonts w:cs="Tahoma"/>
              </w:rPr>
            </w:pPr>
            <w:r w:rsidRPr="002763BB">
              <w:rPr>
                <w:rFonts w:cs="Tahoma"/>
              </w:rPr>
              <w:t xml:space="preserve">12/43/758403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754459" w:rsidRDefault="005F7DAC" w:rsidP="005F7DAC">
            <w:pPr>
              <w:spacing w:line="240" w:lineRule="auto"/>
              <w:jc w:val="left"/>
              <w:rPr>
                <w:rFonts w:cs="Tahoma"/>
              </w:rPr>
            </w:pPr>
            <w:r w:rsidRPr="002763BB">
              <w:rPr>
                <w:rFonts w:cs="Tahoma"/>
              </w:rPr>
              <w:t>904</w:t>
            </w:r>
          </w:p>
        </w:tc>
        <w:tc>
          <w:tcPr>
            <w:tcW w:w="1872" w:type="pct"/>
          </w:tcPr>
          <w:p w:rsidR="005F7DAC" w:rsidRPr="002763BB" w:rsidRDefault="005F7DAC" w:rsidP="005F7DAC">
            <w:pPr>
              <w:spacing w:line="240" w:lineRule="auto"/>
              <w:jc w:val="left"/>
              <w:rPr>
                <w:rFonts w:cs="Tahoma"/>
              </w:rPr>
            </w:pPr>
            <w:r w:rsidRPr="002763BB">
              <w:rPr>
                <w:rFonts w:cs="Tahoma"/>
              </w:rPr>
              <w:t xml:space="preserve">13/43/758403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754459" w:rsidRDefault="005F7DAC" w:rsidP="005F7DAC">
            <w:pPr>
              <w:spacing w:line="240" w:lineRule="auto"/>
              <w:jc w:val="left"/>
              <w:rPr>
                <w:rFonts w:cs="Tahoma"/>
              </w:rPr>
            </w:pPr>
            <w:r w:rsidRPr="002763BB">
              <w:rPr>
                <w:rFonts w:cs="Tahoma"/>
              </w:rPr>
              <w:t>905</w:t>
            </w:r>
          </w:p>
        </w:tc>
        <w:tc>
          <w:tcPr>
            <w:tcW w:w="1872" w:type="pct"/>
          </w:tcPr>
          <w:p w:rsidR="005F7DAC" w:rsidRPr="002763BB" w:rsidRDefault="005F7DAC" w:rsidP="005F7DAC">
            <w:pPr>
              <w:spacing w:line="240" w:lineRule="auto"/>
              <w:jc w:val="left"/>
              <w:rPr>
                <w:rFonts w:cs="Tahoma"/>
              </w:rPr>
            </w:pPr>
            <w:r w:rsidRPr="002763BB">
              <w:rPr>
                <w:rFonts w:cs="Tahoma"/>
              </w:rPr>
              <w:t xml:space="preserve">14/43/758403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754459" w:rsidRDefault="005F7DAC" w:rsidP="005F7DAC">
            <w:pPr>
              <w:spacing w:line="240" w:lineRule="auto"/>
              <w:jc w:val="left"/>
              <w:rPr>
                <w:rFonts w:cs="Tahoma"/>
              </w:rPr>
            </w:pPr>
            <w:r w:rsidRPr="002763BB">
              <w:rPr>
                <w:rFonts w:cs="Tahoma"/>
              </w:rPr>
              <w:t>906</w:t>
            </w:r>
          </w:p>
        </w:tc>
        <w:tc>
          <w:tcPr>
            <w:tcW w:w="1872" w:type="pct"/>
          </w:tcPr>
          <w:p w:rsidR="005F7DAC" w:rsidRPr="002763BB" w:rsidRDefault="005F7DAC" w:rsidP="005F7DAC">
            <w:pPr>
              <w:spacing w:line="240" w:lineRule="auto"/>
              <w:jc w:val="left"/>
              <w:rPr>
                <w:rFonts w:cs="Tahoma"/>
              </w:rPr>
            </w:pPr>
            <w:r w:rsidRPr="002763BB">
              <w:rPr>
                <w:rFonts w:cs="Tahoma"/>
              </w:rPr>
              <w:t xml:space="preserve">15/43/758403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754459" w:rsidRDefault="005F7DAC" w:rsidP="005F7DAC">
            <w:pPr>
              <w:spacing w:line="240" w:lineRule="auto"/>
              <w:jc w:val="left"/>
              <w:rPr>
                <w:rFonts w:cs="Tahoma"/>
              </w:rPr>
            </w:pPr>
            <w:r w:rsidRPr="002763BB">
              <w:rPr>
                <w:rFonts w:cs="Tahoma"/>
              </w:rPr>
              <w:t>907</w:t>
            </w:r>
          </w:p>
        </w:tc>
        <w:tc>
          <w:tcPr>
            <w:tcW w:w="1872" w:type="pct"/>
          </w:tcPr>
          <w:p w:rsidR="005F7DAC" w:rsidRPr="002763BB" w:rsidRDefault="005F7DAC" w:rsidP="005F7DAC">
            <w:pPr>
              <w:spacing w:line="240" w:lineRule="auto"/>
              <w:jc w:val="left"/>
              <w:rPr>
                <w:rFonts w:cs="Tahoma"/>
              </w:rPr>
            </w:pPr>
            <w:r w:rsidRPr="002763BB">
              <w:rPr>
                <w:rFonts w:cs="Tahoma"/>
              </w:rPr>
              <w:t xml:space="preserve">16/43/758403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754459" w:rsidRDefault="005F7DAC" w:rsidP="005F7DAC">
            <w:pPr>
              <w:spacing w:line="240" w:lineRule="auto"/>
              <w:jc w:val="left"/>
              <w:rPr>
                <w:rFonts w:cs="Tahoma"/>
              </w:rPr>
            </w:pPr>
            <w:r w:rsidRPr="002763BB">
              <w:rPr>
                <w:rFonts w:cs="Tahoma"/>
              </w:rPr>
              <w:t>908</w:t>
            </w:r>
          </w:p>
        </w:tc>
        <w:tc>
          <w:tcPr>
            <w:tcW w:w="1872" w:type="pct"/>
          </w:tcPr>
          <w:p w:rsidR="005F7DAC" w:rsidRPr="002763BB" w:rsidRDefault="005F7DAC" w:rsidP="005F7DAC">
            <w:pPr>
              <w:spacing w:line="240" w:lineRule="auto"/>
              <w:jc w:val="left"/>
              <w:rPr>
                <w:rFonts w:cs="Tahoma"/>
              </w:rPr>
            </w:pPr>
            <w:r w:rsidRPr="002763BB">
              <w:rPr>
                <w:rFonts w:cs="Tahoma"/>
              </w:rPr>
              <w:t xml:space="preserve">17/43/758403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754459" w:rsidRDefault="005F7DAC" w:rsidP="005F7DAC">
            <w:pPr>
              <w:spacing w:line="240" w:lineRule="auto"/>
              <w:jc w:val="left"/>
              <w:rPr>
                <w:rFonts w:cs="Tahoma"/>
              </w:rPr>
            </w:pPr>
            <w:r w:rsidRPr="002763BB">
              <w:rPr>
                <w:rFonts w:cs="Tahoma"/>
              </w:rPr>
              <w:t>909</w:t>
            </w:r>
          </w:p>
        </w:tc>
        <w:tc>
          <w:tcPr>
            <w:tcW w:w="1872" w:type="pct"/>
          </w:tcPr>
          <w:p w:rsidR="005F7DAC" w:rsidRPr="002763BB" w:rsidRDefault="005F7DAC" w:rsidP="005F7DAC">
            <w:pPr>
              <w:spacing w:line="240" w:lineRule="auto"/>
              <w:jc w:val="left"/>
              <w:rPr>
                <w:rFonts w:cs="Tahoma"/>
              </w:rPr>
            </w:pPr>
            <w:r w:rsidRPr="002763BB">
              <w:rPr>
                <w:rFonts w:cs="Tahoma"/>
              </w:rPr>
              <w:t xml:space="preserve">18/43/758403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754459" w:rsidRDefault="005F7DAC" w:rsidP="005F7DAC">
            <w:pPr>
              <w:spacing w:line="240" w:lineRule="auto"/>
              <w:jc w:val="left"/>
              <w:rPr>
                <w:rFonts w:cs="Tahoma"/>
              </w:rPr>
            </w:pPr>
            <w:r w:rsidRPr="002763BB">
              <w:rPr>
                <w:rFonts w:cs="Tahoma"/>
              </w:rPr>
              <w:t>910</w:t>
            </w:r>
          </w:p>
        </w:tc>
        <w:tc>
          <w:tcPr>
            <w:tcW w:w="1872" w:type="pct"/>
          </w:tcPr>
          <w:p w:rsidR="005F7DAC" w:rsidRPr="002763BB" w:rsidRDefault="005F7DAC" w:rsidP="005F7DAC">
            <w:pPr>
              <w:spacing w:line="240" w:lineRule="auto"/>
              <w:jc w:val="left"/>
              <w:rPr>
                <w:rFonts w:cs="Tahoma"/>
              </w:rPr>
            </w:pPr>
            <w:r w:rsidRPr="002763BB">
              <w:rPr>
                <w:rFonts w:cs="Tahoma"/>
              </w:rPr>
              <w:t xml:space="preserve">19/43/758403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911</w:t>
            </w:r>
          </w:p>
        </w:tc>
        <w:tc>
          <w:tcPr>
            <w:tcW w:w="1872" w:type="pct"/>
          </w:tcPr>
          <w:p w:rsidR="005F7DAC" w:rsidRPr="002763BB" w:rsidRDefault="005F7DAC" w:rsidP="005F7DAC">
            <w:pPr>
              <w:spacing w:line="240" w:lineRule="auto"/>
              <w:jc w:val="left"/>
              <w:rPr>
                <w:rFonts w:cs="Tahoma"/>
              </w:rPr>
            </w:pPr>
            <w:r w:rsidRPr="002763BB">
              <w:rPr>
                <w:rFonts w:cs="Tahoma"/>
              </w:rPr>
              <w:t>3/44/758403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912</w:t>
            </w:r>
          </w:p>
        </w:tc>
        <w:tc>
          <w:tcPr>
            <w:tcW w:w="1872" w:type="pct"/>
          </w:tcPr>
          <w:p w:rsidR="005F7DAC" w:rsidRPr="002763BB" w:rsidRDefault="005F7DAC" w:rsidP="005F7DAC">
            <w:pPr>
              <w:spacing w:line="240" w:lineRule="auto"/>
              <w:jc w:val="left"/>
              <w:rPr>
                <w:rFonts w:cs="Tahoma"/>
              </w:rPr>
            </w:pPr>
            <w:r w:rsidRPr="002763BB">
              <w:rPr>
                <w:rFonts w:cs="Tahoma"/>
              </w:rPr>
              <w:t>1/44/758403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913</w:t>
            </w:r>
          </w:p>
        </w:tc>
        <w:tc>
          <w:tcPr>
            <w:tcW w:w="1872" w:type="pct"/>
          </w:tcPr>
          <w:p w:rsidR="005F7DAC" w:rsidRPr="002763BB" w:rsidRDefault="005F7DAC" w:rsidP="005F7DAC">
            <w:pPr>
              <w:spacing w:line="240" w:lineRule="auto"/>
              <w:jc w:val="left"/>
              <w:rPr>
                <w:rFonts w:cs="Tahoma"/>
              </w:rPr>
            </w:pPr>
            <w:r w:rsidRPr="002763BB">
              <w:rPr>
                <w:rFonts w:cs="Tahoma"/>
              </w:rPr>
              <w:t>2/44/758403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919</w:t>
            </w:r>
          </w:p>
        </w:tc>
        <w:tc>
          <w:tcPr>
            <w:tcW w:w="1872" w:type="pct"/>
          </w:tcPr>
          <w:p w:rsidR="005F7DAC" w:rsidRPr="002763BB" w:rsidRDefault="005F7DAC" w:rsidP="005F7DAC">
            <w:pPr>
              <w:spacing w:line="240" w:lineRule="auto"/>
              <w:jc w:val="left"/>
              <w:rPr>
                <w:rFonts w:cs="Tahoma"/>
              </w:rPr>
            </w:pPr>
            <w:r w:rsidRPr="002763BB">
              <w:rPr>
                <w:rFonts w:cs="Tahoma"/>
              </w:rPr>
              <w:t>7064/1095755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921</w:t>
            </w:r>
          </w:p>
        </w:tc>
        <w:tc>
          <w:tcPr>
            <w:tcW w:w="1872" w:type="pct"/>
          </w:tcPr>
          <w:p w:rsidR="005F7DAC" w:rsidRPr="002763BB" w:rsidRDefault="005F7DAC" w:rsidP="005F7DAC">
            <w:pPr>
              <w:spacing w:line="240" w:lineRule="auto"/>
              <w:jc w:val="left"/>
              <w:rPr>
                <w:rFonts w:cs="Tahoma"/>
              </w:rPr>
            </w:pPr>
            <w:r w:rsidRPr="002763BB">
              <w:rPr>
                <w:rFonts w:cs="Tahoma"/>
              </w:rPr>
              <w:t>7063/1095754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925</w:t>
            </w:r>
          </w:p>
        </w:tc>
        <w:tc>
          <w:tcPr>
            <w:tcW w:w="1872" w:type="pct"/>
          </w:tcPr>
          <w:p w:rsidR="005F7DAC" w:rsidRPr="002763BB" w:rsidRDefault="005F7DAC" w:rsidP="005F7DAC">
            <w:pPr>
              <w:spacing w:line="240" w:lineRule="auto"/>
              <w:jc w:val="left"/>
              <w:rPr>
                <w:rFonts w:cs="Tahoma"/>
              </w:rPr>
            </w:pPr>
            <w:r w:rsidRPr="002763BB">
              <w:rPr>
                <w:rFonts w:cs="Tahoma"/>
              </w:rPr>
              <w:t>5/247154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1098</w:t>
            </w:r>
          </w:p>
        </w:tc>
        <w:tc>
          <w:tcPr>
            <w:tcW w:w="1872" w:type="pct"/>
          </w:tcPr>
          <w:p w:rsidR="005F7DAC" w:rsidRPr="002763BB" w:rsidRDefault="005F7DAC" w:rsidP="005F7DAC">
            <w:pPr>
              <w:spacing w:line="240" w:lineRule="auto"/>
              <w:jc w:val="left"/>
              <w:rPr>
                <w:rFonts w:cs="Tahoma"/>
              </w:rPr>
            </w:pPr>
            <w:r w:rsidRPr="002763BB">
              <w:rPr>
                <w:rFonts w:cs="Tahoma"/>
              </w:rPr>
              <w:t>7026/1112980</w:t>
            </w:r>
          </w:p>
        </w:tc>
        <w:tc>
          <w:tcPr>
            <w:tcW w:w="1872" w:type="pct"/>
          </w:tcPr>
          <w:p w:rsidR="005F7DAC" w:rsidRPr="00754459" w:rsidRDefault="005F7DAC" w:rsidP="005F7DAC">
            <w:pPr>
              <w:spacing w:line="240" w:lineRule="auto"/>
              <w:jc w:val="left"/>
              <w:rPr>
                <w:rFonts w:cs="Tahoma"/>
              </w:rPr>
            </w:pPr>
            <w:r>
              <w:rPr>
                <w:rFonts w:cs="Tahoma"/>
              </w:rPr>
              <w:t>Only that part of the lot not affected by public work being</w:t>
            </w:r>
            <w:r w:rsidDel="004D20DB">
              <w:rPr>
                <w:rFonts w:cs="Tahoma"/>
              </w:rPr>
              <w:t xml:space="preserve"> </w:t>
            </w:r>
            <w:r w:rsidRPr="00754459">
              <w:rPr>
                <w:rFonts w:cs="Tahoma"/>
              </w:rPr>
              <w:t xml:space="preserve">South Evans Head Drainage </w:t>
            </w:r>
            <w:r>
              <w:rPr>
                <w:rFonts w:cs="Tahoma"/>
              </w:rPr>
              <w:t xml:space="preserve">Reserve and associated infrastructure, that public work being subject to clause </w:t>
            </w:r>
            <w:r w:rsidR="00E26331">
              <w:rPr>
                <w:rFonts w:cs="Tahoma"/>
              </w:rPr>
              <w:t>5</w:t>
            </w:r>
            <w:r w:rsidRPr="00754459">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1146</w:t>
            </w:r>
          </w:p>
        </w:tc>
        <w:tc>
          <w:tcPr>
            <w:tcW w:w="1872" w:type="pct"/>
          </w:tcPr>
          <w:p w:rsidR="005F7DAC" w:rsidRPr="002763BB" w:rsidRDefault="005F7DAC" w:rsidP="005F7DAC">
            <w:pPr>
              <w:spacing w:line="240" w:lineRule="auto"/>
              <w:jc w:val="left"/>
              <w:rPr>
                <w:rFonts w:cs="Tahoma"/>
              </w:rPr>
            </w:pPr>
            <w:r w:rsidRPr="002763BB">
              <w:rPr>
                <w:rFonts w:cs="Tahoma"/>
              </w:rPr>
              <w:t>7027/1112996</w:t>
            </w:r>
          </w:p>
        </w:tc>
        <w:tc>
          <w:tcPr>
            <w:tcW w:w="1872" w:type="pct"/>
          </w:tcPr>
          <w:p w:rsidR="005F7DAC" w:rsidRPr="00754459" w:rsidRDefault="005F7DAC" w:rsidP="005F7DAC">
            <w:pPr>
              <w:spacing w:line="240" w:lineRule="auto"/>
              <w:jc w:val="left"/>
              <w:rPr>
                <w:rFonts w:cs="Tahoma"/>
              </w:rPr>
            </w:pPr>
            <w:r>
              <w:rPr>
                <w:rFonts w:cs="Tahoma"/>
              </w:rPr>
              <w:t>Only that part of the lot not affected by public work being</w:t>
            </w:r>
            <w:r w:rsidDel="004D20DB">
              <w:rPr>
                <w:rFonts w:cs="Tahoma"/>
              </w:rPr>
              <w:t xml:space="preserve"> </w:t>
            </w:r>
            <w:r>
              <w:rPr>
                <w:rFonts w:cs="Tahoma"/>
              </w:rPr>
              <w:t xml:space="preserve">original </w:t>
            </w:r>
            <w:r w:rsidRPr="00754459">
              <w:rPr>
                <w:rFonts w:cs="Tahoma"/>
              </w:rPr>
              <w:t>quarry</w:t>
            </w:r>
            <w:r>
              <w:rPr>
                <w:rFonts w:cs="Tahoma"/>
              </w:rPr>
              <w:t xml:space="preserve"> and</w:t>
            </w:r>
            <w:r w:rsidRPr="00754459">
              <w:rPr>
                <w:rFonts w:cs="Tahoma"/>
              </w:rPr>
              <w:t xml:space="preserve"> </w:t>
            </w:r>
            <w:r>
              <w:rPr>
                <w:rFonts w:cs="Tahoma"/>
              </w:rPr>
              <w:t>c</w:t>
            </w:r>
            <w:r w:rsidRPr="00754459">
              <w:rPr>
                <w:rFonts w:cs="Tahoma"/>
              </w:rPr>
              <w:t xml:space="preserve">urrently </w:t>
            </w:r>
            <w:r>
              <w:rPr>
                <w:rFonts w:cs="Tahoma"/>
              </w:rPr>
              <w:t xml:space="preserve">including </w:t>
            </w:r>
            <w:r w:rsidRPr="00754459">
              <w:rPr>
                <w:rFonts w:cs="Tahoma"/>
              </w:rPr>
              <w:t>Razor Back lookout and Shark Bay.</w:t>
            </w:r>
            <w:r>
              <w:rPr>
                <w:rFonts w:cs="Tahoma"/>
              </w:rPr>
              <w:t xml:space="preserve">  Contains roads, car park, lookout, marine rescue facilities, playground equipment, fixed tables, chairs and barbeques, shelters, quarry, landscaping and amenities, that public work being </w:t>
            </w:r>
            <w:r>
              <w:rPr>
                <w:rFonts w:cs="Tahoma"/>
              </w:rPr>
              <w:lastRenderedPageBreak/>
              <w:t xml:space="preserve">subject to clause </w:t>
            </w:r>
            <w:r w:rsidR="00E26331">
              <w:rPr>
                <w:rFonts w:cs="Tahoma"/>
              </w:rPr>
              <w:t>5</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lastRenderedPageBreak/>
              <w:t>31</w:t>
            </w:r>
          </w:p>
        </w:tc>
        <w:tc>
          <w:tcPr>
            <w:tcW w:w="674" w:type="pct"/>
          </w:tcPr>
          <w:p w:rsidR="005F7DAC" w:rsidRPr="002763BB" w:rsidRDefault="005F7DAC" w:rsidP="005F7DAC">
            <w:pPr>
              <w:spacing w:line="240" w:lineRule="auto"/>
              <w:jc w:val="left"/>
              <w:rPr>
                <w:rFonts w:cs="Tahoma"/>
              </w:rPr>
            </w:pPr>
            <w:r w:rsidRPr="002763BB">
              <w:rPr>
                <w:rFonts w:cs="Tahoma"/>
              </w:rPr>
              <w:t>1153</w:t>
            </w:r>
          </w:p>
        </w:tc>
        <w:tc>
          <w:tcPr>
            <w:tcW w:w="1872" w:type="pct"/>
          </w:tcPr>
          <w:p w:rsidR="005F7DAC" w:rsidRPr="002763BB" w:rsidRDefault="005F7DAC" w:rsidP="005F7DAC">
            <w:pPr>
              <w:spacing w:line="240" w:lineRule="auto"/>
              <w:jc w:val="left"/>
              <w:rPr>
                <w:rFonts w:cs="Tahoma"/>
              </w:rPr>
            </w:pPr>
            <w:r w:rsidRPr="002763BB">
              <w:rPr>
                <w:rFonts w:cs="Tahoma"/>
              </w:rPr>
              <w:t>7089/1113373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1155</w:t>
            </w:r>
          </w:p>
        </w:tc>
        <w:tc>
          <w:tcPr>
            <w:tcW w:w="1872" w:type="pct"/>
          </w:tcPr>
          <w:p w:rsidR="005F7DAC" w:rsidRPr="002763BB" w:rsidRDefault="005F7DAC" w:rsidP="005F7DAC">
            <w:pPr>
              <w:spacing w:line="240" w:lineRule="auto"/>
              <w:jc w:val="left"/>
              <w:rPr>
                <w:rFonts w:cs="Tahoma"/>
              </w:rPr>
            </w:pPr>
            <w:r w:rsidRPr="002763BB">
              <w:rPr>
                <w:rFonts w:cs="Tahoma"/>
              </w:rPr>
              <w:t>1/40/758403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1156</w:t>
            </w:r>
          </w:p>
        </w:tc>
        <w:tc>
          <w:tcPr>
            <w:tcW w:w="1872" w:type="pct"/>
          </w:tcPr>
          <w:p w:rsidR="005F7DAC" w:rsidRPr="002763BB" w:rsidRDefault="005F7DAC" w:rsidP="005F7DAC">
            <w:pPr>
              <w:spacing w:line="240" w:lineRule="auto"/>
              <w:jc w:val="left"/>
              <w:rPr>
                <w:rFonts w:cs="Tahoma"/>
              </w:rPr>
            </w:pPr>
            <w:r w:rsidRPr="002763BB">
              <w:rPr>
                <w:rFonts w:cs="Tahoma"/>
              </w:rPr>
              <w:t>2/40/758403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754459" w:rsidRDefault="005F7DAC" w:rsidP="005F7DAC">
            <w:pPr>
              <w:spacing w:line="240" w:lineRule="auto"/>
              <w:jc w:val="left"/>
              <w:rPr>
                <w:rFonts w:cs="Tahoma"/>
              </w:rPr>
            </w:pPr>
            <w:r w:rsidRPr="002763BB">
              <w:rPr>
                <w:rFonts w:cs="Tahoma"/>
              </w:rPr>
              <w:t>1157</w:t>
            </w:r>
          </w:p>
        </w:tc>
        <w:tc>
          <w:tcPr>
            <w:tcW w:w="1872" w:type="pct"/>
          </w:tcPr>
          <w:p w:rsidR="005F7DAC" w:rsidRPr="002763BB" w:rsidRDefault="005F7DAC" w:rsidP="005F7DAC">
            <w:pPr>
              <w:spacing w:line="240" w:lineRule="auto"/>
              <w:jc w:val="left"/>
              <w:rPr>
                <w:rFonts w:cs="Tahoma"/>
              </w:rPr>
            </w:pPr>
            <w:r w:rsidRPr="002763BB">
              <w:rPr>
                <w:rFonts w:cs="Tahoma"/>
              </w:rPr>
              <w:t>3/40/758403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754459" w:rsidRDefault="005F7DAC" w:rsidP="005F7DAC">
            <w:pPr>
              <w:spacing w:line="240" w:lineRule="auto"/>
              <w:jc w:val="left"/>
              <w:rPr>
                <w:rFonts w:cs="Tahoma"/>
              </w:rPr>
            </w:pPr>
            <w:r w:rsidRPr="002763BB">
              <w:rPr>
                <w:rFonts w:cs="Tahoma"/>
              </w:rPr>
              <w:t>1158</w:t>
            </w:r>
          </w:p>
        </w:tc>
        <w:tc>
          <w:tcPr>
            <w:tcW w:w="1872" w:type="pct"/>
          </w:tcPr>
          <w:p w:rsidR="005F7DAC" w:rsidRPr="002763BB" w:rsidRDefault="005F7DAC" w:rsidP="005F7DAC">
            <w:pPr>
              <w:spacing w:line="240" w:lineRule="auto"/>
              <w:jc w:val="left"/>
              <w:rPr>
                <w:rFonts w:cs="Tahoma"/>
              </w:rPr>
            </w:pPr>
            <w:r w:rsidRPr="002763BB">
              <w:rPr>
                <w:rFonts w:cs="Tahoma"/>
              </w:rPr>
              <w:t>4/40/758403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754459" w:rsidRDefault="005F7DAC" w:rsidP="005F7DAC">
            <w:pPr>
              <w:spacing w:line="240" w:lineRule="auto"/>
              <w:jc w:val="left"/>
              <w:rPr>
                <w:rFonts w:cs="Tahoma"/>
              </w:rPr>
            </w:pPr>
            <w:r w:rsidRPr="002763BB">
              <w:rPr>
                <w:rFonts w:cs="Tahoma"/>
              </w:rPr>
              <w:t>1159</w:t>
            </w:r>
          </w:p>
        </w:tc>
        <w:tc>
          <w:tcPr>
            <w:tcW w:w="1872" w:type="pct"/>
          </w:tcPr>
          <w:p w:rsidR="005F7DAC" w:rsidRPr="002763BB" w:rsidRDefault="005F7DAC" w:rsidP="005F7DAC">
            <w:pPr>
              <w:spacing w:line="240" w:lineRule="auto"/>
              <w:jc w:val="left"/>
              <w:rPr>
                <w:rFonts w:cs="Tahoma"/>
              </w:rPr>
            </w:pPr>
            <w:r w:rsidRPr="002763BB">
              <w:rPr>
                <w:rFonts w:cs="Tahoma"/>
              </w:rPr>
              <w:t>5/40/758403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31</w:t>
            </w:r>
          </w:p>
        </w:tc>
        <w:tc>
          <w:tcPr>
            <w:tcW w:w="674" w:type="pct"/>
          </w:tcPr>
          <w:p w:rsidR="005F7DAC" w:rsidRPr="002763BB" w:rsidRDefault="005F7DAC" w:rsidP="005F7DAC">
            <w:pPr>
              <w:spacing w:line="240" w:lineRule="auto"/>
              <w:jc w:val="left"/>
              <w:rPr>
                <w:rFonts w:cs="Tahoma"/>
              </w:rPr>
            </w:pPr>
            <w:r w:rsidRPr="002763BB">
              <w:rPr>
                <w:rFonts w:cs="Tahoma"/>
              </w:rPr>
              <w:t>1160</w:t>
            </w:r>
          </w:p>
        </w:tc>
        <w:tc>
          <w:tcPr>
            <w:tcW w:w="1872" w:type="pct"/>
          </w:tcPr>
          <w:p w:rsidR="005F7DAC" w:rsidRPr="002763BB" w:rsidRDefault="005F7DAC" w:rsidP="005F7DAC">
            <w:pPr>
              <w:spacing w:line="240" w:lineRule="auto"/>
              <w:jc w:val="left"/>
              <w:rPr>
                <w:rFonts w:cs="Tahoma"/>
              </w:rPr>
            </w:pPr>
            <w:r w:rsidRPr="002763BB">
              <w:rPr>
                <w:rFonts w:cs="Tahoma"/>
              </w:rPr>
              <w:t xml:space="preserve">Unidentified Land adjoining Ocean Road and </w:t>
            </w:r>
            <w:r>
              <w:rPr>
                <w:rFonts w:cs="Tahoma"/>
              </w:rPr>
              <w:t>All</w:t>
            </w:r>
            <w:r w:rsidRPr="002763BB">
              <w:rPr>
                <w:rFonts w:cs="Tahoma"/>
              </w:rPr>
              <w:t xml:space="preserve">ot 5 </w:t>
            </w:r>
            <w:r>
              <w:rPr>
                <w:rFonts w:cs="Tahoma"/>
              </w:rPr>
              <w:t xml:space="preserve">Lot 40 </w:t>
            </w:r>
            <w:r w:rsidRPr="002763BB">
              <w:rPr>
                <w:rFonts w:cs="Tahoma"/>
              </w:rPr>
              <w:t>DP 758403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EF36A2" w:rsidRDefault="005F7DAC" w:rsidP="005F7DAC">
            <w:pPr>
              <w:spacing w:line="240" w:lineRule="auto"/>
              <w:jc w:val="left"/>
            </w:pPr>
            <w:r w:rsidRPr="00EF36A2">
              <w:t>31</w:t>
            </w:r>
          </w:p>
        </w:tc>
        <w:tc>
          <w:tcPr>
            <w:tcW w:w="674" w:type="pct"/>
          </w:tcPr>
          <w:p w:rsidR="005F7DAC" w:rsidRPr="002763BB" w:rsidRDefault="005F7DAC" w:rsidP="005F7DAC">
            <w:pPr>
              <w:spacing w:line="240" w:lineRule="auto"/>
              <w:jc w:val="left"/>
            </w:pPr>
            <w:r w:rsidRPr="002763BB">
              <w:t>1968</w:t>
            </w:r>
          </w:p>
        </w:tc>
        <w:tc>
          <w:tcPr>
            <w:tcW w:w="1872" w:type="pct"/>
          </w:tcPr>
          <w:p w:rsidR="005F7DAC" w:rsidRPr="002763BB" w:rsidRDefault="005F7DAC" w:rsidP="005F7DAC">
            <w:pPr>
              <w:spacing w:line="240" w:lineRule="auto"/>
              <w:jc w:val="left"/>
            </w:pPr>
            <w:r w:rsidRPr="002763BB">
              <w:t>7098/1113382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32</w:t>
            </w:r>
          </w:p>
        </w:tc>
        <w:tc>
          <w:tcPr>
            <w:tcW w:w="674" w:type="pct"/>
          </w:tcPr>
          <w:p w:rsidR="005F7DAC" w:rsidRPr="00754459" w:rsidRDefault="005F7DAC" w:rsidP="005F7DAC">
            <w:pPr>
              <w:spacing w:line="240" w:lineRule="auto"/>
              <w:jc w:val="left"/>
              <w:rPr>
                <w:rFonts w:cs="Tahoma"/>
              </w:rPr>
            </w:pPr>
            <w:r w:rsidRPr="002763BB">
              <w:rPr>
                <w:rFonts w:cs="Tahoma"/>
              </w:rPr>
              <w:t>1</w:t>
            </w:r>
          </w:p>
        </w:tc>
        <w:tc>
          <w:tcPr>
            <w:tcW w:w="1872" w:type="pct"/>
          </w:tcPr>
          <w:p w:rsidR="005F7DAC" w:rsidRPr="002763BB" w:rsidRDefault="005F7DAC" w:rsidP="005F7DAC">
            <w:pPr>
              <w:spacing w:line="240" w:lineRule="auto"/>
              <w:jc w:val="left"/>
              <w:rPr>
                <w:rFonts w:cs="Tahoma"/>
              </w:rPr>
            </w:pPr>
            <w:r w:rsidRPr="002763BB">
              <w:rPr>
                <w:rFonts w:cs="Tahoma"/>
              </w:rPr>
              <w:t>29/755608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32</w:t>
            </w:r>
          </w:p>
        </w:tc>
        <w:tc>
          <w:tcPr>
            <w:tcW w:w="674" w:type="pct"/>
          </w:tcPr>
          <w:p w:rsidR="005F7DAC" w:rsidRPr="00754459" w:rsidRDefault="005F7DAC" w:rsidP="005F7DAC">
            <w:pPr>
              <w:spacing w:line="240" w:lineRule="auto"/>
              <w:jc w:val="left"/>
              <w:rPr>
                <w:rFonts w:cs="Tahoma"/>
              </w:rPr>
            </w:pPr>
            <w:r w:rsidRPr="002763BB">
              <w:rPr>
                <w:rFonts w:cs="Tahoma"/>
              </w:rPr>
              <w:t>2</w:t>
            </w:r>
          </w:p>
        </w:tc>
        <w:tc>
          <w:tcPr>
            <w:tcW w:w="1872" w:type="pct"/>
          </w:tcPr>
          <w:p w:rsidR="005F7DAC" w:rsidRPr="002763BB" w:rsidRDefault="005F7DAC" w:rsidP="005F7DAC">
            <w:pPr>
              <w:spacing w:line="240" w:lineRule="auto"/>
              <w:jc w:val="left"/>
              <w:rPr>
                <w:rFonts w:cs="Tahoma"/>
              </w:rPr>
            </w:pPr>
            <w:r w:rsidRPr="002763BB">
              <w:rPr>
                <w:rFonts w:cs="Tahoma"/>
              </w:rPr>
              <w:t>30/755608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32</w:t>
            </w:r>
          </w:p>
        </w:tc>
        <w:tc>
          <w:tcPr>
            <w:tcW w:w="674" w:type="pct"/>
          </w:tcPr>
          <w:p w:rsidR="005F7DAC" w:rsidRPr="00754459" w:rsidRDefault="005F7DAC" w:rsidP="005F7DAC">
            <w:pPr>
              <w:spacing w:line="240" w:lineRule="auto"/>
              <w:jc w:val="left"/>
              <w:rPr>
                <w:rFonts w:cs="Tahoma"/>
              </w:rPr>
            </w:pPr>
            <w:r w:rsidRPr="002763BB">
              <w:rPr>
                <w:rFonts w:cs="Tahoma"/>
              </w:rPr>
              <w:t>3</w:t>
            </w:r>
          </w:p>
        </w:tc>
        <w:tc>
          <w:tcPr>
            <w:tcW w:w="1872" w:type="pct"/>
          </w:tcPr>
          <w:p w:rsidR="005F7DAC" w:rsidRPr="002763BB" w:rsidRDefault="005F7DAC" w:rsidP="005F7DAC">
            <w:pPr>
              <w:spacing w:line="240" w:lineRule="auto"/>
              <w:jc w:val="left"/>
              <w:rPr>
                <w:rFonts w:cs="Tahoma"/>
              </w:rPr>
            </w:pPr>
            <w:r w:rsidRPr="002763BB">
              <w:rPr>
                <w:rFonts w:cs="Tahoma"/>
              </w:rPr>
              <w:t>32/755608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32</w:t>
            </w:r>
          </w:p>
        </w:tc>
        <w:tc>
          <w:tcPr>
            <w:tcW w:w="674" w:type="pct"/>
          </w:tcPr>
          <w:p w:rsidR="005F7DAC" w:rsidRPr="002763BB" w:rsidRDefault="005F7DAC" w:rsidP="005F7DAC">
            <w:pPr>
              <w:spacing w:line="240" w:lineRule="auto"/>
              <w:jc w:val="left"/>
              <w:rPr>
                <w:rFonts w:cs="Tahoma"/>
              </w:rPr>
            </w:pPr>
            <w:r w:rsidRPr="00754459">
              <w:rPr>
                <w:rFonts w:cs="Tahoma"/>
              </w:rPr>
              <w:t>4</w:t>
            </w:r>
          </w:p>
        </w:tc>
        <w:tc>
          <w:tcPr>
            <w:tcW w:w="1872" w:type="pct"/>
          </w:tcPr>
          <w:p w:rsidR="005F7DAC" w:rsidRPr="002763BB" w:rsidRDefault="005F7DAC" w:rsidP="005F7DAC">
            <w:pPr>
              <w:spacing w:line="240" w:lineRule="auto"/>
              <w:jc w:val="left"/>
              <w:rPr>
                <w:rFonts w:cs="Tahoma"/>
              </w:rPr>
            </w:pPr>
            <w:r w:rsidRPr="002763BB">
              <w:rPr>
                <w:rFonts w:cs="Tahoma"/>
              </w:rPr>
              <w:t>31/755608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32</w:t>
            </w:r>
          </w:p>
        </w:tc>
        <w:tc>
          <w:tcPr>
            <w:tcW w:w="674" w:type="pct"/>
          </w:tcPr>
          <w:p w:rsidR="005F7DAC" w:rsidRPr="00754459" w:rsidRDefault="005F7DAC" w:rsidP="005F7DAC">
            <w:pPr>
              <w:spacing w:line="240" w:lineRule="auto"/>
              <w:jc w:val="left"/>
              <w:rPr>
                <w:rFonts w:cs="Tahoma"/>
              </w:rPr>
            </w:pPr>
            <w:r w:rsidRPr="002763BB">
              <w:rPr>
                <w:rFonts w:cs="Tahoma"/>
              </w:rPr>
              <w:t>5</w:t>
            </w:r>
          </w:p>
        </w:tc>
        <w:tc>
          <w:tcPr>
            <w:tcW w:w="1872" w:type="pct"/>
          </w:tcPr>
          <w:p w:rsidR="005F7DAC" w:rsidRPr="002763BB" w:rsidRDefault="005F7DAC" w:rsidP="005F7DAC">
            <w:pPr>
              <w:spacing w:line="240" w:lineRule="auto"/>
              <w:jc w:val="left"/>
              <w:rPr>
                <w:rFonts w:cs="Tahoma"/>
              </w:rPr>
            </w:pPr>
            <w:r w:rsidRPr="002763BB">
              <w:rPr>
                <w:rFonts w:cs="Tahoma"/>
              </w:rPr>
              <w:t>1/755617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32</w:t>
            </w:r>
          </w:p>
        </w:tc>
        <w:tc>
          <w:tcPr>
            <w:tcW w:w="674" w:type="pct"/>
          </w:tcPr>
          <w:p w:rsidR="005F7DAC" w:rsidRPr="00754459" w:rsidRDefault="005F7DAC" w:rsidP="005F7DAC">
            <w:pPr>
              <w:spacing w:line="240" w:lineRule="auto"/>
              <w:jc w:val="left"/>
              <w:rPr>
                <w:rFonts w:cs="Tahoma"/>
              </w:rPr>
            </w:pPr>
            <w:r w:rsidRPr="002763BB">
              <w:rPr>
                <w:rFonts w:cs="Tahoma"/>
              </w:rPr>
              <w:t>6</w:t>
            </w:r>
          </w:p>
        </w:tc>
        <w:tc>
          <w:tcPr>
            <w:tcW w:w="1872" w:type="pct"/>
          </w:tcPr>
          <w:p w:rsidR="005F7DAC" w:rsidRPr="00754459" w:rsidRDefault="005F7DAC" w:rsidP="005F7DAC">
            <w:pPr>
              <w:spacing w:line="240" w:lineRule="auto"/>
              <w:jc w:val="left"/>
              <w:rPr>
                <w:rFonts w:cs="Tahoma"/>
              </w:rPr>
            </w:pPr>
            <w:r w:rsidRPr="002763BB">
              <w:rPr>
                <w:rFonts w:cs="Tahoma"/>
              </w:rPr>
              <w:t>2/755617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32</w:t>
            </w:r>
          </w:p>
          <w:p w:rsidR="005F7DAC" w:rsidRPr="00754459" w:rsidRDefault="005F7DAC" w:rsidP="005F7DAC">
            <w:pPr>
              <w:spacing w:line="240" w:lineRule="auto"/>
              <w:jc w:val="left"/>
            </w:pPr>
          </w:p>
        </w:tc>
        <w:tc>
          <w:tcPr>
            <w:tcW w:w="674" w:type="pct"/>
          </w:tcPr>
          <w:p w:rsidR="005F7DAC" w:rsidRPr="00754459" w:rsidRDefault="005F7DAC" w:rsidP="005F7DAC">
            <w:pPr>
              <w:spacing w:line="240" w:lineRule="auto"/>
              <w:jc w:val="left"/>
              <w:rPr>
                <w:rFonts w:cs="Tahoma"/>
              </w:rPr>
            </w:pPr>
            <w:r w:rsidRPr="002763BB">
              <w:rPr>
                <w:rFonts w:cs="Tahoma"/>
              </w:rPr>
              <w:t>17</w:t>
            </w:r>
          </w:p>
        </w:tc>
        <w:tc>
          <w:tcPr>
            <w:tcW w:w="1872" w:type="pct"/>
          </w:tcPr>
          <w:p w:rsidR="005F7DAC" w:rsidRPr="00754459" w:rsidRDefault="005F7DAC" w:rsidP="005F7DAC">
            <w:pPr>
              <w:spacing w:line="240" w:lineRule="auto"/>
              <w:jc w:val="left"/>
              <w:rPr>
                <w:rFonts w:cs="Tahoma"/>
              </w:rPr>
            </w:pPr>
            <w:r>
              <w:rPr>
                <w:rFonts w:cs="Tahoma"/>
              </w:rPr>
              <w:t>Unidentified Land as shown on the maps at Annexure B (Adjoining Lot 23 DP755608)</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32</w:t>
            </w:r>
          </w:p>
        </w:tc>
        <w:tc>
          <w:tcPr>
            <w:tcW w:w="674" w:type="pct"/>
          </w:tcPr>
          <w:p w:rsidR="005F7DAC" w:rsidRPr="00754459" w:rsidRDefault="005F7DAC" w:rsidP="005F7DAC">
            <w:pPr>
              <w:spacing w:line="240" w:lineRule="auto"/>
              <w:jc w:val="left"/>
              <w:rPr>
                <w:rFonts w:cs="Tahoma"/>
              </w:rPr>
            </w:pPr>
            <w:r w:rsidRPr="002763BB">
              <w:rPr>
                <w:rFonts w:cs="Tahoma"/>
              </w:rPr>
              <w:t>22</w:t>
            </w:r>
          </w:p>
        </w:tc>
        <w:tc>
          <w:tcPr>
            <w:tcW w:w="1872" w:type="pct"/>
          </w:tcPr>
          <w:p w:rsidR="005F7DAC" w:rsidRPr="00754459" w:rsidRDefault="005F7DAC" w:rsidP="005F7DAC">
            <w:pPr>
              <w:spacing w:line="240" w:lineRule="auto"/>
              <w:jc w:val="left"/>
              <w:rPr>
                <w:rFonts w:cs="Tahoma"/>
              </w:rPr>
            </w:pPr>
            <w:r>
              <w:rPr>
                <w:rFonts w:cs="Tahoma"/>
              </w:rPr>
              <w:t>Unidentified land as shown on the maps at Annexure B (Adjoining Lot 137 DP755620)</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Del="001A2035" w:rsidRDefault="005F7DAC" w:rsidP="005F7DAC">
            <w:pPr>
              <w:spacing w:line="240" w:lineRule="auto"/>
              <w:jc w:val="left"/>
            </w:pPr>
            <w:r>
              <w:t>33</w:t>
            </w:r>
          </w:p>
        </w:tc>
        <w:tc>
          <w:tcPr>
            <w:tcW w:w="674" w:type="pct"/>
          </w:tcPr>
          <w:p w:rsidR="005F7DAC" w:rsidRPr="002763BB" w:rsidDel="001A2035" w:rsidRDefault="005F7DAC" w:rsidP="005F7DAC">
            <w:pPr>
              <w:spacing w:line="240" w:lineRule="auto"/>
              <w:jc w:val="left"/>
            </w:pPr>
            <w:r>
              <w:t>18</w:t>
            </w:r>
          </w:p>
        </w:tc>
        <w:tc>
          <w:tcPr>
            <w:tcW w:w="1872" w:type="pct"/>
          </w:tcPr>
          <w:p w:rsidR="005F7DAC" w:rsidRPr="002763BB" w:rsidDel="001A2035" w:rsidRDefault="005F7DAC" w:rsidP="005F7DAC">
            <w:pPr>
              <w:spacing w:line="240" w:lineRule="auto"/>
              <w:jc w:val="left"/>
            </w:pPr>
            <w:r>
              <w:t>34/755622 (Auto consol 15183-189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33</w:t>
            </w:r>
          </w:p>
        </w:tc>
        <w:tc>
          <w:tcPr>
            <w:tcW w:w="674" w:type="pct"/>
          </w:tcPr>
          <w:p w:rsidR="005F7DAC" w:rsidRPr="002763BB" w:rsidRDefault="005F7DAC" w:rsidP="005F7DAC">
            <w:pPr>
              <w:spacing w:line="240" w:lineRule="auto"/>
              <w:jc w:val="left"/>
            </w:pPr>
            <w:r w:rsidRPr="002763BB">
              <w:t>20</w:t>
            </w:r>
          </w:p>
        </w:tc>
        <w:tc>
          <w:tcPr>
            <w:tcW w:w="1872" w:type="pct"/>
          </w:tcPr>
          <w:p w:rsidR="005F7DAC" w:rsidRPr="002763BB" w:rsidRDefault="005F7DAC" w:rsidP="005F7DAC">
            <w:pPr>
              <w:spacing w:line="240" w:lineRule="auto"/>
              <w:jc w:val="left"/>
            </w:pPr>
            <w:r w:rsidRPr="002763BB">
              <w:t>22/755620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A07DED">
              <w:t>33</w:t>
            </w:r>
          </w:p>
        </w:tc>
        <w:tc>
          <w:tcPr>
            <w:tcW w:w="674" w:type="pct"/>
          </w:tcPr>
          <w:p w:rsidR="005F7DAC" w:rsidRPr="009D5EFD" w:rsidRDefault="005F7DAC" w:rsidP="005F7DAC">
            <w:pPr>
              <w:spacing w:line="240" w:lineRule="auto"/>
              <w:jc w:val="left"/>
            </w:pPr>
            <w:r w:rsidRPr="00F50035">
              <w:t>34</w:t>
            </w:r>
          </w:p>
        </w:tc>
        <w:tc>
          <w:tcPr>
            <w:tcW w:w="1872" w:type="pct"/>
          </w:tcPr>
          <w:p w:rsidR="005F7DAC" w:rsidRPr="009D5EFD" w:rsidRDefault="005F7DAC" w:rsidP="005F7DAC">
            <w:pPr>
              <w:spacing w:line="240" w:lineRule="auto"/>
              <w:jc w:val="left"/>
            </w:pPr>
            <w:r w:rsidRPr="00F50035">
              <w:t>7001/92538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33</w:t>
            </w:r>
          </w:p>
        </w:tc>
        <w:tc>
          <w:tcPr>
            <w:tcW w:w="674" w:type="pct"/>
          </w:tcPr>
          <w:p w:rsidR="005F7DAC" w:rsidRPr="002763BB" w:rsidRDefault="005F7DAC" w:rsidP="005F7DAC">
            <w:pPr>
              <w:spacing w:line="240" w:lineRule="auto"/>
              <w:jc w:val="left"/>
            </w:pPr>
            <w:r w:rsidRPr="002763BB">
              <w:t>54</w:t>
            </w:r>
          </w:p>
        </w:tc>
        <w:tc>
          <w:tcPr>
            <w:tcW w:w="1872" w:type="pct"/>
          </w:tcPr>
          <w:p w:rsidR="005F7DAC" w:rsidRPr="002763BB" w:rsidRDefault="005F7DAC" w:rsidP="005F7DAC">
            <w:pPr>
              <w:spacing w:line="240" w:lineRule="auto"/>
              <w:jc w:val="left"/>
            </w:pPr>
            <w:r w:rsidRPr="002763BB">
              <w:t>102/755605</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33</w:t>
            </w:r>
          </w:p>
        </w:tc>
        <w:tc>
          <w:tcPr>
            <w:tcW w:w="674" w:type="pct"/>
          </w:tcPr>
          <w:p w:rsidR="005F7DAC" w:rsidRPr="002763BB" w:rsidRDefault="005F7DAC" w:rsidP="005F7DAC">
            <w:pPr>
              <w:spacing w:line="240" w:lineRule="auto"/>
              <w:jc w:val="left"/>
            </w:pPr>
            <w:r w:rsidRPr="002763BB">
              <w:t>55</w:t>
            </w:r>
          </w:p>
        </w:tc>
        <w:tc>
          <w:tcPr>
            <w:tcW w:w="1872" w:type="pct"/>
          </w:tcPr>
          <w:p w:rsidR="005F7DAC" w:rsidRPr="002763BB" w:rsidRDefault="005F7DAC" w:rsidP="005F7DAC">
            <w:pPr>
              <w:spacing w:line="240" w:lineRule="auto"/>
              <w:jc w:val="left"/>
            </w:pPr>
            <w:r w:rsidRPr="002763BB">
              <w:t>Unidentified land to the south-west of lot 44 in deposited plan 704327</w:t>
            </w:r>
            <w:r>
              <w:t xml:space="preserve"> (Adjoining Lot 26 DP755622)</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33</w:t>
            </w:r>
          </w:p>
        </w:tc>
        <w:tc>
          <w:tcPr>
            <w:tcW w:w="674" w:type="pct"/>
          </w:tcPr>
          <w:p w:rsidR="005F7DAC" w:rsidRPr="002763BB" w:rsidRDefault="005F7DAC" w:rsidP="005F7DAC">
            <w:pPr>
              <w:spacing w:line="240" w:lineRule="auto"/>
              <w:jc w:val="left"/>
            </w:pPr>
            <w:r w:rsidRPr="002763BB">
              <w:t>56</w:t>
            </w:r>
          </w:p>
        </w:tc>
        <w:tc>
          <w:tcPr>
            <w:tcW w:w="1872" w:type="pct"/>
          </w:tcPr>
          <w:p w:rsidR="005F7DAC" w:rsidRPr="002763BB" w:rsidRDefault="005F7DAC" w:rsidP="005F7DAC">
            <w:pPr>
              <w:spacing w:line="240" w:lineRule="auto"/>
              <w:jc w:val="left"/>
            </w:pPr>
            <w:r w:rsidRPr="002763BB">
              <w:t>7004/92539</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A07DED">
              <w:t>33</w:t>
            </w:r>
          </w:p>
        </w:tc>
        <w:tc>
          <w:tcPr>
            <w:tcW w:w="674" w:type="pct"/>
          </w:tcPr>
          <w:p w:rsidR="005F7DAC" w:rsidRPr="002763BB" w:rsidRDefault="005F7DAC" w:rsidP="005F7DAC">
            <w:pPr>
              <w:spacing w:line="240" w:lineRule="auto"/>
              <w:jc w:val="left"/>
            </w:pPr>
            <w:r w:rsidRPr="00F50035">
              <w:t>58</w:t>
            </w:r>
          </w:p>
        </w:tc>
        <w:tc>
          <w:tcPr>
            <w:tcW w:w="1872" w:type="pct"/>
          </w:tcPr>
          <w:p w:rsidR="005F7DAC" w:rsidRPr="002763BB" w:rsidRDefault="005F7DAC" w:rsidP="005F7DAC">
            <w:pPr>
              <w:spacing w:line="240" w:lineRule="auto"/>
              <w:jc w:val="left"/>
            </w:pPr>
            <w:r w:rsidRPr="00F50035">
              <w:t>94/755605</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33</w:t>
            </w:r>
          </w:p>
        </w:tc>
        <w:tc>
          <w:tcPr>
            <w:tcW w:w="674" w:type="pct"/>
          </w:tcPr>
          <w:p w:rsidR="005F7DAC" w:rsidRPr="002763BB" w:rsidRDefault="005F7DAC" w:rsidP="005F7DAC">
            <w:pPr>
              <w:spacing w:line="240" w:lineRule="auto"/>
              <w:jc w:val="left"/>
            </w:pPr>
            <w:r w:rsidRPr="002763BB">
              <w:t>60</w:t>
            </w:r>
          </w:p>
        </w:tc>
        <w:tc>
          <w:tcPr>
            <w:tcW w:w="1872" w:type="pct"/>
          </w:tcPr>
          <w:p w:rsidR="005F7DAC" w:rsidRPr="002763BB" w:rsidRDefault="005F7DAC" w:rsidP="005F7DAC">
            <w:pPr>
              <w:spacing w:line="240" w:lineRule="auto"/>
              <w:jc w:val="left"/>
            </w:pPr>
            <w:r w:rsidRPr="002763BB">
              <w:t>7300/1145531</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33</w:t>
            </w:r>
          </w:p>
        </w:tc>
        <w:tc>
          <w:tcPr>
            <w:tcW w:w="674" w:type="pct"/>
          </w:tcPr>
          <w:p w:rsidR="005F7DAC" w:rsidRPr="002763BB" w:rsidRDefault="005F7DAC" w:rsidP="005F7DAC">
            <w:pPr>
              <w:spacing w:line="240" w:lineRule="auto"/>
              <w:jc w:val="left"/>
            </w:pPr>
            <w:r w:rsidRPr="009D5EFD">
              <w:t>64</w:t>
            </w:r>
          </w:p>
        </w:tc>
        <w:tc>
          <w:tcPr>
            <w:tcW w:w="1872" w:type="pct"/>
          </w:tcPr>
          <w:p w:rsidR="005F7DAC" w:rsidRPr="002763BB" w:rsidRDefault="005F7DAC" w:rsidP="005F7DAC">
            <w:pPr>
              <w:spacing w:line="240" w:lineRule="auto"/>
              <w:jc w:val="left"/>
            </w:pPr>
            <w:r w:rsidRPr="009D5EFD">
              <w:t>52/755632</w:t>
            </w:r>
          </w:p>
        </w:tc>
        <w:tc>
          <w:tcPr>
            <w:tcW w:w="1872" w:type="pct"/>
          </w:tcPr>
          <w:p w:rsidR="005F7DAC" w:rsidRPr="00754459" w:rsidRDefault="005F7DAC" w:rsidP="005F7DAC">
            <w:pPr>
              <w:spacing w:line="240" w:lineRule="auto"/>
              <w:jc w:val="left"/>
            </w:pPr>
          </w:p>
        </w:tc>
      </w:tr>
      <w:tr w:rsidR="005F7DAC" w:rsidRPr="00115719" w:rsidTr="005F7DAC">
        <w:tc>
          <w:tcPr>
            <w:tcW w:w="582" w:type="pct"/>
          </w:tcPr>
          <w:p w:rsidR="005F7DAC" w:rsidRPr="00754459" w:rsidRDefault="005F7DAC" w:rsidP="005F7DAC">
            <w:pPr>
              <w:spacing w:line="240" w:lineRule="auto"/>
              <w:jc w:val="left"/>
            </w:pPr>
            <w:r w:rsidRPr="00754459">
              <w:t>34</w:t>
            </w:r>
          </w:p>
        </w:tc>
        <w:tc>
          <w:tcPr>
            <w:tcW w:w="674" w:type="pct"/>
          </w:tcPr>
          <w:p w:rsidR="005F7DAC" w:rsidRPr="002763BB" w:rsidRDefault="005F7DAC" w:rsidP="005F7DAC">
            <w:pPr>
              <w:spacing w:line="240" w:lineRule="auto"/>
              <w:jc w:val="left"/>
              <w:rPr>
                <w:rFonts w:cs="Tahoma"/>
              </w:rPr>
            </w:pPr>
            <w:r w:rsidRPr="002763BB">
              <w:rPr>
                <w:rFonts w:cs="Tahoma"/>
              </w:rPr>
              <w:t>2</w:t>
            </w:r>
          </w:p>
        </w:tc>
        <w:tc>
          <w:tcPr>
            <w:tcW w:w="1872" w:type="pct"/>
          </w:tcPr>
          <w:p w:rsidR="005F7DAC" w:rsidRPr="002763BB" w:rsidRDefault="005F7DAC" w:rsidP="005F7DAC">
            <w:pPr>
              <w:spacing w:line="240" w:lineRule="auto"/>
              <w:jc w:val="left"/>
              <w:rPr>
                <w:rFonts w:cs="Tahoma"/>
              </w:rPr>
            </w:pPr>
            <w:r w:rsidRPr="002763BB">
              <w:rPr>
                <w:rFonts w:cs="Tahoma"/>
              </w:rPr>
              <w:t>139/755620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34</w:t>
            </w:r>
          </w:p>
        </w:tc>
        <w:tc>
          <w:tcPr>
            <w:tcW w:w="674" w:type="pct"/>
          </w:tcPr>
          <w:p w:rsidR="005F7DAC" w:rsidRPr="002763BB" w:rsidRDefault="005F7DAC" w:rsidP="005F7DAC">
            <w:pPr>
              <w:spacing w:line="240" w:lineRule="auto"/>
              <w:jc w:val="left"/>
              <w:rPr>
                <w:rFonts w:cs="Tahoma"/>
              </w:rPr>
            </w:pPr>
            <w:r w:rsidRPr="002763BB">
              <w:rPr>
                <w:rFonts w:cs="Tahoma"/>
              </w:rPr>
              <w:t>3</w:t>
            </w:r>
          </w:p>
        </w:tc>
        <w:tc>
          <w:tcPr>
            <w:tcW w:w="1872" w:type="pct"/>
          </w:tcPr>
          <w:p w:rsidR="005F7DAC" w:rsidRPr="002763BB" w:rsidRDefault="005F7DAC" w:rsidP="005F7DAC">
            <w:pPr>
              <w:spacing w:line="240" w:lineRule="auto"/>
              <w:jc w:val="left"/>
              <w:rPr>
                <w:rFonts w:cs="Tahoma"/>
              </w:rPr>
            </w:pPr>
            <w:r w:rsidRPr="002763BB">
              <w:rPr>
                <w:rFonts w:cs="Tahoma"/>
              </w:rPr>
              <w:t xml:space="preserve">Land adjoining Lot 141 in Deposited Plan 755620 </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34</w:t>
            </w:r>
          </w:p>
        </w:tc>
        <w:tc>
          <w:tcPr>
            <w:tcW w:w="674" w:type="pct"/>
          </w:tcPr>
          <w:p w:rsidR="005F7DAC" w:rsidRPr="00754459" w:rsidRDefault="005F7DAC" w:rsidP="005F7DAC">
            <w:pPr>
              <w:spacing w:line="240" w:lineRule="auto"/>
              <w:jc w:val="left"/>
              <w:rPr>
                <w:rFonts w:cs="Tahoma"/>
              </w:rPr>
            </w:pPr>
            <w:r w:rsidRPr="002763BB">
              <w:rPr>
                <w:rFonts w:cs="Tahoma"/>
              </w:rPr>
              <w:t>4</w:t>
            </w:r>
          </w:p>
        </w:tc>
        <w:tc>
          <w:tcPr>
            <w:tcW w:w="1872" w:type="pct"/>
          </w:tcPr>
          <w:p w:rsidR="005F7DAC" w:rsidRPr="002763BB" w:rsidRDefault="005F7DAC" w:rsidP="005F7DAC">
            <w:pPr>
              <w:spacing w:line="240" w:lineRule="auto"/>
              <w:jc w:val="left"/>
              <w:rPr>
                <w:rFonts w:cs="Tahoma"/>
              </w:rPr>
            </w:pPr>
            <w:r w:rsidRPr="002763BB">
              <w:rPr>
                <w:rFonts w:cs="Tahoma"/>
              </w:rPr>
              <w:t xml:space="preserve">Land adjoining Lot 139 in Deposited Plan 755620 </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keepNext/>
              <w:spacing w:line="240" w:lineRule="auto"/>
              <w:jc w:val="left"/>
            </w:pPr>
            <w:r w:rsidRPr="00754459">
              <w:t>34</w:t>
            </w:r>
          </w:p>
        </w:tc>
        <w:tc>
          <w:tcPr>
            <w:tcW w:w="674" w:type="pct"/>
          </w:tcPr>
          <w:p w:rsidR="005F7DAC" w:rsidRPr="002763BB" w:rsidRDefault="005F7DAC" w:rsidP="005F7DAC">
            <w:pPr>
              <w:spacing w:line="240" w:lineRule="auto"/>
              <w:jc w:val="left"/>
              <w:rPr>
                <w:rFonts w:cs="Tahoma"/>
              </w:rPr>
            </w:pPr>
            <w:r w:rsidRPr="002763BB">
              <w:rPr>
                <w:rFonts w:cs="Tahoma"/>
              </w:rPr>
              <w:t>13</w:t>
            </w:r>
          </w:p>
        </w:tc>
        <w:tc>
          <w:tcPr>
            <w:tcW w:w="1872" w:type="pct"/>
          </w:tcPr>
          <w:p w:rsidR="005F7DAC" w:rsidRPr="002763BB" w:rsidRDefault="005F7DAC" w:rsidP="005F7DAC">
            <w:pPr>
              <w:spacing w:line="240" w:lineRule="auto"/>
              <w:jc w:val="left"/>
              <w:rPr>
                <w:rFonts w:cs="Tahoma"/>
              </w:rPr>
            </w:pPr>
            <w:r w:rsidRPr="002763BB">
              <w:rPr>
                <w:rFonts w:cs="Tahoma"/>
              </w:rPr>
              <w:t xml:space="preserve">Land adjoining Lot 48 in Deposited Plan 755632 </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34</w:t>
            </w:r>
          </w:p>
        </w:tc>
        <w:tc>
          <w:tcPr>
            <w:tcW w:w="674" w:type="pct"/>
          </w:tcPr>
          <w:p w:rsidR="005F7DAC" w:rsidRPr="002763BB" w:rsidRDefault="005F7DAC" w:rsidP="005F7DAC">
            <w:pPr>
              <w:spacing w:line="240" w:lineRule="auto"/>
              <w:jc w:val="left"/>
              <w:rPr>
                <w:rFonts w:cs="Tahoma"/>
              </w:rPr>
            </w:pPr>
            <w:r w:rsidRPr="002763BB">
              <w:rPr>
                <w:rFonts w:cs="Tahoma"/>
              </w:rPr>
              <w:t>15</w:t>
            </w:r>
          </w:p>
        </w:tc>
        <w:tc>
          <w:tcPr>
            <w:tcW w:w="1872" w:type="pct"/>
          </w:tcPr>
          <w:p w:rsidR="005F7DAC" w:rsidRPr="002763BB" w:rsidRDefault="005F7DAC" w:rsidP="005F7DAC">
            <w:pPr>
              <w:spacing w:line="240" w:lineRule="auto"/>
              <w:jc w:val="left"/>
              <w:rPr>
                <w:rFonts w:cs="Tahoma"/>
              </w:rPr>
            </w:pPr>
            <w:r w:rsidRPr="002763BB">
              <w:rPr>
                <w:rFonts w:cs="Tahoma"/>
              </w:rPr>
              <w:t>50/755632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lastRenderedPageBreak/>
              <w:t>34</w:t>
            </w:r>
          </w:p>
        </w:tc>
        <w:tc>
          <w:tcPr>
            <w:tcW w:w="674" w:type="pct"/>
          </w:tcPr>
          <w:p w:rsidR="005F7DAC" w:rsidRPr="002763BB" w:rsidRDefault="005F7DAC" w:rsidP="005F7DAC">
            <w:pPr>
              <w:spacing w:line="240" w:lineRule="auto"/>
              <w:jc w:val="left"/>
              <w:rPr>
                <w:rFonts w:cs="Tahoma"/>
              </w:rPr>
            </w:pPr>
            <w:r w:rsidRPr="002763BB">
              <w:rPr>
                <w:rFonts w:cs="Tahoma"/>
              </w:rPr>
              <w:t>16</w:t>
            </w:r>
          </w:p>
        </w:tc>
        <w:tc>
          <w:tcPr>
            <w:tcW w:w="1872" w:type="pct"/>
          </w:tcPr>
          <w:p w:rsidR="005F7DAC" w:rsidRPr="002763BB" w:rsidRDefault="005F7DAC" w:rsidP="005F7DAC">
            <w:pPr>
              <w:spacing w:line="240" w:lineRule="auto"/>
              <w:jc w:val="left"/>
              <w:rPr>
                <w:rFonts w:cs="Tahoma"/>
              </w:rPr>
            </w:pPr>
            <w:r w:rsidRPr="002763BB">
              <w:rPr>
                <w:rFonts w:cs="Tahoma"/>
              </w:rPr>
              <w:t>Land adjoining Lot 50 in Deposited Plan 755632</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34</w:t>
            </w:r>
          </w:p>
        </w:tc>
        <w:tc>
          <w:tcPr>
            <w:tcW w:w="674" w:type="pct"/>
          </w:tcPr>
          <w:p w:rsidR="005F7DAC" w:rsidRPr="002763BB" w:rsidRDefault="005F7DAC" w:rsidP="005F7DAC">
            <w:pPr>
              <w:spacing w:line="240" w:lineRule="auto"/>
              <w:jc w:val="left"/>
              <w:rPr>
                <w:rFonts w:cs="Tahoma"/>
              </w:rPr>
            </w:pPr>
            <w:r w:rsidRPr="009D5EFD">
              <w:rPr>
                <w:rFonts w:cs="Tahoma"/>
              </w:rPr>
              <w:t>17</w:t>
            </w:r>
          </w:p>
        </w:tc>
        <w:tc>
          <w:tcPr>
            <w:tcW w:w="1872" w:type="pct"/>
          </w:tcPr>
          <w:p w:rsidR="005F7DAC" w:rsidRPr="002763BB" w:rsidRDefault="005F7DAC" w:rsidP="005F7DAC">
            <w:pPr>
              <w:spacing w:line="240" w:lineRule="auto"/>
              <w:jc w:val="left"/>
              <w:rPr>
                <w:rFonts w:cs="Tahoma"/>
              </w:rPr>
            </w:pPr>
            <w:r w:rsidRPr="009D5EFD">
              <w:rPr>
                <w:rFonts w:cs="Tahoma"/>
              </w:rPr>
              <w:t>53/755632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34</w:t>
            </w:r>
          </w:p>
        </w:tc>
        <w:tc>
          <w:tcPr>
            <w:tcW w:w="674" w:type="pct"/>
          </w:tcPr>
          <w:p w:rsidR="005F7DAC" w:rsidRPr="002763BB" w:rsidRDefault="005F7DAC" w:rsidP="005F7DAC">
            <w:pPr>
              <w:spacing w:line="240" w:lineRule="auto"/>
              <w:jc w:val="left"/>
              <w:rPr>
                <w:rFonts w:cs="Tahoma"/>
              </w:rPr>
            </w:pPr>
            <w:r w:rsidRPr="002763BB">
              <w:rPr>
                <w:rFonts w:cs="Tahoma"/>
              </w:rPr>
              <w:t>19</w:t>
            </w:r>
          </w:p>
        </w:tc>
        <w:tc>
          <w:tcPr>
            <w:tcW w:w="1872" w:type="pct"/>
          </w:tcPr>
          <w:p w:rsidR="005F7DAC" w:rsidRPr="002763BB" w:rsidRDefault="005F7DAC" w:rsidP="005F7DAC">
            <w:pPr>
              <w:spacing w:line="240" w:lineRule="auto"/>
              <w:jc w:val="left"/>
              <w:rPr>
                <w:rFonts w:cs="Tahoma"/>
              </w:rPr>
            </w:pPr>
            <w:r w:rsidRPr="002763BB">
              <w:rPr>
                <w:rFonts w:cs="Tahoma"/>
              </w:rPr>
              <w:t>Land adjoining Lot 52 and 53 in Deposited Plan 755632</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34</w:t>
            </w:r>
          </w:p>
        </w:tc>
        <w:tc>
          <w:tcPr>
            <w:tcW w:w="674" w:type="pct"/>
          </w:tcPr>
          <w:p w:rsidR="005F7DAC" w:rsidRPr="002763BB" w:rsidRDefault="005F7DAC" w:rsidP="005F7DAC">
            <w:pPr>
              <w:spacing w:line="240" w:lineRule="auto"/>
              <w:jc w:val="left"/>
              <w:rPr>
                <w:rFonts w:cs="Tahoma"/>
              </w:rPr>
            </w:pPr>
            <w:r w:rsidRPr="002763BB">
              <w:rPr>
                <w:rFonts w:cs="Tahoma"/>
              </w:rPr>
              <w:t>20</w:t>
            </w:r>
          </w:p>
        </w:tc>
        <w:tc>
          <w:tcPr>
            <w:tcW w:w="1872" w:type="pct"/>
          </w:tcPr>
          <w:p w:rsidR="005F7DAC" w:rsidRPr="002763BB" w:rsidRDefault="005F7DAC" w:rsidP="005F7DAC">
            <w:pPr>
              <w:spacing w:line="240" w:lineRule="auto"/>
              <w:jc w:val="left"/>
              <w:rPr>
                <w:rFonts w:cs="Tahoma"/>
              </w:rPr>
            </w:pPr>
            <w:r w:rsidRPr="002763BB">
              <w:rPr>
                <w:rFonts w:cs="Tahoma"/>
              </w:rPr>
              <w:t>Land adjoining Lot 47 in Deposited Plan 755632</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34</w:t>
            </w:r>
          </w:p>
        </w:tc>
        <w:tc>
          <w:tcPr>
            <w:tcW w:w="674" w:type="pct"/>
          </w:tcPr>
          <w:p w:rsidR="005F7DAC" w:rsidRPr="002763BB" w:rsidRDefault="005F7DAC" w:rsidP="005F7DAC">
            <w:pPr>
              <w:spacing w:line="240" w:lineRule="auto"/>
              <w:jc w:val="left"/>
              <w:rPr>
                <w:rFonts w:cs="Tahoma"/>
              </w:rPr>
            </w:pPr>
            <w:r w:rsidRPr="002763BB">
              <w:rPr>
                <w:rFonts w:cs="Tahoma"/>
              </w:rPr>
              <w:t>23</w:t>
            </w:r>
          </w:p>
        </w:tc>
        <w:tc>
          <w:tcPr>
            <w:tcW w:w="1872" w:type="pct"/>
          </w:tcPr>
          <w:p w:rsidR="005F7DAC" w:rsidRPr="002763BB" w:rsidRDefault="005F7DAC" w:rsidP="005F7DAC">
            <w:pPr>
              <w:spacing w:line="240" w:lineRule="auto"/>
              <w:jc w:val="left"/>
              <w:rPr>
                <w:rFonts w:cs="Tahoma"/>
              </w:rPr>
            </w:pPr>
            <w:r w:rsidRPr="002763BB">
              <w:rPr>
                <w:rFonts w:cs="Tahoma"/>
              </w:rPr>
              <w:t>Land adjoining Lots 134 and 153 in Deposited Plan 755620</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34</w:t>
            </w:r>
          </w:p>
        </w:tc>
        <w:tc>
          <w:tcPr>
            <w:tcW w:w="674" w:type="pct"/>
          </w:tcPr>
          <w:p w:rsidR="005F7DAC" w:rsidRPr="002763BB" w:rsidRDefault="005F7DAC" w:rsidP="005F7DAC">
            <w:pPr>
              <w:spacing w:line="240" w:lineRule="auto"/>
              <w:jc w:val="left"/>
              <w:rPr>
                <w:rFonts w:cs="Tahoma"/>
              </w:rPr>
            </w:pPr>
            <w:r w:rsidRPr="002763BB">
              <w:rPr>
                <w:rFonts w:cs="Tahoma"/>
              </w:rPr>
              <w:t>25</w:t>
            </w:r>
          </w:p>
        </w:tc>
        <w:tc>
          <w:tcPr>
            <w:tcW w:w="1872" w:type="pct"/>
          </w:tcPr>
          <w:p w:rsidR="005F7DAC" w:rsidRPr="002763BB" w:rsidRDefault="005F7DAC" w:rsidP="005F7DAC">
            <w:pPr>
              <w:spacing w:line="240" w:lineRule="auto"/>
              <w:jc w:val="left"/>
              <w:rPr>
                <w:rFonts w:cs="Tahoma"/>
              </w:rPr>
            </w:pPr>
            <w:r w:rsidRPr="002763BB">
              <w:rPr>
                <w:rFonts w:cs="Tahoma"/>
              </w:rPr>
              <w:t>Land adjoining Lot 91 in Deposited Plan 755632</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34</w:t>
            </w:r>
          </w:p>
        </w:tc>
        <w:tc>
          <w:tcPr>
            <w:tcW w:w="674" w:type="pct"/>
          </w:tcPr>
          <w:p w:rsidR="005F7DAC" w:rsidRPr="002763BB" w:rsidRDefault="005F7DAC" w:rsidP="005F7DAC">
            <w:pPr>
              <w:spacing w:line="240" w:lineRule="auto"/>
              <w:jc w:val="left"/>
              <w:rPr>
                <w:rFonts w:cs="Tahoma"/>
              </w:rPr>
            </w:pPr>
            <w:r w:rsidRPr="002763BB">
              <w:rPr>
                <w:rFonts w:cs="Tahoma"/>
              </w:rPr>
              <w:t>26</w:t>
            </w:r>
          </w:p>
        </w:tc>
        <w:tc>
          <w:tcPr>
            <w:tcW w:w="1872" w:type="pct"/>
          </w:tcPr>
          <w:p w:rsidR="005F7DAC" w:rsidRPr="002763BB" w:rsidRDefault="005F7DAC" w:rsidP="005F7DAC">
            <w:pPr>
              <w:spacing w:line="240" w:lineRule="auto"/>
              <w:jc w:val="left"/>
              <w:rPr>
                <w:rFonts w:cs="Tahoma"/>
              </w:rPr>
            </w:pPr>
            <w:r w:rsidRPr="002763BB">
              <w:rPr>
                <w:rFonts w:cs="Tahoma"/>
              </w:rPr>
              <w:t>Land adjoining Lots 49, 50, 48, 51 and 33 in Deposited Plan 755632</w:t>
            </w:r>
          </w:p>
        </w:tc>
        <w:tc>
          <w:tcPr>
            <w:tcW w:w="1872" w:type="pct"/>
          </w:tcPr>
          <w:p w:rsidR="005F7DAC" w:rsidRPr="00754459" w:rsidRDefault="005F7DAC" w:rsidP="005F7DAC">
            <w:pPr>
              <w:spacing w:line="240" w:lineRule="auto"/>
              <w:jc w:val="left"/>
              <w:rPr>
                <w:rFonts w:cs="Tahoma"/>
              </w:rPr>
            </w:pPr>
            <w:r>
              <w:rPr>
                <w:rFonts w:cs="Tahoma"/>
              </w:rPr>
              <w:t>Only that part</w:t>
            </w:r>
            <w:r>
              <w:rPr>
                <w:rFonts w:cs="Tahoma"/>
                <w:b/>
              </w:rPr>
              <w:t xml:space="preserve"> </w:t>
            </w:r>
            <w:r>
              <w:rPr>
                <w:rFonts w:cs="Tahoma"/>
              </w:rPr>
              <w:t xml:space="preserve">of the lotnot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34</w:t>
            </w:r>
          </w:p>
        </w:tc>
        <w:tc>
          <w:tcPr>
            <w:tcW w:w="674" w:type="pct"/>
          </w:tcPr>
          <w:p w:rsidR="005F7DAC" w:rsidRPr="002763BB" w:rsidRDefault="005F7DAC" w:rsidP="005F7DAC">
            <w:pPr>
              <w:spacing w:line="240" w:lineRule="auto"/>
              <w:jc w:val="left"/>
              <w:rPr>
                <w:rFonts w:cs="Tahoma"/>
              </w:rPr>
            </w:pPr>
            <w:r w:rsidRPr="002763BB">
              <w:rPr>
                <w:rFonts w:cs="Tahoma"/>
              </w:rPr>
              <w:t>30</w:t>
            </w:r>
          </w:p>
        </w:tc>
        <w:tc>
          <w:tcPr>
            <w:tcW w:w="1872" w:type="pct"/>
          </w:tcPr>
          <w:p w:rsidR="005F7DAC" w:rsidRPr="002763BB" w:rsidRDefault="005F7DAC" w:rsidP="005F7DAC">
            <w:pPr>
              <w:spacing w:line="240" w:lineRule="auto"/>
              <w:jc w:val="left"/>
              <w:rPr>
                <w:rFonts w:cs="Tahoma"/>
              </w:rPr>
            </w:pPr>
            <w:r w:rsidRPr="002763BB">
              <w:rPr>
                <w:rFonts w:cs="Tahoma"/>
              </w:rPr>
              <w:t>Land adjoining Lots 44 and 64 in Deposited Plan 755632</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34</w:t>
            </w:r>
          </w:p>
        </w:tc>
        <w:tc>
          <w:tcPr>
            <w:tcW w:w="674" w:type="pct"/>
          </w:tcPr>
          <w:p w:rsidR="005F7DAC" w:rsidRPr="002763BB" w:rsidRDefault="005F7DAC" w:rsidP="005F7DAC">
            <w:pPr>
              <w:spacing w:line="240" w:lineRule="auto"/>
              <w:jc w:val="left"/>
              <w:rPr>
                <w:rFonts w:cs="Tahoma"/>
              </w:rPr>
            </w:pPr>
            <w:r w:rsidRPr="002763BB">
              <w:rPr>
                <w:rFonts w:cs="Tahoma"/>
              </w:rPr>
              <w:t>32</w:t>
            </w:r>
          </w:p>
        </w:tc>
        <w:tc>
          <w:tcPr>
            <w:tcW w:w="1872" w:type="pct"/>
          </w:tcPr>
          <w:p w:rsidR="005F7DAC" w:rsidRPr="002763BB" w:rsidRDefault="005F7DAC" w:rsidP="005F7DAC">
            <w:pPr>
              <w:spacing w:line="240" w:lineRule="auto"/>
              <w:jc w:val="left"/>
              <w:rPr>
                <w:rFonts w:cs="Tahoma"/>
              </w:rPr>
            </w:pPr>
            <w:r w:rsidRPr="002763BB">
              <w:rPr>
                <w:rFonts w:cs="Tahoma"/>
              </w:rPr>
              <w:t>59/755620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34</w:t>
            </w:r>
          </w:p>
        </w:tc>
        <w:tc>
          <w:tcPr>
            <w:tcW w:w="674" w:type="pct"/>
          </w:tcPr>
          <w:p w:rsidR="005F7DAC" w:rsidRPr="002763BB" w:rsidRDefault="005F7DAC" w:rsidP="005F7DAC">
            <w:pPr>
              <w:spacing w:line="240" w:lineRule="auto"/>
              <w:jc w:val="left"/>
              <w:rPr>
                <w:rFonts w:cs="Tahoma"/>
              </w:rPr>
            </w:pPr>
            <w:r w:rsidRPr="002763BB">
              <w:rPr>
                <w:rFonts w:cs="Tahoma"/>
              </w:rPr>
              <w:t>33</w:t>
            </w:r>
          </w:p>
        </w:tc>
        <w:tc>
          <w:tcPr>
            <w:tcW w:w="1872" w:type="pct"/>
          </w:tcPr>
          <w:p w:rsidR="005F7DAC" w:rsidRPr="002763BB" w:rsidRDefault="005F7DAC" w:rsidP="005F7DAC">
            <w:pPr>
              <w:spacing w:line="240" w:lineRule="auto"/>
              <w:jc w:val="left"/>
              <w:rPr>
                <w:rFonts w:cs="Tahoma"/>
              </w:rPr>
            </w:pPr>
            <w:r w:rsidRPr="002763BB">
              <w:rPr>
                <w:rFonts w:cs="Tahoma"/>
              </w:rPr>
              <w:t>Land adjoining State Forest and near Lot 13 in Deposited Plan 755620</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34</w:t>
            </w:r>
          </w:p>
        </w:tc>
        <w:tc>
          <w:tcPr>
            <w:tcW w:w="674" w:type="pct"/>
          </w:tcPr>
          <w:p w:rsidR="005F7DAC" w:rsidRPr="002763BB" w:rsidRDefault="005F7DAC" w:rsidP="005F7DAC">
            <w:pPr>
              <w:spacing w:line="240" w:lineRule="auto"/>
              <w:jc w:val="left"/>
              <w:rPr>
                <w:rFonts w:cs="Tahoma"/>
              </w:rPr>
            </w:pPr>
            <w:r w:rsidRPr="002763BB">
              <w:rPr>
                <w:rFonts w:cs="Tahoma"/>
              </w:rPr>
              <w:t>34</w:t>
            </w:r>
          </w:p>
        </w:tc>
        <w:tc>
          <w:tcPr>
            <w:tcW w:w="1872" w:type="pct"/>
          </w:tcPr>
          <w:p w:rsidR="005F7DAC" w:rsidRPr="002763BB" w:rsidRDefault="005F7DAC" w:rsidP="005F7DAC">
            <w:pPr>
              <w:spacing w:line="240" w:lineRule="auto"/>
              <w:jc w:val="left"/>
              <w:rPr>
                <w:rFonts w:cs="Tahoma"/>
              </w:rPr>
            </w:pPr>
            <w:r w:rsidRPr="002763BB">
              <w:rPr>
                <w:rFonts w:cs="Tahoma"/>
              </w:rPr>
              <w:t>Land adjoining Lot 153 in Deposited Plan 755620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35</w:t>
            </w:r>
          </w:p>
        </w:tc>
        <w:tc>
          <w:tcPr>
            <w:tcW w:w="674" w:type="pct"/>
          </w:tcPr>
          <w:p w:rsidR="005F7DAC" w:rsidRPr="002763BB" w:rsidRDefault="005F7DAC" w:rsidP="005F7DAC">
            <w:pPr>
              <w:spacing w:line="240" w:lineRule="auto"/>
              <w:jc w:val="left"/>
              <w:rPr>
                <w:rFonts w:cs="Tahoma"/>
              </w:rPr>
            </w:pPr>
            <w:r w:rsidRPr="002763BB">
              <w:rPr>
                <w:rFonts w:cs="Tahoma"/>
              </w:rPr>
              <w:t>11</w:t>
            </w:r>
          </w:p>
        </w:tc>
        <w:tc>
          <w:tcPr>
            <w:tcW w:w="1872" w:type="pct"/>
          </w:tcPr>
          <w:p w:rsidR="005F7DAC" w:rsidRPr="002763BB" w:rsidRDefault="005F7DAC" w:rsidP="005F7DAC">
            <w:pPr>
              <w:spacing w:line="240" w:lineRule="auto"/>
              <w:jc w:val="left"/>
              <w:rPr>
                <w:rFonts w:cs="Tahoma"/>
              </w:rPr>
            </w:pPr>
            <w:r w:rsidRPr="002763BB">
              <w:rPr>
                <w:rFonts w:cs="Tahoma"/>
              </w:rPr>
              <w:t>34/755601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35</w:t>
            </w:r>
          </w:p>
        </w:tc>
        <w:tc>
          <w:tcPr>
            <w:tcW w:w="674" w:type="pct"/>
          </w:tcPr>
          <w:p w:rsidR="005F7DAC" w:rsidRPr="002763BB" w:rsidRDefault="005F7DAC" w:rsidP="005F7DAC">
            <w:pPr>
              <w:spacing w:line="240" w:lineRule="auto"/>
              <w:jc w:val="left"/>
              <w:rPr>
                <w:rFonts w:cs="Tahoma"/>
              </w:rPr>
            </w:pPr>
            <w:r w:rsidRPr="002763BB">
              <w:rPr>
                <w:rFonts w:cs="Tahoma"/>
              </w:rPr>
              <w:t>34</w:t>
            </w:r>
          </w:p>
        </w:tc>
        <w:tc>
          <w:tcPr>
            <w:tcW w:w="1872" w:type="pct"/>
          </w:tcPr>
          <w:p w:rsidR="005F7DAC" w:rsidRPr="002763BB" w:rsidRDefault="005F7DAC" w:rsidP="005F7DAC">
            <w:pPr>
              <w:spacing w:line="240" w:lineRule="auto"/>
              <w:jc w:val="left"/>
              <w:rPr>
                <w:rFonts w:cs="Tahoma"/>
              </w:rPr>
            </w:pPr>
            <w:r w:rsidRPr="002763BB">
              <w:rPr>
                <w:rFonts w:cs="Tahoma"/>
              </w:rPr>
              <w:t>7300/1144154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35</w:t>
            </w:r>
          </w:p>
        </w:tc>
        <w:tc>
          <w:tcPr>
            <w:tcW w:w="674" w:type="pct"/>
          </w:tcPr>
          <w:p w:rsidR="005F7DAC" w:rsidRPr="002763BB" w:rsidRDefault="005F7DAC" w:rsidP="005F7DAC">
            <w:pPr>
              <w:spacing w:line="240" w:lineRule="auto"/>
              <w:jc w:val="left"/>
              <w:rPr>
                <w:rFonts w:cs="Tahoma"/>
              </w:rPr>
            </w:pPr>
            <w:r w:rsidRPr="002763BB">
              <w:rPr>
                <w:rFonts w:cs="Tahoma"/>
              </w:rPr>
              <w:t>51</w:t>
            </w:r>
          </w:p>
        </w:tc>
        <w:tc>
          <w:tcPr>
            <w:tcW w:w="1872" w:type="pct"/>
          </w:tcPr>
          <w:p w:rsidR="005F7DAC" w:rsidRPr="002763BB" w:rsidRDefault="005F7DAC" w:rsidP="005F7DAC">
            <w:pPr>
              <w:spacing w:line="240" w:lineRule="auto"/>
              <w:jc w:val="left"/>
              <w:rPr>
                <w:rFonts w:cs="Tahoma"/>
              </w:rPr>
            </w:pPr>
            <w:r w:rsidRPr="002763BB">
              <w:rPr>
                <w:rFonts w:cs="Tahoma"/>
              </w:rPr>
              <w:t>29/755615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35</w:t>
            </w:r>
          </w:p>
        </w:tc>
        <w:tc>
          <w:tcPr>
            <w:tcW w:w="674" w:type="pct"/>
          </w:tcPr>
          <w:p w:rsidR="005F7DAC" w:rsidRPr="002763BB" w:rsidRDefault="005F7DAC" w:rsidP="005F7DAC">
            <w:pPr>
              <w:spacing w:line="240" w:lineRule="auto"/>
              <w:jc w:val="left"/>
              <w:rPr>
                <w:rFonts w:cs="Tahoma"/>
              </w:rPr>
            </w:pPr>
            <w:r w:rsidRPr="002763BB">
              <w:rPr>
                <w:rFonts w:cs="Tahoma"/>
              </w:rPr>
              <w:t>60</w:t>
            </w:r>
          </w:p>
        </w:tc>
        <w:tc>
          <w:tcPr>
            <w:tcW w:w="1872" w:type="pct"/>
          </w:tcPr>
          <w:p w:rsidR="005F7DAC" w:rsidRPr="002763BB" w:rsidRDefault="005F7DAC" w:rsidP="005F7DAC">
            <w:pPr>
              <w:spacing w:line="240" w:lineRule="auto"/>
              <w:jc w:val="left"/>
              <w:rPr>
                <w:rFonts w:cs="Tahoma"/>
              </w:rPr>
            </w:pPr>
            <w:r w:rsidRPr="002763BB">
              <w:rPr>
                <w:rFonts w:cs="Tahoma"/>
              </w:rPr>
              <w:t>31/755610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35</w:t>
            </w:r>
          </w:p>
        </w:tc>
        <w:tc>
          <w:tcPr>
            <w:tcW w:w="674" w:type="pct"/>
          </w:tcPr>
          <w:p w:rsidR="005F7DAC" w:rsidRPr="002763BB" w:rsidRDefault="005F7DAC" w:rsidP="005F7DAC">
            <w:pPr>
              <w:spacing w:line="240" w:lineRule="auto"/>
              <w:jc w:val="left"/>
              <w:rPr>
                <w:rFonts w:cs="Tahoma"/>
              </w:rPr>
            </w:pPr>
            <w:r w:rsidRPr="002763BB">
              <w:rPr>
                <w:rFonts w:cs="Tahoma"/>
              </w:rPr>
              <w:t>61</w:t>
            </w:r>
          </w:p>
        </w:tc>
        <w:tc>
          <w:tcPr>
            <w:tcW w:w="1872" w:type="pct"/>
          </w:tcPr>
          <w:p w:rsidR="005F7DAC" w:rsidRPr="002763BB" w:rsidRDefault="005F7DAC" w:rsidP="005F7DAC">
            <w:pPr>
              <w:spacing w:line="240" w:lineRule="auto"/>
              <w:jc w:val="left"/>
              <w:rPr>
                <w:rFonts w:cs="Tahoma"/>
              </w:rPr>
            </w:pPr>
            <w:r w:rsidRPr="002763BB">
              <w:rPr>
                <w:rFonts w:cs="Tahoma"/>
              </w:rPr>
              <w:t>Unidentified land adjoining lot 31 in Deposited Plan 755610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35</w:t>
            </w:r>
          </w:p>
        </w:tc>
        <w:tc>
          <w:tcPr>
            <w:tcW w:w="674" w:type="pct"/>
          </w:tcPr>
          <w:p w:rsidR="005F7DAC" w:rsidRPr="002763BB" w:rsidRDefault="005F7DAC" w:rsidP="005F7DAC">
            <w:pPr>
              <w:spacing w:line="240" w:lineRule="auto"/>
              <w:jc w:val="left"/>
              <w:rPr>
                <w:rFonts w:cs="Tahoma"/>
              </w:rPr>
            </w:pPr>
            <w:r w:rsidRPr="002763BB">
              <w:rPr>
                <w:rFonts w:cs="Tahoma"/>
              </w:rPr>
              <w:t>62</w:t>
            </w:r>
          </w:p>
        </w:tc>
        <w:tc>
          <w:tcPr>
            <w:tcW w:w="1872" w:type="pct"/>
          </w:tcPr>
          <w:p w:rsidR="005F7DAC" w:rsidRPr="002763BB" w:rsidRDefault="005F7DAC" w:rsidP="005F7DAC">
            <w:pPr>
              <w:spacing w:line="240" w:lineRule="auto"/>
              <w:jc w:val="left"/>
              <w:rPr>
                <w:rFonts w:cs="Tahoma"/>
              </w:rPr>
            </w:pPr>
            <w:r w:rsidRPr="002763BB">
              <w:rPr>
                <w:rFonts w:cs="Tahoma"/>
              </w:rPr>
              <w:t>30/755610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35</w:t>
            </w:r>
          </w:p>
        </w:tc>
        <w:tc>
          <w:tcPr>
            <w:tcW w:w="674" w:type="pct"/>
          </w:tcPr>
          <w:p w:rsidR="005F7DAC" w:rsidRPr="002763BB" w:rsidRDefault="005F7DAC" w:rsidP="005F7DAC">
            <w:pPr>
              <w:spacing w:line="240" w:lineRule="auto"/>
              <w:jc w:val="left"/>
              <w:rPr>
                <w:rFonts w:cs="Tahoma"/>
              </w:rPr>
            </w:pPr>
            <w:r w:rsidRPr="002763BB">
              <w:rPr>
                <w:rFonts w:cs="Tahoma"/>
              </w:rPr>
              <w:t>63</w:t>
            </w:r>
          </w:p>
        </w:tc>
        <w:tc>
          <w:tcPr>
            <w:tcW w:w="1872" w:type="pct"/>
          </w:tcPr>
          <w:p w:rsidR="005F7DAC" w:rsidRPr="002763BB" w:rsidRDefault="005F7DAC" w:rsidP="005F7DAC">
            <w:pPr>
              <w:spacing w:line="240" w:lineRule="auto"/>
              <w:jc w:val="left"/>
              <w:rPr>
                <w:rFonts w:cs="Tahoma"/>
              </w:rPr>
            </w:pPr>
            <w:r w:rsidRPr="002763BB">
              <w:rPr>
                <w:rFonts w:cs="Tahoma"/>
              </w:rPr>
              <w:t>33/755615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Borders>
              <w:bottom w:val="single" w:sz="4" w:space="0" w:color="auto"/>
            </w:tcBorders>
          </w:tcPr>
          <w:p w:rsidR="005F7DAC" w:rsidRPr="00754459" w:rsidRDefault="005F7DAC" w:rsidP="005F7DAC">
            <w:pPr>
              <w:spacing w:line="240" w:lineRule="auto"/>
              <w:jc w:val="left"/>
            </w:pPr>
            <w:r w:rsidRPr="00754459">
              <w:t>35</w:t>
            </w:r>
          </w:p>
        </w:tc>
        <w:tc>
          <w:tcPr>
            <w:tcW w:w="674" w:type="pct"/>
            <w:tcBorders>
              <w:bottom w:val="single" w:sz="4" w:space="0" w:color="auto"/>
            </w:tcBorders>
          </w:tcPr>
          <w:p w:rsidR="005F7DAC" w:rsidRPr="002763BB" w:rsidRDefault="005F7DAC" w:rsidP="005F7DAC">
            <w:pPr>
              <w:spacing w:line="240" w:lineRule="auto"/>
              <w:jc w:val="left"/>
              <w:rPr>
                <w:rFonts w:cs="Tahoma"/>
              </w:rPr>
            </w:pPr>
            <w:r w:rsidRPr="002763BB">
              <w:rPr>
                <w:rFonts w:cs="Tahoma"/>
              </w:rPr>
              <w:t>64</w:t>
            </w:r>
          </w:p>
        </w:tc>
        <w:tc>
          <w:tcPr>
            <w:tcW w:w="1872" w:type="pct"/>
            <w:tcBorders>
              <w:bottom w:val="single" w:sz="4" w:space="0" w:color="auto"/>
            </w:tcBorders>
          </w:tcPr>
          <w:p w:rsidR="005F7DAC" w:rsidRPr="002763BB" w:rsidRDefault="005F7DAC" w:rsidP="005F7DAC">
            <w:pPr>
              <w:spacing w:line="240" w:lineRule="auto"/>
              <w:jc w:val="left"/>
              <w:rPr>
                <w:rFonts w:cs="Tahoma"/>
              </w:rPr>
            </w:pPr>
            <w:r w:rsidRPr="002763BB">
              <w:rPr>
                <w:rFonts w:cs="Tahoma"/>
              </w:rPr>
              <w:t>Unidentified land adjoining Lots 32 and 31 in Deposited Plan 755615</w:t>
            </w:r>
          </w:p>
        </w:tc>
        <w:tc>
          <w:tcPr>
            <w:tcW w:w="1872" w:type="pct"/>
            <w:tcBorders>
              <w:bottom w:val="single" w:sz="4" w:space="0" w:color="auto"/>
            </w:tcBorders>
          </w:tcPr>
          <w:p w:rsidR="005F7DAC" w:rsidRPr="00754459" w:rsidRDefault="005F7DAC" w:rsidP="005F7DAC">
            <w:pPr>
              <w:spacing w:line="240" w:lineRule="auto"/>
              <w:jc w:val="left"/>
              <w:rPr>
                <w:rFonts w:cs="Tahoma"/>
              </w:rPr>
            </w:pPr>
          </w:p>
        </w:tc>
      </w:tr>
      <w:tr w:rsidR="005F7DAC" w:rsidRPr="00115719" w:rsidTr="005F7DAC">
        <w:tc>
          <w:tcPr>
            <w:tcW w:w="582" w:type="pct"/>
            <w:shd w:val="clear" w:color="auto" w:fill="FFFFFF"/>
          </w:tcPr>
          <w:p w:rsidR="005F7DAC" w:rsidRPr="00754459" w:rsidRDefault="005F7DAC" w:rsidP="005F7DAC">
            <w:pPr>
              <w:spacing w:line="240" w:lineRule="auto"/>
              <w:jc w:val="left"/>
            </w:pPr>
            <w:r w:rsidRPr="00A07DED">
              <w:t>35</w:t>
            </w:r>
          </w:p>
        </w:tc>
        <w:tc>
          <w:tcPr>
            <w:tcW w:w="674" w:type="pct"/>
            <w:shd w:val="clear" w:color="auto" w:fill="FFFFFF"/>
          </w:tcPr>
          <w:p w:rsidR="005F7DAC" w:rsidRPr="00D863D1" w:rsidRDefault="005F7DAC" w:rsidP="005F7DAC">
            <w:pPr>
              <w:spacing w:line="240" w:lineRule="auto"/>
              <w:jc w:val="left"/>
              <w:rPr>
                <w:rFonts w:cs="Tahoma"/>
              </w:rPr>
            </w:pPr>
            <w:r w:rsidRPr="009D5EFD">
              <w:rPr>
                <w:rFonts w:cs="Tahoma"/>
              </w:rPr>
              <w:t>65</w:t>
            </w:r>
          </w:p>
        </w:tc>
        <w:tc>
          <w:tcPr>
            <w:tcW w:w="1872" w:type="pct"/>
            <w:shd w:val="clear" w:color="auto" w:fill="FFFFFF"/>
          </w:tcPr>
          <w:p w:rsidR="005F7DAC" w:rsidRPr="00D863D1" w:rsidRDefault="005F7DAC" w:rsidP="005F7DAC">
            <w:pPr>
              <w:spacing w:line="240" w:lineRule="auto"/>
              <w:jc w:val="left"/>
              <w:rPr>
                <w:rFonts w:cs="Tahoma"/>
              </w:rPr>
            </w:pPr>
            <w:r w:rsidRPr="009D5EFD">
              <w:rPr>
                <w:rFonts w:cs="Tahoma"/>
              </w:rPr>
              <w:t>43/ 755615</w:t>
            </w:r>
          </w:p>
        </w:tc>
        <w:tc>
          <w:tcPr>
            <w:tcW w:w="1872" w:type="pct"/>
            <w:shd w:val="clear" w:color="auto" w:fill="FFFFFF"/>
          </w:tcPr>
          <w:p w:rsidR="005F7DAC" w:rsidRPr="00D11861" w:rsidRDefault="005F7DAC" w:rsidP="005F7DAC">
            <w:pPr>
              <w:autoSpaceDE w:val="0"/>
              <w:autoSpaceDN w:val="0"/>
              <w:adjustRightInd w:val="0"/>
              <w:spacing w:line="240" w:lineRule="auto"/>
              <w:jc w:val="left"/>
              <w:rPr>
                <w:rFonts w:cs="Tahoma"/>
                <w:color w:val="000000"/>
              </w:rPr>
            </w:pPr>
            <w:r w:rsidRPr="00D11861">
              <w:rPr>
                <w:rFonts w:cs="Tahoma"/>
                <w:color w:val="000000"/>
              </w:rPr>
              <w:t>Only that part of the lot that is reserved under the National Parks and Wildlife Act (NSW) (1974) at the date of this determination</w:t>
            </w:r>
          </w:p>
        </w:tc>
      </w:tr>
      <w:tr w:rsidR="005F7DAC" w:rsidRPr="00115719" w:rsidTr="005F7DAC">
        <w:tc>
          <w:tcPr>
            <w:tcW w:w="582" w:type="pct"/>
          </w:tcPr>
          <w:p w:rsidR="005F7DAC" w:rsidRPr="00754459" w:rsidRDefault="005F7DAC" w:rsidP="005F7DAC">
            <w:pPr>
              <w:spacing w:line="240" w:lineRule="auto"/>
              <w:jc w:val="left"/>
            </w:pPr>
            <w:r w:rsidRPr="00754459">
              <w:t>35</w:t>
            </w:r>
          </w:p>
        </w:tc>
        <w:tc>
          <w:tcPr>
            <w:tcW w:w="674" w:type="pct"/>
          </w:tcPr>
          <w:p w:rsidR="005F7DAC" w:rsidRPr="002763BB" w:rsidRDefault="005F7DAC" w:rsidP="005F7DAC">
            <w:pPr>
              <w:spacing w:line="240" w:lineRule="auto"/>
              <w:jc w:val="left"/>
              <w:rPr>
                <w:rFonts w:cs="Tahoma"/>
              </w:rPr>
            </w:pPr>
            <w:r w:rsidRPr="002763BB">
              <w:rPr>
                <w:rFonts w:cs="Tahoma"/>
              </w:rPr>
              <w:t>66</w:t>
            </w:r>
          </w:p>
        </w:tc>
        <w:tc>
          <w:tcPr>
            <w:tcW w:w="1872" w:type="pct"/>
          </w:tcPr>
          <w:p w:rsidR="005F7DAC" w:rsidRPr="002763BB" w:rsidRDefault="005F7DAC" w:rsidP="005F7DAC">
            <w:pPr>
              <w:spacing w:line="240" w:lineRule="auto"/>
              <w:jc w:val="left"/>
              <w:rPr>
                <w:rFonts w:cs="Tahoma"/>
              </w:rPr>
            </w:pPr>
            <w:r w:rsidRPr="002763BB">
              <w:rPr>
                <w:rFonts w:cs="Tahoma"/>
              </w:rPr>
              <w:t>Unidentified Land adjoining Lots 30, 31, 32, 33, 43, 46, 47, 49 and 50 in Deposited Plan 755615</w:t>
            </w:r>
          </w:p>
        </w:tc>
        <w:tc>
          <w:tcPr>
            <w:tcW w:w="1872" w:type="pct"/>
          </w:tcPr>
          <w:p w:rsidR="005F7DAC" w:rsidRPr="00D11861" w:rsidRDefault="005F7DAC" w:rsidP="005F7DAC">
            <w:pPr>
              <w:spacing w:line="240" w:lineRule="auto"/>
              <w:jc w:val="left"/>
              <w:rPr>
                <w:rFonts w:cs="Tahoma"/>
              </w:rPr>
            </w:pPr>
          </w:p>
        </w:tc>
      </w:tr>
      <w:tr w:rsidR="005F7DAC" w:rsidRPr="00115719" w:rsidTr="005F7DAC">
        <w:tc>
          <w:tcPr>
            <w:tcW w:w="582" w:type="pct"/>
            <w:tcBorders>
              <w:bottom w:val="single" w:sz="4" w:space="0" w:color="auto"/>
            </w:tcBorders>
          </w:tcPr>
          <w:p w:rsidR="005F7DAC" w:rsidRPr="00754459" w:rsidRDefault="005F7DAC" w:rsidP="005F7DAC">
            <w:pPr>
              <w:spacing w:line="240" w:lineRule="auto"/>
              <w:jc w:val="left"/>
            </w:pPr>
            <w:r w:rsidRPr="00754459">
              <w:t>35</w:t>
            </w:r>
          </w:p>
        </w:tc>
        <w:tc>
          <w:tcPr>
            <w:tcW w:w="674" w:type="pct"/>
            <w:tcBorders>
              <w:bottom w:val="single" w:sz="4" w:space="0" w:color="auto"/>
            </w:tcBorders>
          </w:tcPr>
          <w:p w:rsidR="005F7DAC" w:rsidRPr="002763BB" w:rsidRDefault="005F7DAC" w:rsidP="005F7DAC">
            <w:pPr>
              <w:spacing w:line="240" w:lineRule="auto"/>
              <w:jc w:val="left"/>
              <w:rPr>
                <w:rFonts w:cs="Tahoma"/>
              </w:rPr>
            </w:pPr>
            <w:r w:rsidRPr="002763BB">
              <w:rPr>
                <w:rFonts w:cs="Tahoma"/>
              </w:rPr>
              <w:t>67</w:t>
            </w:r>
          </w:p>
        </w:tc>
        <w:tc>
          <w:tcPr>
            <w:tcW w:w="1872" w:type="pct"/>
            <w:tcBorders>
              <w:bottom w:val="single" w:sz="4" w:space="0" w:color="auto"/>
            </w:tcBorders>
          </w:tcPr>
          <w:p w:rsidR="005F7DAC" w:rsidRPr="002763BB" w:rsidRDefault="005F7DAC" w:rsidP="005F7DAC">
            <w:pPr>
              <w:spacing w:line="240" w:lineRule="auto"/>
              <w:jc w:val="left"/>
              <w:rPr>
                <w:rFonts w:cs="Tahoma"/>
              </w:rPr>
            </w:pPr>
            <w:r w:rsidRPr="002763BB">
              <w:rPr>
                <w:rFonts w:cs="Tahoma"/>
              </w:rPr>
              <w:t>46/755615</w:t>
            </w:r>
          </w:p>
        </w:tc>
        <w:tc>
          <w:tcPr>
            <w:tcW w:w="1872" w:type="pct"/>
            <w:tcBorders>
              <w:bottom w:val="single" w:sz="4" w:space="0" w:color="auto"/>
            </w:tcBorders>
          </w:tcPr>
          <w:p w:rsidR="005F7DAC" w:rsidRPr="00D11861" w:rsidRDefault="005F7DAC" w:rsidP="005F7DAC">
            <w:pPr>
              <w:spacing w:line="240" w:lineRule="auto"/>
              <w:jc w:val="left"/>
              <w:rPr>
                <w:rFonts w:cs="Tahoma"/>
              </w:rPr>
            </w:pPr>
          </w:p>
        </w:tc>
      </w:tr>
      <w:tr w:rsidR="005F7DAC" w:rsidRPr="00115719" w:rsidTr="005F7DAC">
        <w:tc>
          <w:tcPr>
            <w:tcW w:w="582" w:type="pct"/>
            <w:shd w:val="clear" w:color="auto" w:fill="FFFFFF"/>
          </w:tcPr>
          <w:p w:rsidR="005F7DAC" w:rsidRPr="00754459" w:rsidRDefault="005F7DAC" w:rsidP="005F7DAC">
            <w:pPr>
              <w:spacing w:line="240" w:lineRule="auto"/>
              <w:jc w:val="left"/>
            </w:pPr>
            <w:r w:rsidRPr="00A07DED">
              <w:lastRenderedPageBreak/>
              <w:t>35</w:t>
            </w:r>
          </w:p>
        </w:tc>
        <w:tc>
          <w:tcPr>
            <w:tcW w:w="674" w:type="pct"/>
            <w:shd w:val="clear" w:color="auto" w:fill="FFFFFF"/>
          </w:tcPr>
          <w:p w:rsidR="005F7DAC" w:rsidRPr="005C7398" w:rsidRDefault="005F7DAC" w:rsidP="005F7DAC">
            <w:pPr>
              <w:spacing w:line="240" w:lineRule="auto"/>
              <w:jc w:val="left"/>
              <w:rPr>
                <w:rFonts w:cs="Tahoma"/>
              </w:rPr>
            </w:pPr>
            <w:r w:rsidRPr="009D5EFD">
              <w:rPr>
                <w:rFonts w:cs="Tahoma"/>
              </w:rPr>
              <w:t>68</w:t>
            </w:r>
          </w:p>
        </w:tc>
        <w:tc>
          <w:tcPr>
            <w:tcW w:w="1872" w:type="pct"/>
            <w:shd w:val="clear" w:color="auto" w:fill="FFFFFF"/>
          </w:tcPr>
          <w:p w:rsidR="005F7DAC" w:rsidRPr="005C7398" w:rsidRDefault="005F7DAC" w:rsidP="005F7DAC">
            <w:pPr>
              <w:spacing w:line="240" w:lineRule="auto"/>
              <w:jc w:val="left"/>
              <w:rPr>
                <w:rFonts w:cs="Tahoma"/>
              </w:rPr>
            </w:pPr>
            <w:r w:rsidRPr="009D5EFD">
              <w:rPr>
                <w:rFonts w:cs="Tahoma"/>
              </w:rPr>
              <w:t>47/755615</w:t>
            </w:r>
          </w:p>
        </w:tc>
        <w:tc>
          <w:tcPr>
            <w:tcW w:w="1872" w:type="pct"/>
            <w:shd w:val="clear" w:color="auto" w:fill="FFFFFF"/>
          </w:tcPr>
          <w:p w:rsidR="005F7DAC" w:rsidRPr="00D11861" w:rsidRDefault="005F7DAC" w:rsidP="005F7DAC">
            <w:pPr>
              <w:autoSpaceDE w:val="0"/>
              <w:autoSpaceDN w:val="0"/>
              <w:adjustRightInd w:val="0"/>
              <w:spacing w:line="240" w:lineRule="auto"/>
              <w:jc w:val="left"/>
              <w:rPr>
                <w:rFonts w:cs="Tahoma"/>
                <w:color w:val="000000"/>
              </w:rPr>
            </w:pPr>
            <w:r w:rsidRPr="00D11861">
              <w:rPr>
                <w:rFonts w:cs="Tahoma"/>
                <w:color w:val="000000"/>
              </w:rPr>
              <w:t>Only that part of the lot that is reserved under the National Parks and Wildlife Act (NSW) (1974) at the date of this determination</w:t>
            </w:r>
          </w:p>
        </w:tc>
      </w:tr>
      <w:tr w:rsidR="005F7DAC" w:rsidRPr="00115719" w:rsidTr="005F7DAC">
        <w:tc>
          <w:tcPr>
            <w:tcW w:w="582" w:type="pct"/>
            <w:shd w:val="clear" w:color="auto" w:fill="FFFFFF"/>
          </w:tcPr>
          <w:p w:rsidR="005F7DAC" w:rsidRPr="00754459" w:rsidRDefault="005F7DAC" w:rsidP="005F7DAC">
            <w:pPr>
              <w:spacing w:line="240" w:lineRule="auto"/>
              <w:jc w:val="left"/>
            </w:pPr>
            <w:r w:rsidRPr="00A07DED">
              <w:t>35</w:t>
            </w:r>
          </w:p>
        </w:tc>
        <w:tc>
          <w:tcPr>
            <w:tcW w:w="674" w:type="pct"/>
            <w:shd w:val="clear" w:color="auto" w:fill="FFFFFF"/>
          </w:tcPr>
          <w:p w:rsidR="005F7DAC" w:rsidRPr="005C7398" w:rsidRDefault="005F7DAC" w:rsidP="005F7DAC">
            <w:pPr>
              <w:spacing w:line="240" w:lineRule="auto"/>
              <w:jc w:val="left"/>
              <w:rPr>
                <w:rFonts w:cs="Tahoma"/>
              </w:rPr>
            </w:pPr>
            <w:r w:rsidRPr="009D5EFD">
              <w:rPr>
                <w:rFonts w:cs="Tahoma"/>
              </w:rPr>
              <w:t>69</w:t>
            </w:r>
          </w:p>
        </w:tc>
        <w:tc>
          <w:tcPr>
            <w:tcW w:w="1872" w:type="pct"/>
            <w:shd w:val="clear" w:color="auto" w:fill="FFFFFF"/>
          </w:tcPr>
          <w:p w:rsidR="005F7DAC" w:rsidRPr="005C7398" w:rsidRDefault="005F7DAC" w:rsidP="005F7DAC">
            <w:pPr>
              <w:spacing w:line="240" w:lineRule="auto"/>
              <w:jc w:val="left"/>
              <w:rPr>
                <w:rFonts w:cs="Tahoma"/>
              </w:rPr>
            </w:pPr>
            <w:r w:rsidRPr="009D5EFD">
              <w:rPr>
                <w:rFonts w:cs="Tahoma"/>
              </w:rPr>
              <w:t>50/755615</w:t>
            </w:r>
          </w:p>
        </w:tc>
        <w:tc>
          <w:tcPr>
            <w:tcW w:w="1872" w:type="pct"/>
            <w:shd w:val="clear" w:color="auto" w:fill="FFFFFF"/>
          </w:tcPr>
          <w:p w:rsidR="005F7DAC" w:rsidRPr="00D11861" w:rsidRDefault="005F7DAC" w:rsidP="005F7DAC">
            <w:pPr>
              <w:autoSpaceDE w:val="0"/>
              <w:autoSpaceDN w:val="0"/>
              <w:adjustRightInd w:val="0"/>
              <w:spacing w:line="240" w:lineRule="auto"/>
              <w:jc w:val="left"/>
              <w:rPr>
                <w:rFonts w:cs="Tahoma"/>
                <w:color w:val="000000"/>
              </w:rPr>
            </w:pPr>
            <w:r w:rsidRPr="00D11861">
              <w:rPr>
                <w:rFonts w:cs="Tahoma"/>
                <w:color w:val="000000"/>
              </w:rPr>
              <w:t>Only that part of the lot that is reserved under the National Parks and Wildlife Act (NSW) (1974) at the date of this determination</w:t>
            </w:r>
          </w:p>
        </w:tc>
      </w:tr>
      <w:tr w:rsidR="005F7DAC" w:rsidRPr="00115719" w:rsidTr="005F7DAC">
        <w:tc>
          <w:tcPr>
            <w:tcW w:w="582" w:type="pct"/>
          </w:tcPr>
          <w:p w:rsidR="005F7DAC" w:rsidRPr="00754459" w:rsidRDefault="005F7DAC" w:rsidP="005F7DAC">
            <w:pPr>
              <w:spacing w:line="240" w:lineRule="auto"/>
              <w:jc w:val="left"/>
            </w:pPr>
            <w:r w:rsidRPr="00754459">
              <w:t>35</w:t>
            </w:r>
          </w:p>
        </w:tc>
        <w:tc>
          <w:tcPr>
            <w:tcW w:w="674" w:type="pct"/>
          </w:tcPr>
          <w:p w:rsidR="005F7DAC" w:rsidRPr="002763BB" w:rsidRDefault="005F7DAC" w:rsidP="005F7DAC">
            <w:pPr>
              <w:spacing w:line="240" w:lineRule="auto"/>
              <w:jc w:val="left"/>
              <w:rPr>
                <w:rFonts w:cs="Tahoma"/>
              </w:rPr>
            </w:pPr>
            <w:r w:rsidRPr="002763BB">
              <w:rPr>
                <w:rFonts w:cs="Tahoma"/>
              </w:rPr>
              <w:t>70</w:t>
            </w:r>
          </w:p>
        </w:tc>
        <w:tc>
          <w:tcPr>
            <w:tcW w:w="1872" w:type="pct"/>
          </w:tcPr>
          <w:p w:rsidR="005F7DAC" w:rsidRPr="002763BB" w:rsidRDefault="005F7DAC" w:rsidP="005F7DAC">
            <w:pPr>
              <w:spacing w:line="240" w:lineRule="auto"/>
              <w:jc w:val="left"/>
              <w:rPr>
                <w:rFonts w:cs="Tahoma"/>
              </w:rPr>
            </w:pPr>
            <w:r w:rsidRPr="002763BB">
              <w:rPr>
                <w:rFonts w:cs="Tahoma"/>
              </w:rPr>
              <w:t xml:space="preserve"> 31/ 755615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35</w:t>
            </w:r>
          </w:p>
        </w:tc>
        <w:tc>
          <w:tcPr>
            <w:tcW w:w="674" w:type="pct"/>
          </w:tcPr>
          <w:p w:rsidR="005F7DAC" w:rsidRPr="002763BB" w:rsidRDefault="005F7DAC" w:rsidP="005F7DAC">
            <w:pPr>
              <w:spacing w:line="240" w:lineRule="auto"/>
              <w:jc w:val="left"/>
              <w:rPr>
                <w:rFonts w:cs="Tahoma"/>
              </w:rPr>
            </w:pPr>
            <w:r w:rsidRPr="002763BB">
              <w:rPr>
                <w:rFonts w:cs="Tahoma"/>
              </w:rPr>
              <w:t>71</w:t>
            </w:r>
          </w:p>
        </w:tc>
        <w:tc>
          <w:tcPr>
            <w:tcW w:w="1872" w:type="pct"/>
          </w:tcPr>
          <w:p w:rsidR="005F7DAC" w:rsidRPr="002763BB" w:rsidRDefault="005F7DAC" w:rsidP="005F7DAC">
            <w:pPr>
              <w:spacing w:line="240" w:lineRule="auto"/>
              <w:jc w:val="left"/>
              <w:rPr>
                <w:rFonts w:cs="Tahoma"/>
              </w:rPr>
            </w:pPr>
            <w:r w:rsidRPr="002763BB">
              <w:rPr>
                <w:rFonts w:cs="Tahoma"/>
              </w:rPr>
              <w:t>30/755615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35</w:t>
            </w:r>
          </w:p>
        </w:tc>
        <w:tc>
          <w:tcPr>
            <w:tcW w:w="674" w:type="pct"/>
          </w:tcPr>
          <w:p w:rsidR="005F7DAC" w:rsidRPr="002763BB" w:rsidRDefault="005F7DAC" w:rsidP="005F7DAC">
            <w:pPr>
              <w:spacing w:line="240" w:lineRule="auto"/>
              <w:jc w:val="left"/>
              <w:rPr>
                <w:rFonts w:cs="Tahoma"/>
              </w:rPr>
            </w:pPr>
            <w:r w:rsidRPr="002763BB">
              <w:rPr>
                <w:rFonts w:cs="Tahoma"/>
              </w:rPr>
              <w:t>72</w:t>
            </w:r>
          </w:p>
        </w:tc>
        <w:tc>
          <w:tcPr>
            <w:tcW w:w="1872" w:type="pct"/>
          </w:tcPr>
          <w:p w:rsidR="005F7DAC" w:rsidRPr="002763BB" w:rsidRDefault="005F7DAC" w:rsidP="005F7DAC">
            <w:pPr>
              <w:spacing w:line="240" w:lineRule="auto"/>
              <w:jc w:val="left"/>
              <w:rPr>
                <w:rFonts w:cs="Tahoma"/>
              </w:rPr>
            </w:pPr>
            <w:r w:rsidRPr="002763BB">
              <w:rPr>
                <w:rFonts w:cs="Tahoma"/>
              </w:rPr>
              <w:t xml:space="preserve">7003/92715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35</w:t>
            </w:r>
          </w:p>
        </w:tc>
        <w:tc>
          <w:tcPr>
            <w:tcW w:w="674" w:type="pct"/>
          </w:tcPr>
          <w:p w:rsidR="005F7DAC" w:rsidRPr="002763BB" w:rsidRDefault="005F7DAC" w:rsidP="005F7DAC">
            <w:pPr>
              <w:spacing w:line="240" w:lineRule="auto"/>
              <w:jc w:val="left"/>
              <w:rPr>
                <w:rFonts w:cs="Tahoma"/>
              </w:rPr>
            </w:pPr>
            <w:r w:rsidRPr="002763BB">
              <w:rPr>
                <w:rFonts w:cs="Tahoma"/>
              </w:rPr>
              <w:t>73</w:t>
            </w:r>
          </w:p>
        </w:tc>
        <w:tc>
          <w:tcPr>
            <w:tcW w:w="1872" w:type="pct"/>
          </w:tcPr>
          <w:p w:rsidR="005F7DAC" w:rsidRPr="002763BB" w:rsidRDefault="005F7DAC" w:rsidP="005F7DAC">
            <w:pPr>
              <w:spacing w:line="240" w:lineRule="auto"/>
              <w:jc w:val="left"/>
              <w:rPr>
                <w:rFonts w:cs="Tahoma"/>
              </w:rPr>
            </w:pPr>
            <w:r w:rsidRPr="002763BB">
              <w:rPr>
                <w:rFonts w:cs="Tahoma"/>
              </w:rPr>
              <w:t>4/755632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35</w:t>
            </w:r>
          </w:p>
        </w:tc>
        <w:tc>
          <w:tcPr>
            <w:tcW w:w="674" w:type="pct"/>
          </w:tcPr>
          <w:p w:rsidR="005F7DAC" w:rsidRPr="002763BB" w:rsidRDefault="005F7DAC" w:rsidP="005F7DAC">
            <w:pPr>
              <w:tabs>
                <w:tab w:val="left" w:pos="810"/>
              </w:tabs>
              <w:spacing w:line="240" w:lineRule="auto"/>
              <w:jc w:val="left"/>
              <w:rPr>
                <w:rFonts w:cs="Tahoma"/>
              </w:rPr>
            </w:pPr>
            <w:r w:rsidRPr="002763BB">
              <w:rPr>
                <w:rFonts w:cs="Tahoma"/>
              </w:rPr>
              <w:t>74</w:t>
            </w:r>
            <w:r w:rsidRPr="002763BB">
              <w:rPr>
                <w:rFonts w:cs="Tahoma"/>
              </w:rPr>
              <w:tab/>
            </w:r>
          </w:p>
        </w:tc>
        <w:tc>
          <w:tcPr>
            <w:tcW w:w="1872" w:type="pct"/>
          </w:tcPr>
          <w:p w:rsidR="005F7DAC" w:rsidRPr="002763BB" w:rsidRDefault="005F7DAC" w:rsidP="005F7DAC">
            <w:pPr>
              <w:spacing w:line="240" w:lineRule="auto"/>
              <w:jc w:val="left"/>
              <w:rPr>
                <w:rFonts w:cs="Tahoma"/>
              </w:rPr>
            </w:pPr>
            <w:r w:rsidRPr="002763BB">
              <w:rPr>
                <w:rFonts w:cs="Tahoma"/>
              </w:rPr>
              <w:t xml:space="preserve">Physics Creek and Bungawalbin Creek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1200A4">
              <w:t>36</w:t>
            </w:r>
          </w:p>
        </w:tc>
        <w:tc>
          <w:tcPr>
            <w:tcW w:w="674" w:type="pct"/>
          </w:tcPr>
          <w:p w:rsidR="005F7DAC" w:rsidRPr="00754459" w:rsidRDefault="005F7DAC" w:rsidP="005F7DAC">
            <w:pPr>
              <w:spacing w:line="240" w:lineRule="auto"/>
              <w:jc w:val="left"/>
              <w:rPr>
                <w:rFonts w:cs="Tahoma"/>
              </w:rPr>
            </w:pPr>
            <w:r w:rsidRPr="001200A4">
              <w:rPr>
                <w:rFonts w:cs="Tahoma"/>
              </w:rPr>
              <w:t>4</w:t>
            </w:r>
          </w:p>
        </w:tc>
        <w:tc>
          <w:tcPr>
            <w:tcW w:w="1872" w:type="pct"/>
          </w:tcPr>
          <w:p w:rsidR="005F7DAC" w:rsidRPr="00754459" w:rsidRDefault="005F7DAC" w:rsidP="005F7DAC">
            <w:pPr>
              <w:spacing w:line="240" w:lineRule="auto"/>
              <w:jc w:val="left"/>
              <w:rPr>
                <w:rFonts w:cs="Tahoma"/>
              </w:rPr>
            </w:pPr>
            <w:r w:rsidRPr="001200A4">
              <w:rPr>
                <w:rFonts w:cs="Tahoma"/>
              </w:rPr>
              <w:t>36/755610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5B0996" w:rsidRDefault="005F7DAC" w:rsidP="005F7DAC">
            <w:pPr>
              <w:spacing w:line="240" w:lineRule="auto"/>
              <w:jc w:val="left"/>
            </w:pPr>
            <w:r w:rsidRPr="005B0996">
              <w:t>36</w:t>
            </w:r>
          </w:p>
        </w:tc>
        <w:tc>
          <w:tcPr>
            <w:tcW w:w="674" w:type="pct"/>
          </w:tcPr>
          <w:p w:rsidR="005F7DAC" w:rsidRPr="005B0996" w:rsidRDefault="005F7DAC" w:rsidP="005F7DAC">
            <w:pPr>
              <w:spacing w:line="240" w:lineRule="auto"/>
              <w:jc w:val="left"/>
              <w:rPr>
                <w:rFonts w:cs="Tahoma"/>
              </w:rPr>
            </w:pPr>
            <w:r w:rsidRPr="005B0996">
              <w:rPr>
                <w:rFonts w:cs="Tahoma"/>
              </w:rPr>
              <w:t>6</w:t>
            </w:r>
          </w:p>
        </w:tc>
        <w:tc>
          <w:tcPr>
            <w:tcW w:w="1872" w:type="pct"/>
          </w:tcPr>
          <w:p w:rsidR="005F7DAC" w:rsidRPr="005B0996" w:rsidRDefault="005F7DAC" w:rsidP="005F7DAC">
            <w:pPr>
              <w:spacing w:line="240" w:lineRule="auto"/>
              <w:jc w:val="left"/>
              <w:rPr>
                <w:rFonts w:cs="Tahoma"/>
              </w:rPr>
            </w:pPr>
            <w:r w:rsidRPr="005B0996">
              <w:rPr>
                <w:rFonts w:cs="Tahoma"/>
              </w:rPr>
              <w:t xml:space="preserve">Unidentified land </w:t>
            </w:r>
            <w:r>
              <w:rPr>
                <w:rFonts w:cs="Tahoma"/>
              </w:rPr>
              <w:t>as shown on the maps at Annexure B (Adjoining lot 36 DP755610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36</w:t>
            </w:r>
          </w:p>
        </w:tc>
        <w:tc>
          <w:tcPr>
            <w:tcW w:w="674" w:type="pct"/>
          </w:tcPr>
          <w:p w:rsidR="005F7DAC" w:rsidRPr="002763BB" w:rsidRDefault="005F7DAC" w:rsidP="005F7DAC">
            <w:pPr>
              <w:spacing w:line="240" w:lineRule="auto"/>
              <w:jc w:val="left"/>
              <w:rPr>
                <w:rFonts w:cs="Tahoma"/>
              </w:rPr>
            </w:pPr>
            <w:r w:rsidRPr="002763BB">
              <w:rPr>
                <w:rFonts w:cs="Tahoma"/>
              </w:rPr>
              <w:t>7</w:t>
            </w:r>
          </w:p>
        </w:tc>
        <w:tc>
          <w:tcPr>
            <w:tcW w:w="1872" w:type="pct"/>
          </w:tcPr>
          <w:p w:rsidR="005F7DAC" w:rsidRPr="002763BB" w:rsidRDefault="005F7DAC" w:rsidP="005F7DAC">
            <w:pPr>
              <w:spacing w:line="240" w:lineRule="auto"/>
              <w:jc w:val="left"/>
              <w:rPr>
                <w:rFonts w:cs="Tahoma"/>
              </w:rPr>
            </w:pPr>
            <w:r w:rsidRPr="002763BB">
              <w:rPr>
                <w:rFonts w:cs="Tahoma"/>
              </w:rPr>
              <w:t>37/755610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36</w:t>
            </w:r>
          </w:p>
        </w:tc>
        <w:tc>
          <w:tcPr>
            <w:tcW w:w="674" w:type="pct"/>
          </w:tcPr>
          <w:p w:rsidR="005F7DAC" w:rsidRPr="002763BB" w:rsidRDefault="005F7DAC" w:rsidP="005F7DAC">
            <w:pPr>
              <w:spacing w:line="240" w:lineRule="auto"/>
              <w:jc w:val="left"/>
              <w:rPr>
                <w:rFonts w:cs="Tahoma"/>
              </w:rPr>
            </w:pPr>
            <w:r w:rsidRPr="002763BB">
              <w:rPr>
                <w:rFonts w:cs="Tahoma"/>
              </w:rPr>
              <w:t>11</w:t>
            </w:r>
          </w:p>
        </w:tc>
        <w:tc>
          <w:tcPr>
            <w:tcW w:w="1872" w:type="pct"/>
          </w:tcPr>
          <w:p w:rsidR="005F7DAC" w:rsidRPr="002763BB" w:rsidRDefault="005F7DAC" w:rsidP="005F7DAC">
            <w:pPr>
              <w:spacing w:line="240" w:lineRule="auto"/>
              <w:jc w:val="left"/>
              <w:rPr>
                <w:rFonts w:cs="Tahoma"/>
              </w:rPr>
            </w:pPr>
            <w:r w:rsidRPr="002763BB">
              <w:rPr>
                <w:rFonts w:cs="Tahoma"/>
              </w:rPr>
              <w:t>12/755610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36</w:t>
            </w:r>
          </w:p>
        </w:tc>
        <w:tc>
          <w:tcPr>
            <w:tcW w:w="674" w:type="pct"/>
          </w:tcPr>
          <w:p w:rsidR="005F7DAC" w:rsidRPr="002763BB" w:rsidRDefault="005F7DAC" w:rsidP="005F7DAC">
            <w:pPr>
              <w:spacing w:line="240" w:lineRule="auto"/>
              <w:jc w:val="left"/>
              <w:rPr>
                <w:rFonts w:cs="Tahoma"/>
              </w:rPr>
            </w:pPr>
            <w:r w:rsidRPr="002763BB">
              <w:rPr>
                <w:rFonts w:cs="Tahoma"/>
              </w:rPr>
              <w:t>12</w:t>
            </w:r>
          </w:p>
        </w:tc>
        <w:tc>
          <w:tcPr>
            <w:tcW w:w="1872" w:type="pct"/>
          </w:tcPr>
          <w:p w:rsidR="005F7DAC" w:rsidRPr="002763BB" w:rsidRDefault="005F7DAC" w:rsidP="005F7DAC">
            <w:pPr>
              <w:spacing w:line="240" w:lineRule="auto"/>
              <w:jc w:val="left"/>
              <w:rPr>
                <w:rFonts w:cs="Tahoma"/>
              </w:rPr>
            </w:pPr>
            <w:r w:rsidRPr="002763BB">
              <w:rPr>
                <w:rFonts w:cs="Tahoma"/>
              </w:rPr>
              <w:t>53/755615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36</w:t>
            </w:r>
          </w:p>
        </w:tc>
        <w:tc>
          <w:tcPr>
            <w:tcW w:w="674" w:type="pct"/>
          </w:tcPr>
          <w:p w:rsidR="005F7DAC" w:rsidRPr="00754459" w:rsidRDefault="005F7DAC" w:rsidP="005F7DAC">
            <w:pPr>
              <w:spacing w:line="240" w:lineRule="auto"/>
              <w:jc w:val="left"/>
              <w:rPr>
                <w:rFonts w:cs="Tahoma"/>
              </w:rPr>
            </w:pPr>
            <w:r w:rsidRPr="00754459">
              <w:rPr>
                <w:rFonts w:cs="Tahoma"/>
              </w:rPr>
              <w:t>13</w:t>
            </w:r>
          </w:p>
        </w:tc>
        <w:tc>
          <w:tcPr>
            <w:tcW w:w="1872" w:type="pct"/>
          </w:tcPr>
          <w:p w:rsidR="005F7DAC" w:rsidRPr="00754459" w:rsidRDefault="005F7DAC" w:rsidP="005F7DAC">
            <w:pPr>
              <w:spacing w:line="240" w:lineRule="auto"/>
              <w:jc w:val="left"/>
              <w:rPr>
                <w:rFonts w:cs="Tahoma"/>
              </w:rPr>
            </w:pPr>
            <w:r w:rsidRPr="00754459">
              <w:rPr>
                <w:rFonts w:cs="Tahoma"/>
              </w:rPr>
              <w:t xml:space="preserve">Unidentified land </w:t>
            </w:r>
            <w:r>
              <w:rPr>
                <w:rFonts w:cs="Tahoma"/>
              </w:rPr>
              <w:t>as shown on the maps at Annexure B (within Lot 53 DP755615)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36</w:t>
            </w:r>
          </w:p>
        </w:tc>
        <w:tc>
          <w:tcPr>
            <w:tcW w:w="674" w:type="pct"/>
          </w:tcPr>
          <w:p w:rsidR="005F7DAC" w:rsidRPr="002763BB" w:rsidRDefault="005F7DAC" w:rsidP="005F7DAC">
            <w:pPr>
              <w:spacing w:line="240" w:lineRule="auto"/>
              <w:jc w:val="left"/>
              <w:rPr>
                <w:rFonts w:cs="Tahoma"/>
              </w:rPr>
            </w:pPr>
            <w:r w:rsidRPr="002763BB">
              <w:rPr>
                <w:rFonts w:cs="Tahoma"/>
              </w:rPr>
              <w:t>21</w:t>
            </w:r>
          </w:p>
        </w:tc>
        <w:tc>
          <w:tcPr>
            <w:tcW w:w="1872" w:type="pct"/>
          </w:tcPr>
          <w:p w:rsidR="005F7DAC" w:rsidRPr="002763BB" w:rsidRDefault="005F7DAC" w:rsidP="005F7DAC">
            <w:pPr>
              <w:spacing w:line="240" w:lineRule="auto"/>
              <w:jc w:val="left"/>
              <w:rPr>
                <w:rFonts w:cs="Tahoma"/>
              </w:rPr>
            </w:pPr>
            <w:r w:rsidRPr="002763BB">
              <w:rPr>
                <w:rFonts w:cs="Tahoma"/>
              </w:rPr>
              <w:t xml:space="preserve">Jackybulbin Creek  - Parish of Lawrence County of Clarence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37</w:t>
            </w:r>
          </w:p>
        </w:tc>
        <w:tc>
          <w:tcPr>
            <w:tcW w:w="674" w:type="pct"/>
          </w:tcPr>
          <w:p w:rsidR="005F7DAC" w:rsidRPr="002763BB" w:rsidRDefault="005F7DAC" w:rsidP="005F7DAC">
            <w:pPr>
              <w:spacing w:line="240" w:lineRule="auto"/>
              <w:jc w:val="left"/>
              <w:rPr>
                <w:rFonts w:cs="Tahoma"/>
              </w:rPr>
            </w:pPr>
            <w:r w:rsidRPr="002763BB">
              <w:rPr>
                <w:rFonts w:cs="Tahoma"/>
              </w:rPr>
              <w:t>1</w:t>
            </w:r>
          </w:p>
        </w:tc>
        <w:tc>
          <w:tcPr>
            <w:tcW w:w="1872" w:type="pct"/>
          </w:tcPr>
          <w:p w:rsidR="005F7DAC" w:rsidRPr="002763BB" w:rsidRDefault="005F7DAC" w:rsidP="005F7DAC">
            <w:pPr>
              <w:spacing w:line="240" w:lineRule="auto"/>
              <w:jc w:val="left"/>
              <w:rPr>
                <w:rFonts w:cs="Tahoma"/>
              </w:rPr>
            </w:pPr>
            <w:r w:rsidRPr="002763BB">
              <w:rPr>
                <w:rFonts w:cs="Tahoma"/>
              </w:rPr>
              <w:t>Lot 20 in Deposited Plan 755610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37</w:t>
            </w:r>
          </w:p>
        </w:tc>
        <w:tc>
          <w:tcPr>
            <w:tcW w:w="674" w:type="pct"/>
          </w:tcPr>
          <w:p w:rsidR="005F7DAC" w:rsidRPr="002763BB" w:rsidRDefault="005F7DAC" w:rsidP="005F7DAC">
            <w:pPr>
              <w:spacing w:line="240" w:lineRule="auto"/>
              <w:jc w:val="left"/>
              <w:rPr>
                <w:rFonts w:cs="Tahoma"/>
              </w:rPr>
            </w:pPr>
            <w:r w:rsidRPr="002763BB">
              <w:rPr>
                <w:rFonts w:cs="Tahoma"/>
              </w:rPr>
              <w:t>5</w:t>
            </w:r>
          </w:p>
        </w:tc>
        <w:tc>
          <w:tcPr>
            <w:tcW w:w="1872" w:type="pct"/>
          </w:tcPr>
          <w:p w:rsidR="005F7DAC" w:rsidRPr="002763BB" w:rsidRDefault="005F7DAC" w:rsidP="005F7DAC">
            <w:pPr>
              <w:spacing w:line="240" w:lineRule="auto"/>
              <w:jc w:val="left"/>
              <w:rPr>
                <w:rFonts w:cs="Tahoma"/>
              </w:rPr>
            </w:pPr>
            <w:r w:rsidRPr="002763BB">
              <w:rPr>
                <w:rFonts w:cs="Tahoma"/>
              </w:rPr>
              <w:t>Lot 11 in Deposited Plan 755610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37</w:t>
            </w:r>
          </w:p>
        </w:tc>
        <w:tc>
          <w:tcPr>
            <w:tcW w:w="674" w:type="pct"/>
          </w:tcPr>
          <w:p w:rsidR="005F7DAC" w:rsidRPr="002763BB" w:rsidRDefault="005F7DAC" w:rsidP="005F7DAC">
            <w:pPr>
              <w:spacing w:line="240" w:lineRule="auto"/>
              <w:jc w:val="left"/>
              <w:rPr>
                <w:rFonts w:cs="Tahoma"/>
              </w:rPr>
            </w:pPr>
            <w:r w:rsidRPr="002763BB">
              <w:rPr>
                <w:rFonts w:cs="Tahoma"/>
              </w:rPr>
              <w:t>7</w:t>
            </w:r>
          </w:p>
        </w:tc>
        <w:tc>
          <w:tcPr>
            <w:tcW w:w="1872" w:type="pct"/>
          </w:tcPr>
          <w:p w:rsidR="005F7DAC" w:rsidRPr="002763BB" w:rsidRDefault="005F7DAC" w:rsidP="005F7DAC">
            <w:pPr>
              <w:spacing w:line="240" w:lineRule="auto"/>
              <w:jc w:val="left"/>
              <w:rPr>
                <w:rFonts w:cs="Tahoma"/>
              </w:rPr>
            </w:pPr>
            <w:r w:rsidRPr="002763BB">
              <w:rPr>
                <w:rFonts w:cs="Tahoma"/>
              </w:rPr>
              <w:t>Lot 4 in Deposited Plan 247562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37</w:t>
            </w:r>
          </w:p>
        </w:tc>
        <w:tc>
          <w:tcPr>
            <w:tcW w:w="674" w:type="pct"/>
          </w:tcPr>
          <w:p w:rsidR="005F7DAC" w:rsidRPr="002763BB" w:rsidRDefault="005F7DAC" w:rsidP="005F7DAC">
            <w:pPr>
              <w:spacing w:line="240" w:lineRule="auto"/>
              <w:jc w:val="left"/>
              <w:rPr>
                <w:rFonts w:cs="Tahoma"/>
              </w:rPr>
            </w:pPr>
            <w:r w:rsidRPr="002763BB">
              <w:rPr>
                <w:rFonts w:cs="Tahoma"/>
              </w:rPr>
              <w:t>8</w:t>
            </w:r>
          </w:p>
        </w:tc>
        <w:tc>
          <w:tcPr>
            <w:tcW w:w="1872" w:type="pct"/>
          </w:tcPr>
          <w:p w:rsidR="005F7DAC" w:rsidRPr="002763BB" w:rsidRDefault="005F7DAC" w:rsidP="005F7DAC">
            <w:pPr>
              <w:spacing w:line="240" w:lineRule="auto"/>
              <w:jc w:val="left"/>
              <w:rPr>
                <w:rFonts w:cs="Tahoma"/>
              </w:rPr>
            </w:pPr>
            <w:r w:rsidRPr="002763BB">
              <w:rPr>
                <w:rFonts w:cs="Tahoma"/>
              </w:rPr>
              <w:t xml:space="preserve">Lot 3 in Deposited Plan 247562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37</w:t>
            </w:r>
          </w:p>
        </w:tc>
        <w:tc>
          <w:tcPr>
            <w:tcW w:w="674" w:type="pct"/>
          </w:tcPr>
          <w:p w:rsidR="005F7DAC" w:rsidRPr="002763BB" w:rsidRDefault="005F7DAC" w:rsidP="005F7DAC">
            <w:pPr>
              <w:spacing w:line="240" w:lineRule="auto"/>
              <w:jc w:val="left"/>
              <w:rPr>
                <w:rFonts w:cs="Tahoma"/>
              </w:rPr>
            </w:pPr>
            <w:r w:rsidRPr="002763BB">
              <w:rPr>
                <w:rFonts w:cs="Tahoma"/>
              </w:rPr>
              <w:t>9</w:t>
            </w:r>
          </w:p>
        </w:tc>
        <w:tc>
          <w:tcPr>
            <w:tcW w:w="1872" w:type="pct"/>
          </w:tcPr>
          <w:p w:rsidR="005F7DAC" w:rsidRPr="002763BB" w:rsidRDefault="005F7DAC" w:rsidP="005F7DAC">
            <w:pPr>
              <w:spacing w:line="240" w:lineRule="auto"/>
              <w:jc w:val="left"/>
              <w:rPr>
                <w:rFonts w:cs="Tahoma"/>
              </w:rPr>
            </w:pPr>
            <w:r w:rsidRPr="002763BB">
              <w:rPr>
                <w:rFonts w:cs="Tahoma"/>
              </w:rPr>
              <w:t>Lot 2 in Deposited Plan 247562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37</w:t>
            </w:r>
          </w:p>
        </w:tc>
        <w:tc>
          <w:tcPr>
            <w:tcW w:w="674" w:type="pct"/>
          </w:tcPr>
          <w:p w:rsidR="005F7DAC" w:rsidRPr="002763BB" w:rsidRDefault="005F7DAC" w:rsidP="005F7DAC">
            <w:pPr>
              <w:spacing w:line="240" w:lineRule="auto"/>
              <w:jc w:val="left"/>
              <w:rPr>
                <w:rFonts w:cs="Tahoma"/>
              </w:rPr>
            </w:pPr>
            <w:r w:rsidRPr="002763BB">
              <w:rPr>
                <w:rFonts w:cs="Tahoma"/>
              </w:rPr>
              <w:t>23</w:t>
            </w:r>
          </w:p>
        </w:tc>
        <w:tc>
          <w:tcPr>
            <w:tcW w:w="1872" w:type="pct"/>
          </w:tcPr>
          <w:p w:rsidR="005F7DAC" w:rsidRPr="002763BB" w:rsidRDefault="005F7DAC" w:rsidP="005F7DAC">
            <w:pPr>
              <w:spacing w:line="240" w:lineRule="auto"/>
              <w:jc w:val="left"/>
              <w:rPr>
                <w:rFonts w:cs="Tahoma"/>
              </w:rPr>
            </w:pPr>
            <w:r w:rsidRPr="002763BB">
              <w:rPr>
                <w:rFonts w:cs="Tahoma"/>
              </w:rPr>
              <w:t>Land Adjoining Lot 5 and 2 in Deposited Plan 755613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37</w:t>
            </w:r>
          </w:p>
        </w:tc>
        <w:tc>
          <w:tcPr>
            <w:tcW w:w="674" w:type="pct"/>
          </w:tcPr>
          <w:p w:rsidR="005F7DAC" w:rsidRPr="002763BB" w:rsidRDefault="005F7DAC" w:rsidP="005F7DAC">
            <w:pPr>
              <w:spacing w:line="240" w:lineRule="auto"/>
              <w:jc w:val="left"/>
              <w:rPr>
                <w:rFonts w:cs="Tahoma"/>
              </w:rPr>
            </w:pPr>
            <w:r w:rsidRPr="002763BB">
              <w:rPr>
                <w:rFonts w:cs="Tahoma"/>
              </w:rPr>
              <w:t>27</w:t>
            </w:r>
          </w:p>
        </w:tc>
        <w:tc>
          <w:tcPr>
            <w:tcW w:w="1872" w:type="pct"/>
          </w:tcPr>
          <w:p w:rsidR="005F7DAC" w:rsidRPr="002763BB" w:rsidRDefault="005F7DAC" w:rsidP="005F7DAC">
            <w:pPr>
              <w:spacing w:line="240" w:lineRule="auto"/>
              <w:jc w:val="left"/>
              <w:rPr>
                <w:rFonts w:cs="Tahoma"/>
              </w:rPr>
            </w:pPr>
            <w:r w:rsidRPr="002763BB">
              <w:rPr>
                <w:rFonts w:cs="Tahoma"/>
              </w:rPr>
              <w:t>38/755614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37</w:t>
            </w:r>
            <w:r>
              <w:t xml:space="preserve"> </w:t>
            </w:r>
          </w:p>
        </w:tc>
        <w:tc>
          <w:tcPr>
            <w:tcW w:w="674" w:type="pct"/>
          </w:tcPr>
          <w:p w:rsidR="005F7DAC" w:rsidRPr="00754459" w:rsidRDefault="005F7DAC" w:rsidP="005F7DAC">
            <w:pPr>
              <w:spacing w:line="240" w:lineRule="auto"/>
              <w:jc w:val="left"/>
            </w:pPr>
            <w:r w:rsidRPr="00754459">
              <w:t>34</w:t>
            </w:r>
          </w:p>
        </w:tc>
        <w:tc>
          <w:tcPr>
            <w:tcW w:w="1872" w:type="pct"/>
          </w:tcPr>
          <w:p w:rsidR="005F7DAC" w:rsidRPr="00754459" w:rsidRDefault="005F7DAC" w:rsidP="005F7DAC">
            <w:pPr>
              <w:spacing w:line="240" w:lineRule="auto"/>
              <w:jc w:val="left"/>
            </w:pPr>
            <w:r w:rsidRPr="002763BB">
              <w:t>7301/1143242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38</w:t>
            </w:r>
          </w:p>
        </w:tc>
        <w:tc>
          <w:tcPr>
            <w:tcW w:w="674" w:type="pct"/>
          </w:tcPr>
          <w:p w:rsidR="005F7DAC" w:rsidRPr="002763BB" w:rsidRDefault="005F7DAC" w:rsidP="005F7DAC">
            <w:pPr>
              <w:spacing w:line="240" w:lineRule="auto"/>
              <w:jc w:val="left"/>
              <w:rPr>
                <w:rFonts w:cs="Tahoma"/>
              </w:rPr>
            </w:pPr>
            <w:r w:rsidRPr="002763BB">
              <w:rPr>
                <w:rFonts w:cs="Tahoma"/>
              </w:rPr>
              <w:t>9</w:t>
            </w:r>
          </w:p>
        </w:tc>
        <w:tc>
          <w:tcPr>
            <w:tcW w:w="1872" w:type="pct"/>
          </w:tcPr>
          <w:p w:rsidR="005F7DAC" w:rsidRPr="002763BB" w:rsidRDefault="005F7DAC" w:rsidP="005F7DAC">
            <w:pPr>
              <w:spacing w:line="240" w:lineRule="auto"/>
              <w:jc w:val="left"/>
              <w:rPr>
                <w:rFonts w:cs="Tahoma"/>
              </w:rPr>
            </w:pPr>
            <w:r w:rsidRPr="002763BB">
              <w:rPr>
                <w:rFonts w:cs="Tahoma"/>
              </w:rPr>
              <w:t xml:space="preserve">1/755613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38</w:t>
            </w:r>
          </w:p>
        </w:tc>
        <w:tc>
          <w:tcPr>
            <w:tcW w:w="674" w:type="pct"/>
          </w:tcPr>
          <w:p w:rsidR="005F7DAC" w:rsidRPr="002763BB" w:rsidRDefault="005F7DAC" w:rsidP="005F7DAC">
            <w:pPr>
              <w:spacing w:line="240" w:lineRule="auto"/>
              <w:jc w:val="left"/>
              <w:rPr>
                <w:rFonts w:cs="Tahoma"/>
              </w:rPr>
            </w:pPr>
            <w:r w:rsidRPr="002763BB">
              <w:rPr>
                <w:rFonts w:cs="Tahoma"/>
              </w:rPr>
              <w:t>10</w:t>
            </w:r>
          </w:p>
        </w:tc>
        <w:tc>
          <w:tcPr>
            <w:tcW w:w="1872" w:type="pct"/>
          </w:tcPr>
          <w:p w:rsidR="005F7DAC" w:rsidRPr="002763BB" w:rsidRDefault="005F7DAC" w:rsidP="005F7DAC">
            <w:pPr>
              <w:spacing w:line="240" w:lineRule="auto"/>
              <w:jc w:val="left"/>
              <w:rPr>
                <w:rFonts w:cs="Tahoma"/>
              </w:rPr>
            </w:pPr>
            <w:r w:rsidRPr="002763BB">
              <w:rPr>
                <w:rFonts w:cs="Tahoma"/>
              </w:rPr>
              <w:t xml:space="preserve">3/755613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39</w:t>
            </w:r>
          </w:p>
        </w:tc>
        <w:tc>
          <w:tcPr>
            <w:tcW w:w="674" w:type="pct"/>
          </w:tcPr>
          <w:p w:rsidR="005F7DAC" w:rsidRPr="007467F5" w:rsidRDefault="005F7DAC" w:rsidP="005F7DAC">
            <w:pPr>
              <w:spacing w:line="240" w:lineRule="auto"/>
              <w:jc w:val="left"/>
              <w:rPr>
                <w:rFonts w:cs="Tahoma"/>
              </w:rPr>
            </w:pPr>
            <w:r w:rsidRPr="007467F5">
              <w:rPr>
                <w:rFonts w:cs="Tahoma"/>
              </w:rPr>
              <w:t>18</w:t>
            </w:r>
          </w:p>
        </w:tc>
        <w:tc>
          <w:tcPr>
            <w:tcW w:w="1872" w:type="pct"/>
          </w:tcPr>
          <w:p w:rsidR="005F7DAC" w:rsidRPr="007467F5" w:rsidRDefault="005F7DAC" w:rsidP="005F7DAC">
            <w:pPr>
              <w:spacing w:line="240" w:lineRule="auto"/>
              <w:jc w:val="left"/>
              <w:rPr>
                <w:rFonts w:cs="Tahoma"/>
              </w:rPr>
            </w:pPr>
            <w:r w:rsidRPr="007467F5">
              <w:rPr>
                <w:rFonts w:cs="Tahoma"/>
              </w:rPr>
              <w:t>Lot 7300 in Deposited Plan 1143399</w:t>
            </w:r>
          </w:p>
        </w:tc>
        <w:tc>
          <w:tcPr>
            <w:tcW w:w="1872" w:type="pct"/>
          </w:tcPr>
          <w:p w:rsidR="005F7DAC" w:rsidRPr="00754459" w:rsidRDefault="005F7DAC" w:rsidP="005F7DAC">
            <w:pPr>
              <w:spacing w:line="240" w:lineRule="auto"/>
              <w:jc w:val="left"/>
              <w:rPr>
                <w:rFonts w:cs="Tahoma"/>
                <w:szCs w:val="24"/>
              </w:rPr>
            </w:pPr>
          </w:p>
        </w:tc>
      </w:tr>
      <w:tr w:rsidR="005F7DAC" w:rsidRPr="00115719" w:rsidTr="005F7DAC">
        <w:tc>
          <w:tcPr>
            <w:tcW w:w="582" w:type="pct"/>
          </w:tcPr>
          <w:p w:rsidR="005F7DAC" w:rsidRPr="00754459" w:rsidRDefault="005F7DAC" w:rsidP="005F7DAC">
            <w:pPr>
              <w:spacing w:line="240" w:lineRule="auto"/>
              <w:jc w:val="left"/>
            </w:pPr>
            <w:r w:rsidRPr="00754459">
              <w:t>39</w:t>
            </w:r>
          </w:p>
        </w:tc>
        <w:tc>
          <w:tcPr>
            <w:tcW w:w="674" w:type="pct"/>
          </w:tcPr>
          <w:p w:rsidR="005F7DAC" w:rsidRPr="007467F5" w:rsidRDefault="005F7DAC" w:rsidP="005F7DAC">
            <w:pPr>
              <w:spacing w:line="240" w:lineRule="auto"/>
              <w:jc w:val="left"/>
              <w:rPr>
                <w:rFonts w:cs="Tahoma"/>
              </w:rPr>
            </w:pPr>
            <w:r w:rsidRPr="007467F5">
              <w:rPr>
                <w:rFonts w:cs="Tahoma"/>
              </w:rPr>
              <w:t>19</w:t>
            </w:r>
          </w:p>
        </w:tc>
        <w:tc>
          <w:tcPr>
            <w:tcW w:w="1872" w:type="pct"/>
          </w:tcPr>
          <w:p w:rsidR="005F7DAC" w:rsidRPr="007467F5" w:rsidRDefault="005F7DAC" w:rsidP="005F7DAC">
            <w:pPr>
              <w:spacing w:line="240" w:lineRule="auto"/>
              <w:jc w:val="left"/>
              <w:rPr>
                <w:rFonts w:cs="Tahoma"/>
              </w:rPr>
            </w:pPr>
            <w:r w:rsidRPr="007467F5">
              <w:rPr>
                <w:rFonts w:cs="Tahoma"/>
              </w:rPr>
              <w:t>Lot 8 in Deposited Plan 755617</w:t>
            </w:r>
          </w:p>
        </w:tc>
        <w:tc>
          <w:tcPr>
            <w:tcW w:w="1872" w:type="pct"/>
          </w:tcPr>
          <w:p w:rsidR="005F7DAC" w:rsidRPr="00754459" w:rsidRDefault="005F7DAC" w:rsidP="005F7DAC">
            <w:pPr>
              <w:spacing w:line="240" w:lineRule="auto"/>
              <w:jc w:val="left"/>
              <w:rPr>
                <w:rFonts w:cs="Tahoma"/>
                <w:szCs w:val="24"/>
              </w:rPr>
            </w:pPr>
          </w:p>
        </w:tc>
      </w:tr>
      <w:tr w:rsidR="005F7DAC" w:rsidRPr="00115719" w:rsidTr="005F7DAC">
        <w:tc>
          <w:tcPr>
            <w:tcW w:w="582" w:type="pct"/>
          </w:tcPr>
          <w:p w:rsidR="005F7DAC" w:rsidRPr="00754459" w:rsidRDefault="005F7DAC" w:rsidP="005F7DAC">
            <w:pPr>
              <w:spacing w:line="240" w:lineRule="auto"/>
              <w:jc w:val="left"/>
            </w:pPr>
            <w:r w:rsidRPr="00754459">
              <w:t>39</w:t>
            </w:r>
          </w:p>
        </w:tc>
        <w:tc>
          <w:tcPr>
            <w:tcW w:w="674" w:type="pct"/>
          </w:tcPr>
          <w:p w:rsidR="005F7DAC" w:rsidRPr="007467F5" w:rsidRDefault="005F7DAC" w:rsidP="005F7DAC">
            <w:pPr>
              <w:spacing w:line="240" w:lineRule="auto"/>
              <w:jc w:val="left"/>
              <w:rPr>
                <w:rFonts w:cs="Tahoma"/>
              </w:rPr>
            </w:pPr>
            <w:r w:rsidRPr="007467F5">
              <w:rPr>
                <w:rFonts w:cs="Tahoma"/>
              </w:rPr>
              <w:t>25</w:t>
            </w:r>
          </w:p>
        </w:tc>
        <w:tc>
          <w:tcPr>
            <w:tcW w:w="1872" w:type="pct"/>
          </w:tcPr>
          <w:p w:rsidR="005F7DAC" w:rsidRPr="007467F5" w:rsidRDefault="005F7DAC" w:rsidP="005F7DAC">
            <w:pPr>
              <w:spacing w:line="240" w:lineRule="auto"/>
              <w:jc w:val="left"/>
              <w:rPr>
                <w:rFonts w:cs="Tahoma"/>
              </w:rPr>
            </w:pPr>
            <w:r w:rsidRPr="007467F5">
              <w:rPr>
                <w:rFonts w:cs="Tahoma"/>
              </w:rPr>
              <w:t>Part of Myall Creek (Non-Tidal)</w:t>
            </w:r>
          </w:p>
        </w:tc>
        <w:tc>
          <w:tcPr>
            <w:tcW w:w="1872" w:type="pct"/>
          </w:tcPr>
          <w:p w:rsidR="005F7DAC" w:rsidRPr="00754459" w:rsidRDefault="005F7DAC" w:rsidP="005F7DAC">
            <w:pPr>
              <w:spacing w:line="240" w:lineRule="auto"/>
              <w:jc w:val="left"/>
              <w:rPr>
                <w:rFonts w:cs="Tahoma"/>
                <w:szCs w:val="24"/>
              </w:rPr>
            </w:pPr>
          </w:p>
        </w:tc>
      </w:tr>
      <w:tr w:rsidR="005F7DAC" w:rsidRPr="00115719" w:rsidTr="005F7DAC">
        <w:tc>
          <w:tcPr>
            <w:tcW w:w="582" w:type="pct"/>
          </w:tcPr>
          <w:p w:rsidR="005F7DAC" w:rsidRPr="00754459" w:rsidRDefault="005F7DAC" w:rsidP="005F7DAC">
            <w:pPr>
              <w:spacing w:line="240" w:lineRule="auto"/>
              <w:jc w:val="left"/>
            </w:pPr>
            <w:r w:rsidRPr="00754459">
              <w:t>39</w:t>
            </w:r>
          </w:p>
        </w:tc>
        <w:tc>
          <w:tcPr>
            <w:tcW w:w="674" w:type="pct"/>
          </w:tcPr>
          <w:p w:rsidR="005F7DAC" w:rsidRPr="007467F5" w:rsidRDefault="005F7DAC" w:rsidP="005F7DAC">
            <w:pPr>
              <w:spacing w:line="240" w:lineRule="auto"/>
              <w:jc w:val="left"/>
              <w:rPr>
                <w:rFonts w:cs="Tahoma"/>
              </w:rPr>
            </w:pPr>
            <w:r w:rsidRPr="007467F5">
              <w:rPr>
                <w:rFonts w:cs="Tahoma"/>
              </w:rPr>
              <w:t>26</w:t>
            </w:r>
          </w:p>
        </w:tc>
        <w:tc>
          <w:tcPr>
            <w:tcW w:w="1872" w:type="pct"/>
          </w:tcPr>
          <w:p w:rsidR="005F7DAC" w:rsidRPr="007467F5" w:rsidRDefault="005F7DAC" w:rsidP="005F7DAC">
            <w:pPr>
              <w:spacing w:line="240" w:lineRule="auto"/>
              <w:jc w:val="left"/>
              <w:rPr>
                <w:rFonts w:cs="Tahoma"/>
              </w:rPr>
            </w:pPr>
            <w:r w:rsidRPr="007467F5">
              <w:rPr>
                <w:rFonts w:cs="Tahoma"/>
              </w:rPr>
              <w:t>Part of Camira Creek (Non-Tidal)</w:t>
            </w:r>
          </w:p>
        </w:tc>
        <w:tc>
          <w:tcPr>
            <w:tcW w:w="1872" w:type="pct"/>
          </w:tcPr>
          <w:p w:rsidR="005F7DAC" w:rsidRPr="00754459" w:rsidRDefault="005F7DAC" w:rsidP="005F7DAC">
            <w:pPr>
              <w:spacing w:line="240" w:lineRule="auto"/>
              <w:jc w:val="left"/>
              <w:rPr>
                <w:rFonts w:cs="Tahoma"/>
                <w:szCs w:val="24"/>
              </w:rPr>
            </w:pPr>
          </w:p>
        </w:tc>
      </w:tr>
      <w:tr w:rsidR="005F7DAC" w:rsidRPr="00115719" w:rsidTr="005F7DAC">
        <w:tc>
          <w:tcPr>
            <w:tcW w:w="582" w:type="pct"/>
          </w:tcPr>
          <w:p w:rsidR="005F7DAC" w:rsidRPr="00754459" w:rsidRDefault="005F7DAC" w:rsidP="005F7DAC">
            <w:pPr>
              <w:spacing w:line="240" w:lineRule="auto"/>
              <w:jc w:val="left"/>
            </w:pPr>
            <w:r w:rsidRPr="00754459">
              <w:t>39</w:t>
            </w:r>
          </w:p>
        </w:tc>
        <w:tc>
          <w:tcPr>
            <w:tcW w:w="674" w:type="pct"/>
          </w:tcPr>
          <w:p w:rsidR="005F7DAC" w:rsidRPr="007467F5" w:rsidRDefault="005F7DAC" w:rsidP="005F7DAC">
            <w:pPr>
              <w:spacing w:line="240" w:lineRule="auto"/>
              <w:jc w:val="left"/>
              <w:rPr>
                <w:rFonts w:cs="Tahoma"/>
              </w:rPr>
            </w:pPr>
            <w:r w:rsidRPr="007467F5">
              <w:rPr>
                <w:rFonts w:cs="Tahoma"/>
              </w:rPr>
              <w:t>27</w:t>
            </w:r>
          </w:p>
        </w:tc>
        <w:tc>
          <w:tcPr>
            <w:tcW w:w="1872" w:type="pct"/>
          </w:tcPr>
          <w:p w:rsidR="005F7DAC" w:rsidRPr="007467F5" w:rsidRDefault="005F7DAC" w:rsidP="005F7DAC">
            <w:pPr>
              <w:spacing w:line="240" w:lineRule="auto"/>
              <w:jc w:val="left"/>
              <w:rPr>
                <w:rFonts w:cs="Tahoma"/>
              </w:rPr>
            </w:pPr>
            <w:r w:rsidRPr="007467F5">
              <w:rPr>
                <w:rFonts w:cs="Tahoma"/>
              </w:rPr>
              <w:t>Part of Camira Creek (Non-Tidal)</w:t>
            </w:r>
          </w:p>
        </w:tc>
        <w:tc>
          <w:tcPr>
            <w:tcW w:w="1872" w:type="pct"/>
          </w:tcPr>
          <w:p w:rsidR="005F7DAC" w:rsidRPr="00754459" w:rsidRDefault="005F7DAC" w:rsidP="005F7DAC">
            <w:pPr>
              <w:spacing w:line="240" w:lineRule="auto"/>
              <w:jc w:val="left"/>
              <w:rPr>
                <w:rFonts w:cs="Tahoma"/>
                <w:szCs w:val="24"/>
              </w:rPr>
            </w:pPr>
          </w:p>
        </w:tc>
      </w:tr>
      <w:tr w:rsidR="005F7DAC" w:rsidRPr="00115719" w:rsidTr="005F7DAC">
        <w:tc>
          <w:tcPr>
            <w:tcW w:w="582" w:type="pct"/>
          </w:tcPr>
          <w:p w:rsidR="005F7DAC" w:rsidRPr="00754459" w:rsidRDefault="005F7DAC" w:rsidP="005F7DAC">
            <w:pPr>
              <w:spacing w:line="240" w:lineRule="auto"/>
              <w:jc w:val="left"/>
            </w:pPr>
            <w:r w:rsidRPr="00754459">
              <w:t>40</w:t>
            </w:r>
          </w:p>
        </w:tc>
        <w:tc>
          <w:tcPr>
            <w:tcW w:w="674" w:type="pct"/>
          </w:tcPr>
          <w:p w:rsidR="005F7DAC" w:rsidRPr="002763BB" w:rsidRDefault="005F7DAC" w:rsidP="005F7DAC">
            <w:pPr>
              <w:spacing w:line="240" w:lineRule="auto"/>
              <w:jc w:val="left"/>
              <w:rPr>
                <w:rFonts w:cs="Tahoma"/>
              </w:rPr>
            </w:pPr>
            <w:r w:rsidRPr="002763BB">
              <w:rPr>
                <w:rFonts w:cs="Tahoma"/>
              </w:rPr>
              <w:t>2</w:t>
            </w:r>
          </w:p>
        </w:tc>
        <w:tc>
          <w:tcPr>
            <w:tcW w:w="1872" w:type="pct"/>
          </w:tcPr>
          <w:p w:rsidR="005F7DAC" w:rsidRPr="002763BB" w:rsidRDefault="005F7DAC" w:rsidP="005F7DAC">
            <w:pPr>
              <w:spacing w:line="240" w:lineRule="auto"/>
              <w:jc w:val="left"/>
              <w:rPr>
                <w:rFonts w:cs="Tahoma"/>
              </w:rPr>
            </w:pPr>
            <w:r w:rsidRPr="002763BB">
              <w:rPr>
                <w:rFonts w:cs="Tahoma"/>
              </w:rPr>
              <w:t>7001/92548</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40</w:t>
            </w:r>
          </w:p>
        </w:tc>
        <w:tc>
          <w:tcPr>
            <w:tcW w:w="674" w:type="pct"/>
          </w:tcPr>
          <w:p w:rsidR="005F7DAC" w:rsidRPr="00754459" w:rsidRDefault="005F7DAC" w:rsidP="005F7DAC">
            <w:pPr>
              <w:spacing w:line="240" w:lineRule="auto"/>
              <w:jc w:val="left"/>
            </w:pPr>
            <w:r w:rsidRPr="00754459">
              <w:t>12</w:t>
            </w:r>
          </w:p>
        </w:tc>
        <w:tc>
          <w:tcPr>
            <w:tcW w:w="1872" w:type="pct"/>
          </w:tcPr>
          <w:p w:rsidR="005F7DAC" w:rsidRPr="002763BB" w:rsidRDefault="005F7DAC" w:rsidP="005F7DAC">
            <w:pPr>
              <w:spacing w:line="240" w:lineRule="auto"/>
              <w:jc w:val="left"/>
              <w:rPr>
                <w:rFonts w:cs="Tahoma"/>
              </w:rPr>
            </w:pPr>
            <w:r>
              <w:rPr>
                <w:rFonts w:cs="Tahoma"/>
              </w:rPr>
              <w:t>Unidentified land as shown on the maps at Annexure B (Adjoining Lot 73 DP755605)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lastRenderedPageBreak/>
              <w:t>40</w:t>
            </w:r>
          </w:p>
        </w:tc>
        <w:tc>
          <w:tcPr>
            <w:tcW w:w="674" w:type="pct"/>
          </w:tcPr>
          <w:p w:rsidR="005F7DAC" w:rsidRPr="00754459" w:rsidRDefault="005F7DAC" w:rsidP="005F7DAC">
            <w:pPr>
              <w:spacing w:line="240" w:lineRule="auto"/>
              <w:jc w:val="left"/>
            </w:pPr>
            <w:r w:rsidRPr="00754459">
              <w:t>13</w:t>
            </w:r>
          </w:p>
        </w:tc>
        <w:tc>
          <w:tcPr>
            <w:tcW w:w="1872" w:type="pct"/>
          </w:tcPr>
          <w:p w:rsidR="005F7DAC" w:rsidRPr="002763BB" w:rsidRDefault="005F7DAC" w:rsidP="005F7DAC">
            <w:pPr>
              <w:spacing w:line="240" w:lineRule="auto"/>
              <w:jc w:val="left"/>
              <w:rPr>
                <w:rFonts w:cs="Tahoma"/>
              </w:rPr>
            </w:pPr>
            <w:r>
              <w:rPr>
                <w:rFonts w:cs="Tahoma"/>
              </w:rPr>
              <w:t>Unidentified land as shown on the maps at Annexure B (Adjoining Lot 73 DP755605)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40</w:t>
            </w:r>
          </w:p>
        </w:tc>
        <w:tc>
          <w:tcPr>
            <w:tcW w:w="674" w:type="pct"/>
          </w:tcPr>
          <w:p w:rsidR="005F7DAC" w:rsidRPr="00754459" w:rsidRDefault="005F7DAC" w:rsidP="005F7DAC">
            <w:pPr>
              <w:spacing w:line="240" w:lineRule="auto"/>
              <w:jc w:val="left"/>
            </w:pPr>
            <w:r w:rsidRPr="00754459">
              <w:t>14</w:t>
            </w:r>
          </w:p>
        </w:tc>
        <w:tc>
          <w:tcPr>
            <w:tcW w:w="1872" w:type="pct"/>
          </w:tcPr>
          <w:p w:rsidR="005F7DAC" w:rsidRPr="002763BB" w:rsidRDefault="005F7DAC" w:rsidP="005F7DAC">
            <w:pPr>
              <w:spacing w:line="240" w:lineRule="auto"/>
              <w:jc w:val="left"/>
              <w:rPr>
                <w:rFonts w:cs="Tahoma"/>
              </w:rPr>
            </w:pPr>
            <w:r>
              <w:rPr>
                <w:rFonts w:cs="Tahoma"/>
              </w:rPr>
              <w:t>Unidentified land as shown on the maps at Annexure B (Adjoining Lot 73 DP755605)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40</w:t>
            </w:r>
          </w:p>
        </w:tc>
        <w:tc>
          <w:tcPr>
            <w:tcW w:w="674" w:type="pct"/>
          </w:tcPr>
          <w:p w:rsidR="005F7DAC" w:rsidRPr="00754459" w:rsidRDefault="005F7DAC" w:rsidP="005F7DAC">
            <w:pPr>
              <w:spacing w:line="240" w:lineRule="auto"/>
              <w:jc w:val="left"/>
            </w:pPr>
            <w:r w:rsidRPr="00754459">
              <w:t>33</w:t>
            </w:r>
          </w:p>
        </w:tc>
        <w:tc>
          <w:tcPr>
            <w:tcW w:w="1872" w:type="pct"/>
          </w:tcPr>
          <w:p w:rsidR="005F7DAC" w:rsidRPr="002763BB" w:rsidRDefault="005F7DAC" w:rsidP="005F7DAC">
            <w:pPr>
              <w:spacing w:line="240" w:lineRule="auto"/>
              <w:jc w:val="left"/>
              <w:rPr>
                <w:rFonts w:cs="Tahoma"/>
              </w:rPr>
            </w:pPr>
            <w:r>
              <w:rPr>
                <w:rFonts w:cs="Tahoma"/>
              </w:rPr>
              <w:t>Unidentified land as shown on the maps at Annexure B (Adjoining Lot 36 DP755605)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40</w:t>
            </w:r>
          </w:p>
        </w:tc>
        <w:tc>
          <w:tcPr>
            <w:tcW w:w="674" w:type="pct"/>
          </w:tcPr>
          <w:p w:rsidR="005F7DAC" w:rsidRPr="00754459" w:rsidRDefault="005F7DAC" w:rsidP="005F7DAC">
            <w:pPr>
              <w:spacing w:line="240" w:lineRule="auto"/>
              <w:jc w:val="left"/>
            </w:pPr>
            <w:r w:rsidRPr="00754459">
              <w:t>34</w:t>
            </w:r>
          </w:p>
        </w:tc>
        <w:tc>
          <w:tcPr>
            <w:tcW w:w="1872" w:type="pct"/>
          </w:tcPr>
          <w:p w:rsidR="005F7DAC" w:rsidRPr="002763BB" w:rsidRDefault="005F7DAC" w:rsidP="005F7DAC">
            <w:pPr>
              <w:spacing w:line="240" w:lineRule="auto"/>
              <w:jc w:val="left"/>
              <w:rPr>
                <w:rFonts w:cs="Tahoma"/>
              </w:rPr>
            </w:pPr>
            <w:r>
              <w:rPr>
                <w:rFonts w:cs="Tahoma"/>
              </w:rPr>
              <w:t>Unidentified land as shown on the maps at Annexure B (Adjoining Lot 1 DP653466)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40</w:t>
            </w:r>
          </w:p>
        </w:tc>
        <w:tc>
          <w:tcPr>
            <w:tcW w:w="674" w:type="pct"/>
          </w:tcPr>
          <w:p w:rsidR="005F7DAC" w:rsidRPr="00754459" w:rsidRDefault="005F7DAC" w:rsidP="005F7DAC">
            <w:pPr>
              <w:spacing w:line="240" w:lineRule="auto"/>
              <w:jc w:val="left"/>
            </w:pPr>
            <w:r w:rsidRPr="00754459">
              <w:t>73</w:t>
            </w:r>
          </w:p>
        </w:tc>
        <w:tc>
          <w:tcPr>
            <w:tcW w:w="1872" w:type="pct"/>
          </w:tcPr>
          <w:p w:rsidR="005F7DAC" w:rsidRPr="002763BB" w:rsidRDefault="005F7DAC" w:rsidP="005F7DAC">
            <w:pPr>
              <w:spacing w:line="240" w:lineRule="auto"/>
              <w:jc w:val="left"/>
              <w:rPr>
                <w:rFonts w:cs="Tahoma"/>
              </w:rPr>
            </w:pPr>
            <w:r>
              <w:rPr>
                <w:rFonts w:cs="Tahoma"/>
              </w:rPr>
              <w:t>Unidentified land as shown on the maps at Annexure B (within Lot 11A DP12978)</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40</w:t>
            </w:r>
          </w:p>
        </w:tc>
        <w:tc>
          <w:tcPr>
            <w:tcW w:w="674" w:type="pct"/>
          </w:tcPr>
          <w:p w:rsidR="005F7DAC" w:rsidRPr="00754459" w:rsidRDefault="005F7DAC" w:rsidP="005F7DAC">
            <w:pPr>
              <w:spacing w:line="240" w:lineRule="auto"/>
              <w:jc w:val="left"/>
            </w:pPr>
            <w:r w:rsidRPr="00754459">
              <w:t>74</w:t>
            </w:r>
          </w:p>
        </w:tc>
        <w:tc>
          <w:tcPr>
            <w:tcW w:w="1872" w:type="pct"/>
          </w:tcPr>
          <w:p w:rsidR="005F7DAC" w:rsidRPr="002763BB" w:rsidRDefault="005F7DAC" w:rsidP="005F7DAC">
            <w:pPr>
              <w:spacing w:line="240" w:lineRule="auto"/>
              <w:jc w:val="left"/>
              <w:rPr>
                <w:rFonts w:cs="Tahoma"/>
              </w:rPr>
            </w:pPr>
            <w:r>
              <w:rPr>
                <w:rFonts w:cs="Tahoma"/>
              </w:rPr>
              <w:t>Unidentified land as shown on the maps at Annexure B (within Lot 11A DP12978)</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40</w:t>
            </w:r>
          </w:p>
        </w:tc>
        <w:tc>
          <w:tcPr>
            <w:tcW w:w="674" w:type="pct"/>
          </w:tcPr>
          <w:p w:rsidR="005F7DAC" w:rsidRPr="00754459" w:rsidRDefault="005F7DAC" w:rsidP="005F7DAC">
            <w:pPr>
              <w:spacing w:line="240" w:lineRule="auto"/>
              <w:jc w:val="left"/>
            </w:pPr>
            <w:r w:rsidRPr="00754459">
              <w:t>75</w:t>
            </w:r>
          </w:p>
        </w:tc>
        <w:tc>
          <w:tcPr>
            <w:tcW w:w="1872" w:type="pct"/>
          </w:tcPr>
          <w:p w:rsidR="005F7DAC" w:rsidRPr="002763BB" w:rsidRDefault="005F7DAC" w:rsidP="005F7DAC">
            <w:pPr>
              <w:spacing w:line="240" w:lineRule="auto"/>
              <w:jc w:val="left"/>
              <w:rPr>
                <w:rFonts w:cs="Tahoma"/>
              </w:rPr>
            </w:pPr>
            <w:r>
              <w:rPr>
                <w:rFonts w:cs="Tahoma"/>
              </w:rPr>
              <w:t>Unidentified land as shown on the maps at Annexure B (within Lot 11A DP12978)</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40</w:t>
            </w:r>
          </w:p>
        </w:tc>
        <w:tc>
          <w:tcPr>
            <w:tcW w:w="674" w:type="pct"/>
          </w:tcPr>
          <w:p w:rsidR="005F7DAC" w:rsidRPr="00754459" w:rsidRDefault="005F7DAC" w:rsidP="005F7DAC">
            <w:pPr>
              <w:spacing w:line="240" w:lineRule="auto"/>
              <w:jc w:val="left"/>
            </w:pPr>
            <w:r w:rsidRPr="00754459">
              <w:t>78</w:t>
            </w:r>
          </w:p>
        </w:tc>
        <w:tc>
          <w:tcPr>
            <w:tcW w:w="1872" w:type="pct"/>
          </w:tcPr>
          <w:p w:rsidR="005F7DAC" w:rsidRPr="002763BB" w:rsidRDefault="005F7DAC" w:rsidP="005F7DAC">
            <w:pPr>
              <w:spacing w:line="240" w:lineRule="auto"/>
              <w:jc w:val="left"/>
              <w:rPr>
                <w:rFonts w:cs="Tahoma"/>
              </w:rPr>
            </w:pPr>
            <w:r w:rsidRPr="002763BB">
              <w:rPr>
                <w:rFonts w:cs="Tahoma"/>
              </w:rPr>
              <w:t>7301/1145531</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40</w:t>
            </w:r>
          </w:p>
        </w:tc>
        <w:tc>
          <w:tcPr>
            <w:tcW w:w="674" w:type="pct"/>
          </w:tcPr>
          <w:p w:rsidR="005F7DAC" w:rsidRPr="00754459" w:rsidRDefault="005F7DAC" w:rsidP="005F7DAC">
            <w:pPr>
              <w:spacing w:line="240" w:lineRule="auto"/>
              <w:jc w:val="left"/>
            </w:pPr>
            <w:r w:rsidRPr="00754459">
              <w:t>97</w:t>
            </w:r>
          </w:p>
        </w:tc>
        <w:tc>
          <w:tcPr>
            <w:tcW w:w="1872" w:type="pct"/>
          </w:tcPr>
          <w:p w:rsidR="005F7DAC" w:rsidRPr="002763BB" w:rsidRDefault="005F7DAC" w:rsidP="005F7DAC">
            <w:pPr>
              <w:spacing w:line="240" w:lineRule="auto"/>
              <w:jc w:val="left"/>
              <w:rPr>
                <w:rFonts w:cs="Tahoma"/>
              </w:rPr>
            </w:pPr>
            <w:r>
              <w:rPr>
                <w:rFonts w:cs="Tahoma"/>
              </w:rPr>
              <w:t>36/755619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40</w:t>
            </w:r>
          </w:p>
        </w:tc>
        <w:tc>
          <w:tcPr>
            <w:tcW w:w="674" w:type="pct"/>
          </w:tcPr>
          <w:p w:rsidR="005F7DAC" w:rsidRPr="00754459" w:rsidRDefault="005F7DAC" w:rsidP="005F7DAC">
            <w:pPr>
              <w:spacing w:line="240" w:lineRule="auto"/>
              <w:jc w:val="left"/>
            </w:pPr>
            <w:r w:rsidRPr="00754459">
              <w:t>100</w:t>
            </w:r>
          </w:p>
        </w:tc>
        <w:tc>
          <w:tcPr>
            <w:tcW w:w="1872" w:type="pct"/>
          </w:tcPr>
          <w:p w:rsidR="005F7DAC" w:rsidRPr="002763BB" w:rsidRDefault="005F7DAC" w:rsidP="005F7DAC">
            <w:pPr>
              <w:spacing w:line="240" w:lineRule="auto"/>
              <w:jc w:val="left"/>
              <w:rPr>
                <w:rFonts w:cs="Tahoma"/>
              </w:rPr>
            </w:pPr>
            <w:r w:rsidRPr="002763BB">
              <w:rPr>
                <w:rFonts w:cs="Tahoma"/>
              </w:rPr>
              <w:t>7300/1144180</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40</w:t>
            </w:r>
          </w:p>
        </w:tc>
        <w:tc>
          <w:tcPr>
            <w:tcW w:w="674" w:type="pct"/>
          </w:tcPr>
          <w:p w:rsidR="005F7DAC" w:rsidRPr="00754459" w:rsidRDefault="005F7DAC" w:rsidP="005F7DAC">
            <w:pPr>
              <w:spacing w:line="240" w:lineRule="auto"/>
              <w:jc w:val="left"/>
            </w:pPr>
            <w:r w:rsidRPr="00754459">
              <w:t>101</w:t>
            </w:r>
          </w:p>
        </w:tc>
        <w:tc>
          <w:tcPr>
            <w:tcW w:w="1872" w:type="pct"/>
          </w:tcPr>
          <w:p w:rsidR="005F7DAC" w:rsidRPr="002763BB" w:rsidRDefault="005F7DAC" w:rsidP="005F7DAC">
            <w:pPr>
              <w:spacing w:line="240" w:lineRule="auto"/>
              <w:jc w:val="left"/>
              <w:rPr>
                <w:rFonts w:cs="Tahoma"/>
              </w:rPr>
            </w:pPr>
            <w:r w:rsidRPr="002763BB">
              <w:rPr>
                <w:rFonts w:cs="Tahoma"/>
              </w:rPr>
              <w:t>14/755619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40</w:t>
            </w:r>
          </w:p>
        </w:tc>
        <w:tc>
          <w:tcPr>
            <w:tcW w:w="674" w:type="pct"/>
          </w:tcPr>
          <w:p w:rsidR="005F7DAC" w:rsidRPr="00754459" w:rsidRDefault="005F7DAC" w:rsidP="005F7DAC">
            <w:pPr>
              <w:spacing w:line="240" w:lineRule="auto"/>
              <w:jc w:val="left"/>
            </w:pPr>
            <w:r w:rsidRPr="00754459">
              <w:t>102</w:t>
            </w:r>
          </w:p>
        </w:tc>
        <w:tc>
          <w:tcPr>
            <w:tcW w:w="1872" w:type="pct"/>
          </w:tcPr>
          <w:p w:rsidR="005F7DAC" w:rsidRPr="002763BB" w:rsidRDefault="005F7DAC" w:rsidP="005F7DAC">
            <w:pPr>
              <w:spacing w:line="240" w:lineRule="auto"/>
              <w:jc w:val="left"/>
              <w:rPr>
                <w:rFonts w:cs="Tahoma"/>
              </w:rPr>
            </w:pPr>
            <w:r w:rsidRPr="002763BB">
              <w:rPr>
                <w:rFonts w:cs="Tahoma"/>
              </w:rPr>
              <w:t>39/755619</w:t>
            </w:r>
          </w:p>
        </w:tc>
        <w:tc>
          <w:tcPr>
            <w:tcW w:w="1872" w:type="pct"/>
          </w:tcPr>
          <w:p w:rsidR="005F7DAC" w:rsidRPr="00754459" w:rsidRDefault="005F7DAC" w:rsidP="005F7DAC">
            <w:pPr>
              <w:spacing w:line="240" w:lineRule="auto"/>
              <w:jc w:val="left"/>
              <w:rPr>
                <w:rFonts w:cs="Tahoma"/>
              </w:rPr>
            </w:pPr>
            <w:r>
              <w:rPr>
                <w:rFonts w:cs="Tahoma"/>
              </w:rPr>
              <w:t>Only that part of the lot not affected by public work being</w:t>
            </w:r>
            <w:r w:rsidDel="004D20DB">
              <w:rPr>
                <w:rFonts w:cs="Tahoma"/>
              </w:rPr>
              <w:t xml:space="preserve"> </w:t>
            </w:r>
            <w:r>
              <w:rPr>
                <w:rFonts w:cs="Tahoma"/>
              </w:rPr>
              <w:t xml:space="preserve">the Whiporie Landfill and transfer depot, that public work being subject to clause </w:t>
            </w:r>
            <w:r w:rsidR="00E26331">
              <w:rPr>
                <w:rFonts w:cs="Tahoma"/>
              </w:rPr>
              <w:t>5</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40</w:t>
            </w:r>
          </w:p>
        </w:tc>
        <w:tc>
          <w:tcPr>
            <w:tcW w:w="674" w:type="pct"/>
          </w:tcPr>
          <w:p w:rsidR="005F7DAC" w:rsidRPr="00754459" w:rsidRDefault="005F7DAC" w:rsidP="005F7DAC">
            <w:pPr>
              <w:spacing w:line="240" w:lineRule="auto"/>
              <w:jc w:val="left"/>
            </w:pPr>
            <w:r w:rsidRPr="00754459">
              <w:t>126</w:t>
            </w:r>
          </w:p>
        </w:tc>
        <w:tc>
          <w:tcPr>
            <w:tcW w:w="1872" w:type="pct"/>
          </w:tcPr>
          <w:p w:rsidR="005F7DAC" w:rsidRPr="002763BB" w:rsidRDefault="005F7DAC" w:rsidP="005F7DAC">
            <w:pPr>
              <w:spacing w:line="240" w:lineRule="auto"/>
              <w:jc w:val="left"/>
              <w:rPr>
                <w:rFonts w:cs="Tahoma"/>
              </w:rPr>
            </w:pPr>
            <w:r>
              <w:rPr>
                <w:rFonts w:cs="Tahoma"/>
              </w:rPr>
              <w:t>Unidentified land 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40</w:t>
            </w:r>
          </w:p>
        </w:tc>
        <w:tc>
          <w:tcPr>
            <w:tcW w:w="674" w:type="pct"/>
          </w:tcPr>
          <w:p w:rsidR="005F7DAC" w:rsidRPr="00754459" w:rsidRDefault="005F7DAC" w:rsidP="005F7DAC">
            <w:pPr>
              <w:spacing w:line="240" w:lineRule="auto"/>
              <w:jc w:val="left"/>
            </w:pPr>
            <w:r w:rsidRPr="00754459">
              <w:t>127</w:t>
            </w:r>
          </w:p>
        </w:tc>
        <w:tc>
          <w:tcPr>
            <w:tcW w:w="1872" w:type="pct"/>
          </w:tcPr>
          <w:p w:rsidR="005F7DAC" w:rsidRPr="002763BB" w:rsidRDefault="005F7DAC" w:rsidP="005F7DAC">
            <w:pPr>
              <w:spacing w:line="240" w:lineRule="auto"/>
              <w:jc w:val="left"/>
              <w:rPr>
                <w:rFonts w:cs="Tahoma"/>
              </w:rPr>
            </w:pPr>
            <w:r>
              <w:rPr>
                <w:rFonts w:cs="Tahoma"/>
              </w:rPr>
              <w:t>Unidentified land 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41</w:t>
            </w:r>
          </w:p>
        </w:tc>
        <w:tc>
          <w:tcPr>
            <w:tcW w:w="674" w:type="pct"/>
          </w:tcPr>
          <w:p w:rsidR="005F7DAC" w:rsidRPr="00754459" w:rsidRDefault="005F7DAC" w:rsidP="005F7DAC">
            <w:pPr>
              <w:spacing w:line="240" w:lineRule="auto"/>
              <w:jc w:val="left"/>
            </w:pPr>
            <w:r w:rsidRPr="00754459">
              <w:t>1</w:t>
            </w:r>
          </w:p>
        </w:tc>
        <w:tc>
          <w:tcPr>
            <w:tcW w:w="1872" w:type="pct"/>
          </w:tcPr>
          <w:p w:rsidR="005F7DAC" w:rsidRPr="002763BB" w:rsidRDefault="005F7DAC" w:rsidP="005F7DAC">
            <w:pPr>
              <w:spacing w:line="240" w:lineRule="auto"/>
              <w:jc w:val="left"/>
              <w:rPr>
                <w:rFonts w:cs="Tahoma"/>
              </w:rPr>
            </w:pPr>
            <w:r w:rsidRPr="009D5EFD">
              <w:rPr>
                <w:rFonts w:cs="Tahoma"/>
              </w:rPr>
              <w:t>54/755632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41</w:t>
            </w:r>
          </w:p>
        </w:tc>
        <w:tc>
          <w:tcPr>
            <w:tcW w:w="674" w:type="pct"/>
          </w:tcPr>
          <w:p w:rsidR="005F7DAC" w:rsidRPr="00754459" w:rsidRDefault="005F7DAC" w:rsidP="005F7DAC">
            <w:pPr>
              <w:spacing w:line="240" w:lineRule="auto"/>
              <w:jc w:val="left"/>
            </w:pPr>
            <w:r w:rsidRPr="00754459">
              <w:t>2</w:t>
            </w:r>
          </w:p>
        </w:tc>
        <w:tc>
          <w:tcPr>
            <w:tcW w:w="1872" w:type="pct"/>
          </w:tcPr>
          <w:p w:rsidR="005F7DAC" w:rsidRPr="002763BB" w:rsidRDefault="005F7DAC" w:rsidP="005F7DAC">
            <w:pPr>
              <w:spacing w:line="240" w:lineRule="auto"/>
              <w:jc w:val="left"/>
              <w:rPr>
                <w:rFonts w:cs="Tahoma"/>
              </w:rPr>
            </w:pPr>
            <w:r w:rsidRPr="002763BB">
              <w:rPr>
                <w:rFonts w:cs="Tahoma"/>
              </w:rPr>
              <w:t>Unidentified land within Lots 54, 46, 20, 12, 11, 3, 9, 10, 7, 2, 39in DP 755632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41</w:t>
            </w:r>
          </w:p>
        </w:tc>
        <w:tc>
          <w:tcPr>
            <w:tcW w:w="674" w:type="pct"/>
          </w:tcPr>
          <w:p w:rsidR="005F7DAC" w:rsidRPr="00754459" w:rsidRDefault="005F7DAC" w:rsidP="005F7DAC">
            <w:pPr>
              <w:spacing w:line="240" w:lineRule="auto"/>
              <w:jc w:val="left"/>
            </w:pPr>
            <w:r w:rsidRPr="00754459">
              <w:t>8</w:t>
            </w:r>
          </w:p>
        </w:tc>
        <w:tc>
          <w:tcPr>
            <w:tcW w:w="1872" w:type="pct"/>
          </w:tcPr>
          <w:p w:rsidR="005F7DAC" w:rsidRPr="002763BB" w:rsidRDefault="005F7DAC" w:rsidP="005F7DAC">
            <w:pPr>
              <w:spacing w:line="240" w:lineRule="auto"/>
              <w:jc w:val="left"/>
              <w:rPr>
                <w:rFonts w:cs="Tahoma"/>
              </w:rPr>
            </w:pPr>
            <w:r>
              <w:rPr>
                <w:rFonts w:cs="Tahoma"/>
              </w:rPr>
              <w:t>Unidentified land as shown on the maps at Annexure B (Adjoining Lot 8 DP751357)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41</w:t>
            </w:r>
          </w:p>
        </w:tc>
        <w:tc>
          <w:tcPr>
            <w:tcW w:w="674" w:type="pct"/>
          </w:tcPr>
          <w:p w:rsidR="005F7DAC" w:rsidRPr="00754459" w:rsidRDefault="005F7DAC" w:rsidP="005F7DAC">
            <w:pPr>
              <w:spacing w:line="240" w:lineRule="auto"/>
              <w:jc w:val="left"/>
            </w:pPr>
            <w:r w:rsidRPr="00754459">
              <w:t>28</w:t>
            </w:r>
          </w:p>
        </w:tc>
        <w:tc>
          <w:tcPr>
            <w:tcW w:w="1872" w:type="pct"/>
          </w:tcPr>
          <w:p w:rsidR="005F7DAC" w:rsidRPr="002763BB" w:rsidRDefault="005F7DAC" w:rsidP="005F7DAC">
            <w:pPr>
              <w:spacing w:line="240" w:lineRule="auto"/>
              <w:jc w:val="left"/>
              <w:rPr>
                <w:rFonts w:cs="Tahoma"/>
              </w:rPr>
            </w:pPr>
            <w:r w:rsidRPr="002763BB">
              <w:rPr>
                <w:rFonts w:cs="Tahoma"/>
              </w:rPr>
              <w:t>Unidentified land within 6/755619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41</w:t>
            </w:r>
          </w:p>
        </w:tc>
        <w:tc>
          <w:tcPr>
            <w:tcW w:w="674" w:type="pct"/>
          </w:tcPr>
          <w:p w:rsidR="005F7DAC" w:rsidRPr="00754459" w:rsidRDefault="005F7DAC" w:rsidP="005F7DAC">
            <w:pPr>
              <w:spacing w:line="240" w:lineRule="auto"/>
              <w:jc w:val="left"/>
            </w:pPr>
            <w:r w:rsidRPr="00754459">
              <w:t>29</w:t>
            </w:r>
          </w:p>
        </w:tc>
        <w:tc>
          <w:tcPr>
            <w:tcW w:w="1872" w:type="pct"/>
          </w:tcPr>
          <w:p w:rsidR="005F7DAC" w:rsidRPr="002763BB" w:rsidRDefault="005F7DAC" w:rsidP="005F7DAC">
            <w:pPr>
              <w:spacing w:line="240" w:lineRule="auto"/>
              <w:jc w:val="left"/>
              <w:rPr>
                <w:rFonts w:cs="Tahoma"/>
              </w:rPr>
            </w:pPr>
            <w:r>
              <w:rPr>
                <w:rFonts w:cs="Tahoma"/>
              </w:rPr>
              <w:t>Unidentified land as shown on the maps at Annexure B (Adjoining Lot 6 DP755619)</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41</w:t>
            </w:r>
          </w:p>
        </w:tc>
        <w:tc>
          <w:tcPr>
            <w:tcW w:w="674" w:type="pct"/>
          </w:tcPr>
          <w:p w:rsidR="005F7DAC" w:rsidRPr="00754459" w:rsidRDefault="005F7DAC" w:rsidP="005F7DAC">
            <w:pPr>
              <w:spacing w:line="240" w:lineRule="auto"/>
              <w:jc w:val="left"/>
            </w:pPr>
            <w:r w:rsidRPr="00754459">
              <w:t>32</w:t>
            </w:r>
          </w:p>
        </w:tc>
        <w:tc>
          <w:tcPr>
            <w:tcW w:w="1872" w:type="pct"/>
          </w:tcPr>
          <w:p w:rsidR="005F7DAC" w:rsidRPr="002763BB" w:rsidRDefault="005F7DAC" w:rsidP="005F7DAC">
            <w:pPr>
              <w:spacing w:line="240" w:lineRule="auto"/>
              <w:jc w:val="left"/>
              <w:rPr>
                <w:rFonts w:cs="Tahoma"/>
              </w:rPr>
            </w:pPr>
            <w:r w:rsidRPr="002763BB">
              <w:rPr>
                <w:rFonts w:cs="Tahoma"/>
              </w:rPr>
              <w:t>20/755619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lastRenderedPageBreak/>
              <w:t>41</w:t>
            </w:r>
          </w:p>
        </w:tc>
        <w:tc>
          <w:tcPr>
            <w:tcW w:w="674" w:type="pct"/>
          </w:tcPr>
          <w:p w:rsidR="005F7DAC" w:rsidRPr="00754459" w:rsidRDefault="005F7DAC" w:rsidP="005F7DAC">
            <w:pPr>
              <w:spacing w:line="240" w:lineRule="auto"/>
              <w:jc w:val="left"/>
            </w:pPr>
            <w:r w:rsidRPr="00754459">
              <w:t>49</w:t>
            </w:r>
          </w:p>
        </w:tc>
        <w:tc>
          <w:tcPr>
            <w:tcW w:w="1872" w:type="pct"/>
          </w:tcPr>
          <w:p w:rsidR="005F7DAC" w:rsidRPr="002763BB" w:rsidRDefault="005F7DAC" w:rsidP="005F7DAC">
            <w:pPr>
              <w:spacing w:line="240" w:lineRule="auto"/>
              <w:jc w:val="left"/>
              <w:rPr>
                <w:rFonts w:cs="Tahoma"/>
              </w:rPr>
            </w:pPr>
            <w:r w:rsidRPr="002763BB">
              <w:rPr>
                <w:rFonts w:cs="Tahoma"/>
              </w:rPr>
              <w:t>Part Myall Creek (in the Parishes of Whiporie and Myall, County of Richmond) Non-tidal</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41</w:t>
            </w:r>
          </w:p>
        </w:tc>
        <w:tc>
          <w:tcPr>
            <w:tcW w:w="674" w:type="pct"/>
          </w:tcPr>
          <w:p w:rsidR="005F7DAC" w:rsidRPr="00754459" w:rsidRDefault="005F7DAC" w:rsidP="005F7DAC">
            <w:pPr>
              <w:spacing w:line="240" w:lineRule="auto"/>
              <w:jc w:val="left"/>
            </w:pPr>
            <w:r w:rsidRPr="00754459">
              <w:t>50</w:t>
            </w:r>
          </w:p>
        </w:tc>
        <w:tc>
          <w:tcPr>
            <w:tcW w:w="1872" w:type="pct"/>
          </w:tcPr>
          <w:p w:rsidR="005F7DAC" w:rsidRPr="002763BB" w:rsidRDefault="005F7DAC" w:rsidP="005F7DAC">
            <w:pPr>
              <w:spacing w:line="240" w:lineRule="auto"/>
              <w:jc w:val="left"/>
              <w:rPr>
                <w:rFonts w:cs="Tahoma"/>
              </w:rPr>
            </w:pPr>
            <w:r w:rsidRPr="002763BB">
              <w:rPr>
                <w:rFonts w:cs="Tahoma"/>
              </w:rPr>
              <w:t>Part Mangrove Creek (in the Parish of Richmond, County of Clarence) Non-tidal</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2763BB" w:rsidRDefault="005F7DAC" w:rsidP="005F7DAC">
            <w:pPr>
              <w:spacing w:line="240" w:lineRule="auto"/>
              <w:jc w:val="left"/>
            </w:pPr>
            <w:r w:rsidRPr="002763BB">
              <w:t>41</w:t>
            </w:r>
          </w:p>
        </w:tc>
        <w:tc>
          <w:tcPr>
            <w:tcW w:w="674" w:type="pct"/>
          </w:tcPr>
          <w:p w:rsidR="005F7DAC" w:rsidRPr="002763BB" w:rsidRDefault="005F7DAC" w:rsidP="005F7DAC">
            <w:pPr>
              <w:spacing w:line="240" w:lineRule="auto"/>
              <w:jc w:val="left"/>
            </w:pPr>
            <w:r w:rsidRPr="002763BB">
              <w:t>53</w:t>
            </w:r>
          </w:p>
          <w:p w:rsidR="005F7DAC" w:rsidRPr="002763BB" w:rsidRDefault="005F7DAC" w:rsidP="005F7DAC">
            <w:pPr>
              <w:spacing w:line="240" w:lineRule="auto"/>
              <w:jc w:val="left"/>
            </w:pPr>
          </w:p>
        </w:tc>
        <w:tc>
          <w:tcPr>
            <w:tcW w:w="1872" w:type="pct"/>
          </w:tcPr>
          <w:p w:rsidR="005F7DAC" w:rsidRPr="002763BB" w:rsidRDefault="005F7DAC" w:rsidP="005F7DAC">
            <w:pPr>
              <w:spacing w:line="240" w:lineRule="auto"/>
              <w:jc w:val="left"/>
            </w:pPr>
            <w:r w:rsidRPr="002763BB">
              <w:t>Unidentified land adjoining Lot 31 in DP 755619</w:t>
            </w:r>
            <w:r>
              <w:rPr>
                <w:rFonts w:cs="Tahoma"/>
              </w:rPr>
              <w:t xml:space="preserve"> as shown on the maps at Annexure B</w:t>
            </w:r>
          </w:p>
        </w:tc>
        <w:tc>
          <w:tcPr>
            <w:tcW w:w="1872" w:type="pct"/>
          </w:tcPr>
          <w:p w:rsidR="005F7DAC" w:rsidRPr="00754459" w:rsidRDefault="005F7DAC" w:rsidP="005F7DAC">
            <w:pPr>
              <w:spacing w:line="240" w:lineRule="auto"/>
              <w:jc w:val="left"/>
              <w:rPr>
                <w:rFonts w:eastAsia="Calibri"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42</w:t>
            </w:r>
          </w:p>
        </w:tc>
        <w:tc>
          <w:tcPr>
            <w:tcW w:w="674" w:type="pct"/>
          </w:tcPr>
          <w:p w:rsidR="005F7DAC" w:rsidRPr="002763BB" w:rsidRDefault="005F7DAC" w:rsidP="005F7DAC">
            <w:pPr>
              <w:spacing w:line="240" w:lineRule="auto"/>
              <w:jc w:val="left"/>
              <w:rPr>
                <w:rFonts w:cs="Tahoma"/>
              </w:rPr>
            </w:pPr>
            <w:r w:rsidRPr="002763BB">
              <w:rPr>
                <w:rFonts w:cs="Tahoma"/>
              </w:rPr>
              <w:t>1</w:t>
            </w:r>
          </w:p>
        </w:tc>
        <w:tc>
          <w:tcPr>
            <w:tcW w:w="1872" w:type="pct"/>
          </w:tcPr>
          <w:p w:rsidR="005F7DAC" w:rsidRPr="002763BB" w:rsidRDefault="005F7DAC" w:rsidP="005F7DAC">
            <w:pPr>
              <w:spacing w:line="240" w:lineRule="auto"/>
              <w:jc w:val="left"/>
              <w:rPr>
                <w:rFonts w:cs="Tahoma"/>
              </w:rPr>
            </w:pPr>
            <w:r w:rsidRPr="002763BB">
              <w:rPr>
                <w:rFonts w:cs="Tahoma"/>
              </w:rPr>
              <w:t>Unidentified land adjoining Lots 30 and 31 in Deposited Plan 755619 and lot 1 in Deposited Plan 751367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42</w:t>
            </w:r>
          </w:p>
        </w:tc>
        <w:tc>
          <w:tcPr>
            <w:tcW w:w="674" w:type="pct"/>
          </w:tcPr>
          <w:p w:rsidR="005F7DAC" w:rsidRPr="002763BB" w:rsidRDefault="005F7DAC" w:rsidP="005F7DAC">
            <w:pPr>
              <w:spacing w:line="240" w:lineRule="auto"/>
              <w:jc w:val="left"/>
              <w:rPr>
                <w:rFonts w:cs="Tahoma"/>
              </w:rPr>
            </w:pPr>
            <w:r w:rsidRPr="002763BB">
              <w:rPr>
                <w:rFonts w:cs="Tahoma"/>
              </w:rPr>
              <w:t>2</w:t>
            </w:r>
          </w:p>
        </w:tc>
        <w:tc>
          <w:tcPr>
            <w:tcW w:w="1872" w:type="pct"/>
          </w:tcPr>
          <w:p w:rsidR="005F7DAC" w:rsidRPr="002763BB" w:rsidRDefault="005F7DAC" w:rsidP="005F7DAC">
            <w:pPr>
              <w:spacing w:line="240" w:lineRule="auto"/>
              <w:jc w:val="left"/>
              <w:rPr>
                <w:rFonts w:cs="Tahoma"/>
              </w:rPr>
            </w:pPr>
            <w:r w:rsidRPr="002763BB">
              <w:rPr>
                <w:rFonts w:cs="Tahoma"/>
              </w:rPr>
              <w:t xml:space="preserve">Unidentified land </w:t>
            </w:r>
            <w:r>
              <w:rPr>
                <w:rFonts w:cs="Tahoma"/>
              </w:rPr>
              <w:t xml:space="preserve">as shown on the maps at Annexure B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42</w:t>
            </w:r>
          </w:p>
        </w:tc>
        <w:tc>
          <w:tcPr>
            <w:tcW w:w="674" w:type="pct"/>
          </w:tcPr>
          <w:p w:rsidR="005F7DAC" w:rsidRPr="002763BB" w:rsidRDefault="005F7DAC" w:rsidP="005F7DAC">
            <w:pPr>
              <w:spacing w:line="240" w:lineRule="auto"/>
              <w:jc w:val="left"/>
              <w:rPr>
                <w:rFonts w:cs="Tahoma"/>
              </w:rPr>
            </w:pPr>
            <w:r w:rsidRPr="002763BB">
              <w:rPr>
                <w:rFonts w:cs="Tahoma"/>
              </w:rPr>
              <w:t>3</w:t>
            </w:r>
          </w:p>
        </w:tc>
        <w:tc>
          <w:tcPr>
            <w:tcW w:w="1872" w:type="pct"/>
          </w:tcPr>
          <w:p w:rsidR="005F7DAC" w:rsidRPr="002763BB" w:rsidRDefault="005F7DAC" w:rsidP="005F7DAC">
            <w:pPr>
              <w:spacing w:line="240" w:lineRule="auto"/>
              <w:jc w:val="left"/>
              <w:rPr>
                <w:rFonts w:cs="Tahoma"/>
              </w:rPr>
            </w:pPr>
            <w:r w:rsidRPr="002763BB">
              <w:rPr>
                <w:rFonts w:cs="Tahoma"/>
              </w:rPr>
              <w:t>Unidentified land adjoining Lots 49, 35, 34, 21, 19 and 17 in Deposited Plan 755615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42</w:t>
            </w:r>
          </w:p>
        </w:tc>
        <w:tc>
          <w:tcPr>
            <w:tcW w:w="674" w:type="pct"/>
          </w:tcPr>
          <w:p w:rsidR="005F7DAC" w:rsidRPr="002763BB" w:rsidRDefault="005F7DAC" w:rsidP="005F7DAC">
            <w:pPr>
              <w:spacing w:line="240" w:lineRule="auto"/>
              <w:jc w:val="left"/>
              <w:rPr>
                <w:rFonts w:cs="Tahoma"/>
              </w:rPr>
            </w:pPr>
            <w:r w:rsidRPr="002763BB">
              <w:rPr>
                <w:rFonts w:cs="Tahoma"/>
              </w:rPr>
              <w:t>19</w:t>
            </w:r>
          </w:p>
        </w:tc>
        <w:tc>
          <w:tcPr>
            <w:tcW w:w="1872" w:type="pct"/>
          </w:tcPr>
          <w:p w:rsidR="005F7DAC" w:rsidRPr="002763BB" w:rsidRDefault="005F7DAC" w:rsidP="005F7DAC">
            <w:pPr>
              <w:spacing w:line="240" w:lineRule="auto"/>
              <w:jc w:val="left"/>
              <w:rPr>
                <w:rFonts w:cs="Tahoma"/>
              </w:rPr>
            </w:pPr>
            <w:r w:rsidRPr="002763BB">
              <w:rPr>
                <w:rFonts w:cs="Tahoma"/>
              </w:rPr>
              <w:t>54/755615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42</w:t>
            </w:r>
          </w:p>
        </w:tc>
        <w:tc>
          <w:tcPr>
            <w:tcW w:w="674" w:type="pct"/>
          </w:tcPr>
          <w:p w:rsidR="005F7DAC" w:rsidRPr="002763BB" w:rsidRDefault="005F7DAC" w:rsidP="005F7DAC">
            <w:pPr>
              <w:spacing w:line="240" w:lineRule="auto"/>
              <w:jc w:val="left"/>
              <w:rPr>
                <w:rFonts w:cs="Tahoma"/>
              </w:rPr>
            </w:pPr>
            <w:r w:rsidRPr="002763BB">
              <w:rPr>
                <w:rFonts w:cs="Tahoma"/>
              </w:rPr>
              <w:t>41</w:t>
            </w:r>
          </w:p>
        </w:tc>
        <w:tc>
          <w:tcPr>
            <w:tcW w:w="1872" w:type="pct"/>
          </w:tcPr>
          <w:p w:rsidR="005F7DAC" w:rsidRPr="002763BB" w:rsidRDefault="005F7DAC" w:rsidP="005F7DAC">
            <w:pPr>
              <w:spacing w:line="240" w:lineRule="auto"/>
              <w:jc w:val="left"/>
              <w:rPr>
                <w:rFonts w:cs="Tahoma"/>
              </w:rPr>
            </w:pPr>
            <w:r w:rsidRPr="002763BB">
              <w:rPr>
                <w:rFonts w:cs="Tahoma"/>
              </w:rPr>
              <w:t xml:space="preserve">1/751367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42</w:t>
            </w:r>
          </w:p>
        </w:tc>
        <w:tc>
          <w:tcPr>
            <w:tcW w:w="674" w:type="pct"/>
          </w:tcPr>
          <w:p w:rsidR="005F7DAC" w:rsidRPr="002763BB" w:rsidRDefault="005F7DAC" w:rsidP="005F7DAC">
            <w:pPr>
              <w:spacing w:line="240" w:lineRule="auto"/>
              <w:jc w:val="left"/>
              <w:rPr>
                <w:rFonts w:cs="Tahoma"/>
              </w:rPr>
            </w:pPr>
            <w:r w:rsidRPr="002763BB">
              <w:rPr>
                <w:rFonts w:cs="Tahoma"/>
              </w:rPr>
              <w:t>45</w:t>
            </w:r>
          </w:p>
        </w:tc>
        <w:tc>
          <w:tcPr>
            <w:tcW w:w="1872" w:type="pct"/>
          </w:tcPr>
          <w:p w:rsidR="005F7DAC" w:rsidRPr="002763BB" w:rsidRDefault="005F7DAC" w:rsidP="005F7DAC">
            <w:pPr>
              <w:spacing w:line="240" w:lineRule="auto"/>
              <w:jc w:val="left"/>
              <w:rPr>
                <w:rFonts w:cs="Tahoma"/>
              </w:rPr>
            </w:pPr>
            <w:r w:rsidRPr="002763BB">
              <w:rPr>
                <w:rFonts w:cs="Tahoma"/>
              </w:rPr>
              <w:t xml:space="preserve">Mangrove Creek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43</w:t>
            </w:r>
          </w:p>
        </w:tc>
        <w:tc>
          <w:tcPr>
            <w:tcW w:w="674" w:type="pct"/>
          </w:tcPr>
          <w:p w:rsidR="005F7DAC" w:rsidRPr="002763BB" w:rsidRDefault="005F7DAC" w:rsidP="005F7DAC">
            <w:pPr>
              <w:spacing w:line="240" w:lineRule="auto"/>
              <w:jc w:val="left"/>
              <w:rPr>
                <w:rFonts w:cs="Tahoma"/>
              </w:rPr>
            </w:pPr>
            <w:r w:rsidRPr="002763BB">
              <w:rPr>
                <w:rFonts w:cs="Tahoma"/>
              </w:rPr>
              <w:t>1</w:t>
            </w:r>
          </w:p>
        </w:tc>
        <w:tc>
          <w:tcPr>
            <w:tcW w:w="1872" w:type="pct"/>
          </w:tcPr>
          <w:p w:rsidR="005F7DAC" w:rsidRPr="002763BB" w:rsidRDefault="005F7DAC" w:rsidP="005F7DAC">
            <w:pPr>
              <w:spacing w:line="240" w:lineRule="auto"/>
              <w:jc w:val="left"/>
              <w:rPr>
                <w:rFonts w:cs="Tahoma"/>
              </w:rPr>
            </w:pPr>
            <w:r w:rsidRPr="002763BB">
              <w:rPr>
                <w:rFonts w:cs="Tahoma"/>
              </w:rPr>
              <w:t>53/755615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43</w:t>
            </w:r>
          </w:p>
        </w:tc>
        <w:tc>
          <w:tcPr>
            <w:tcW w:w="674" w:type="pct"/>
          </w:tcPr>
          <w:p w:rsidR="005F7DAC" w:rsidRPr="002763BB" w:rsidRDefault="005F7DAC" w:rsidP="005F7DAC">
            <w:pPr>
              <w:spacing w:line="240" w:lineRule="auto"/>
              <w:jc w:val="left"/>
              <w:rPr>
                <w:rFonts w:cs="Tahoma"/>
              </w:rPr>
            </w:pPr>
            <w:r w:rsidRPr="002763BB">
              <w:rPr>
                <w:rFonts w:cs="Tahoma"/>
              </w:rPr>
              <w:t>2</w:t>
            </w:r>
          </w:p>
        </w:tc>
        <w:tc>
          <w:tcPr>
            <w:tcW w:w="1872" w:type="pct"/>
          </w:tcPr>
          <w:p w:rsidR="005F7DAC" w:rsidRPr="002763BB" w:rsidRDefault="005F7DAC" w:rsidP="005F7DAC">
            <w:pPr>
              <w:spacing w:line="240" w:lineRule="auto"/>
              <w:jc w:val="left"/>
              <w:rPr>
                <w:rFonts w:cs="Tahoma"/>
              </w:rPr>
            </w:pPr>
            <w:r w:rsidRPr="002763BB">
              <w:rPr>
                <w:rFonts w:cs="Tahoma"/>
              </w:rPr>
              <w:t>10/755629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43</w:t>
            </w:r>
          </w:p>
        </w:tc>
        <w:tc>
          <w:tcPr>
            <w:tcW w:w="674" w:type="pct"/>
          </w:tcPr>
          <w:p w:rsidR="005F7DAC" w:rsidRPr="002763BB" w:rsidRDefault="005F7DAC" w:rsidP="005F7DAC">
            <w:pPr>
              <w:spacing w:line="240" w:lineRule="auto"/>
              <w:jc w:val="left"/>
              <w:rPr>
                <w:rFonts w:cs="Tahoma"/>
              </w:rPr>
            </w:pPr>
            <w:r w:rsidRPr="002763BB">
              <w:rPr>
                <w:rFonts w:cs="Tahoma"/>
              </w:rPr>
              <w:t>3</w:t>
            </w:r>
          </w:p>
        </w:tc>
        <w:tc>
          <w:tcPr>
            <w:tcW w:w="1872" w:type="pct"/>
          </w:tcPr>
          <w:p w:rsidR="005F7DAC" w:rsidRPr="002763BB" w:rsidRDefault="005F7DAC" w:rsidP="005F7DAC">
            <w:pPr>
              <w:spacing w:line="240" w:lineRule="auto"/>
              <w:jc w:val="left"/>
              <w:rPr>
                <w:rFonts w:cs="Tahoma"/>
              </w:rPr>
            </w:pPr>
            <w:r w:rsidRPr="002763BB">
              <w:rPr>
                <w:rFonts w:cs="Tahoma"/>
              </w:rPr>
              <w:t>Unidentified land adjoining 10/755629 and 53/755615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43</w:t>
            </w:r>
          </w:p>
        </w:tc>
        <w:tc>
          <w:tcPr>
            <w:tcW w:w="674" w:type="pct"/>
          </w:tcPr>
          <w:p w:rsidR="005F7DAC" w:rsidRPr="002763BB" w:rsidRDefault="005F7DAC" w:rsidP="005F7DAC">
            <w:pPr>
              <w:spacing w:line="240" w:lineRule="auto"/>
              <w:jc w:val="left"/>
              <w:rPr>
                <w:rFonts w:cs="Tahoma"/>
              </w:rPr>
            </w:pPr>
            <w:r w:rsidRPr="002763BB">
              <w:rPr>
                <w:rFonts w:cs="Tahoma"/>
              </w:rPr>
              <w:t>4</w:t>
            </w:r>
          </w:p>
        </w:tc>
        <w:tc>
          <w:tcPr>
            <w:tcW w:w="1872" w:type="pct"/>
          </w:tcPr>
          <w:p w:rsidR="005F7DAC" w:rsidRPr="002763BB" w:rsidRDefault="005F7DAC" w:rsidP="005F7DAC">
            <w:pPr>
              <w:spacing w:line="240" w:lineRule="auto"/>
              <w:jc w:val="left"/>
              <w:rPr>
                <w:rFonts w:cs="Tahoma"/>
              </w:rPr>
            </w:pPr>
            <w:r w:rsidRPr="002763BB">
              <w:rPr>
                <w:rFonts w:cs="Tahoma"/>
              </w:rPr>
              <w:t xml:space="preserve">30/755629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43</w:t>
            </w:r>
          </w:p>
        </w:tc>
        <w:tc>
          <w:tcPr>
            <w:tcW w:w="674" w:type="pct"/>
          </w:tcPr>
          <w:p w:rsidR="005F7DAC" w:rsidRPr="002763BB" w:rsidRDefault="005F7DAC" w:rsidP="005F7DAC">
            <w:pPr>
              <w:spacing w:line="240" w:lineRule="auto"/>
              <w:jc w:val="left"/>
              <w:rPr>
                <w:rFonts w:cs="Tahoma"/>
              </w:rPr>
            </w:pPr>
            <w:r w:rsidRPr="00754459">
              <w:rPr>
                <w:rFonts w:cs="Tahoma"/>
              </w:rPr>
              <w:t>5</w:t>
            </w:r>
          </w:p>
        </w:tc>
        <w:tc>
          <w:tcPr>
            <w:tcW w:w="1872" w:type="pct"/>
          </w:tcPr>
          <w:p w:rsidR="005F7DAC" w:rsidRPr="002763BB" w:rsidRDefault="005F7DAC" w:rsidP="005F7DAC">
            <w:pPr>
              <w:spacing w:line="240" w:lineRule="auto"/>
              <w:jc w:val="left"/>
              <w:rPr>
                <w:rFonts w:cs="Tahoma"/>
              </w:rPr>
            </w:pPr>
            <w:r w:rsidRPr="00754459">
              <w:rPr>
                <w:rFonts w:cs="Tahoma"/>
              </w:rPr>
              <w:t>1/1134934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44</w:t>
            </w:r>
          </w:p>
        </w:tc>
        <w:tc>
          <w:tcPr>
            <w:tcW w:w="674" w:type="pct"/>
          </w:tcPr>
          <w:p w:rsidR="005F7DAC" w:rsidRPr="002763BB" w:rsidRDefault="005F7DAC" w:rsidP="005F7DAC">
            <w:pPr>
              <w:spacing w:line="240" w:lineRule="auto"/>
              <w:jc w:val="left"/>
              <w:rPr>
                <w:rFonts w:cs="Tahoma"/>
              </w:rPr>
            </w:pPr>
            <w:r w:rsidRPr="002763BB">
              <w:rPr>
                <w:rFonts w:cs="Tahoma"/>
              </w:rPr>
              <w:t>1</w:t>
            </w:r>
          </w:p>
        </w:tc>
        <w:tc>
          <w:tcPr>
            <w:tcW w:w="1872" w:type="pct"/>
          </w:tcPr>
          <w:p w:rsidR="005F7DAC" w:rsidRPr="002763BB" w:rsidRDefault="005F7DAC" w:rsidP="005F7DAC">
            <w:pPr>
              <w:spacing w:line="240" w:lineRule="auto"/>
              <w:jc w:val="left"/>
              <w:rPr>
                <w:rFonts w:cs="Tahoma"/>
              </w:rPr>
            </w:pPr>
            <w:r w:rsidRPr="002763BB">
              <w:rPr>
                <w:rFonts w:cs="Tahoma"/>
              </w:rPr>
              <w:t xml:space="preserve">Unidentified </w:t>
            </w:r>
            <w:r>
              <w:rPr>
                <w:rFonts w:cs="Tahoma"/>
              </w:rPr>
              <w:t>as shown on the maps at Annexure B (Adjoining Lot 50 DP755617)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keepNext/>
              <w:spacing w:line="240" w:lineRule="auto"/>
              <w:jc w:val="left"/>
            </w:pPr>
            <w:r w:rsidRPr="00754459">
              <w:t>45</w:t>
            </w:r>
          </w:p>
        </w:tc>
        <w:tc>
          <w:tcPr>
            <w:tcW w:w="674" w:type="pct"/>
          </w:tcPr>
          <w:p w:rsidR="005F7DAC" w:rsidRPr="002763BB" w:rsidRDefault="005F7DAC" w:rsidP="005F7DAC">
            <w:pPr>
              <w:spacing w:line="240" w:lineRule="auto"/>
              <w:jc w:val="left"/>
              <w:rPr>
                <w:rFonts w:cs="Tahoma"/>
              </w:rPr>
            </w:pPr>
            <w:r w:rsidRPr="002763BB">
              <w:rPr>
                <w:rFonts w:cs="Tahoma"/>
              </w:rPr>
              <w:t>1</w:t>
            </w:r>
          </w:p>
        </w:tc>
        <w:tc>
          <w:tcPr>
            <w:tcW w:w="1872" w:type="pct"/>
          </w:tcPr>
          <w:p w:rsidR="005F7DAC" w:rsidRPr="002763BB" w:rsidRDefault="005F7DAC" w:rsidP="005F7DAC">
            <w:pPr>
              <w:spacing w:line="240" w:lineRule="auto"/>
              <w:jc w:val="left"/>
              <w:rPr>
                <w:rFonts w:cs="Tahoma"/>
              </w:rPr>
            </w:pPr>
            <w:r w:rsidRPr="002763BB">
              <w:rPr>
                <w:rFonts w:cs="Tahoma"/>
              </w:rPr>
              <w:t xml:space="preserve">Unidentified land </w:t>
            </w:r>
            <w:r>
              <w:rPr>
                <w:rFonts w:cs="Tahoma"/>
              </w:rPr>
              <w:t>as shown on the maps at Annexure B (Adjoining Banyabba Creek)</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45</w:t>
            </w:r>
          </w:p>
        </w:tc>
        <w:tc>
          <w:tcPr>
            <w:tcW w:w="674" w:type="pct"/>
          </w:tcPr>
          <w:p w:rsidR="005F7DAC" w:rsidRPr="002763BB" w:rsidRDefault="005F7DAC" w:rsidP="005F7DAC">
            <w:pPr>
              <w:spacing w:line="240" w:lineRule="auto"/>
              <w:jc w:val="left"/>
              <w:rPr>
                <w:rFonts w:cs="Tahoma"/>
              </w:rPr>
            </w:pPr>
            <w:r w:rsidRPr="002763BB">
              <w:rPr>
                <w:rFonts w:cs="Tahoma"/>
              </w:rPr>
              <w:t>2</w:t>
            </w:r>
          </w:p>
        </w:tc>
        <w:tc>
          <w:tcPr>
            <w:tcW w:w="1872" w:type="pct"/>
          </w:tcPr>
          <w:p w:rsidR="005F7DAC" w:rsidRPr="002763BB" w:rsidRDefault="005F7DAC" w:rsidP="005F7DAC">
            <w:pPr>
              <w:spacing w:line="240" w:lineRule="auto"/>
              <w:jc w:val="left"/>
              <w:rPr>
                <w:rFonts w:cs="Tahoma"/>
              </w:rPr>
            </w:pPr>
            <w:r w:rsidRPr="002763BB">
              <w:rPr>
                <w:rFonts w:cs="Tahoma"/>
              </w:rPr>
              <w:t xml:space="preserve">Unidentified land </w:t>
            </w:r>
            <w:r>
              <w:rPr>
                <w:rFonts w:cs="Tahoma"/>
              </w:rPr>
              <w:t>as shown on the maps at Annexure B (Adjoining Lot 12A DP12978 and Lot 90 DP755605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45</w:t>
            </w:r>
          </w:p>
        </w:tc>
        <w:tc>
          <w:tcPr>
            <w:tcW w:w="674" w:type="pct"/>
          </w:tcPr>
          <w:p w:rsidR="005F7DAC" w:rsidRPr="002763BB" w:rsidRDefault="005F7DAC" w:rsidP="005F7DAC">
            <w:pPr>
              <w:spacing w:line="240" w:lineRule="auto"/>
              <w:jc w:val="left"/>
              <w:rPr>
                <w:rFonts w:cs="Tahoma"/>
              </w:rPr>
            </w:pPr>
            <w:r w:rsidRPr="002763BB">
              <w:rPr>
                <w:rFonts w:cs="Tahoma"/>
              </w:rPr>
              <w:t>3</w:t>
            </w:r>
          </w:p>
        </w:tc>
        <w:tc>
          <w:tcPr>
            <w:tcW w:w="1872" w:type="pct"/>
          </w:tcPr>
          <w:p w:rsidR="005F7DAC" w:rsidRPr="002763BB" w:rsidRDefault="005F7DAC" w:rsidP="005F7DAC">
            <w:pPr>
              <w:spacing w:line="240" w:lineRule="auto"/>
              <w:jc w:val="left"/>
              <w:rPr>
                <w:rFonts w:cs="Tahoma"/>
              </w:rPr>
            </w:pPr>
            <w:r w:rsidRPr="002763BB">
              <w:rPr>
                <w:rFonts w:cs="Tahoma"/>
              </w:rPr>
              <w:t xml:space="preserve">54/751357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45</w:t>
            </w:r>
          </w:p>
        </w:tc>
        <w:tc>
          <w:tcPr>
            <w:tcW w:w="674" w:type="pct"/>
          </w:tcPr>
          <w:p w:rsidR="005F7DAC" w:rsidRPr="002763BB" w:rsidRDefault="005F7DAC" w:rsidP="005F7DAC">
            <w:pPr>
              <w:spacing w:line="240" w:lineRule="auto"/>
              <w:jc w:val="left"/>
              <w:rPr>
                <w:rFonts w:cs="Tahoma"/>
              </w:rPr>
            </w:pPr>
            <w:r w:rsidRPr="002763BB">
              <w:rPr>
                <w:rFonts w:cs="Tahoma"/>
              </w:rPr>
              <w:t>4</w:t>
            </w:r>
          </w:p>
        </w:tc>
        <w:tc>
          <w:tcPr>
            <w:tcW w:w="1872" w:type="pct"/>
          </w:tcPr>
          <w:p w:rsidR="005F7DAC" w:rsidRPr="002763BB" w:rsidRDefault="005F7DAC" w:rsidP="005F7DAC">
            <w:pPr>
              <w:spacing w:line="240" w:lineRule="auto"/>
              <w:jc w:val="left"/>
              <w:rPr>
                <w:rFonts w:cs="Tahoma"/>
              </w:rPr>
            </w:pPr>
            <w:r w:rsidRPr="002763BB">
              <w:rPr>
                <w:rFonts w:cs="Tahoma"/>
              </w:rPr>
              <w:t xml:space="preserve">50/751357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45</w:t>
            </w:r>
          </w:p>
        </w:tc>
        <w:tc>
          <w:tcPr>
            <w:tcW w:w="674" w:type="pct"/>
          </w:tcPr>
          <w:p w:rsidR="005F7DAC" w:rsidRPr="002763BB" w:rsidRDefault="005F7DAC" w:rsidP="005F7DAC">
            <w:pPr>
              <w:spacing w:line="240" w:lineRule="auto"/>
              <w:jc w:val="left"/>
              <w:rPr>
                <w:rFonts w:cs="Tahoma"/>
              </w:rPr>
            </w:pPr>
            <w:r w:rsidRPr="002763BB">
              <w:rPr>
                <w:rFonts w:cs="Tahoma"/>
              </w:rPr>
              <w:t>5</w:t>
            </w:r>
          </w:p>
        </w:tc>
        <w:tc>
          <w:tcPr>
            <w:tcW w:w="1872" w:type="pct"/>
          </w:tcPr>
          <w:p w:rsidR="005F7DAC" w:rsidRPr="002763BB" w:rsidRDefault="005F7DAC" w:rsidP="005F7DAC">
            <w:pPr>
              <w:spacing w:line="240" w:lineRule="auto"/>
              <w:jc w:val="left"/>
              <w:rPr>
                <w:rFonts w:cs="Tahoma"/>
              </w:rPr>
            </w:pPr>
            <w:r w:rsidRPr="002763BB">
              <w:rPr>
                <w:rFonts w:cs="Tahoma"/>
              </w:rPr>
              <w:t xml:space="preserve">52/751357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45</w:t>
            </w:r>
          </w:p>
        </w:tc>
        <w:tc>
          <w:tcPr>
            <w:tcW w:w="674" w:type="pct"/>
          </w:tcPr>
          <w:p w:rsidR="005F7DAC" w:rsidRPr="00754459" w:rsidRDefault="005F7DAC" w:rsidP="005F7DAC">
            <w:pPr>
              <w:spacing w:line="240" w:lineRule="auto"/>
              <w:jc w:val="left"/>
              <w:rPr>
                <w:rFonts w:cs="Tahoma"/>
              </w:rPr>
            </w:pPr>
            <w:r w:rsidRPr="002763BB">
              <w:rPr>
                <w:rFonts w:cs="Tahoma"/>
              </w:rPr>
              <w:t>6</w:t>
            </w:r>
          </w:p>
        </w:tc>
        <w:tc>
          <w:tcPr>
            <w:tcW w:w="1872" w:type="pct"/>
          </w:tcPr>
          <w:p w:rsidR="005F7DAC" w:rsidRPr="002763BB" w:rsidRDefault="005F7DAC" w:rsidP="005F7DAC">
            <w:pPr>
              <w:spacing w:line="240" w:lineRule="auto"/>
              <w:jc w:val="left"/>
              <w:rPr>
                <w:rFonts w:cs="Tahoma"/>
              </w:rPr>
            </w:pPr>
            <w:r w:rsidRPr="002763BB">
              <w:rPr>
                <w:rFonts w:cs="Tahoma"/>
              </w:rPr>
              <w:t xml:space="preserve">48/751357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45</w:t>
            </w:r>
          </w:p>
        </w:tc>
        <w:tc>
          <w:tcPr>
            <w:tcW w:w="674" w:type="pct"/>
          </w:tcPr>
          <w:p w:rsidR="005F7DAC" w:rsidRPr="002763BB" w:rsidRDefault="005F7DAC" w:rsidP="005F7DAC">
            <w:pPr>
              <w:spacing w:line="240" w:lineRule="auto"/>
              <w:jc w:val="left"/>
              <w:rPr>
                <w:rFonts w:cs="Tahoma"/>
              </w:rPr>
            </w:pPr>
            <w:r w:rsidRPr="002763BB">
              <w:rPr>
                <w:rFonts w:cs="Tahoma"/>
              </w:rPr>
              <w:t>7</w:t>
            </w:r>
          </w:p>
        </w:tc>
        <w:tc>
          <w:tcPr>
            <w:tcW w:w="1872" w:type="pct"/>
          </w:tcPr>
          <w:p w:rsidR="005F7DAC" w:rsidRPr="002763BB" w:rsidRDefault="005F7DAC" w:rsidP="005F7DAC">
            <w:pPr>
              <w:spacing w:line="240" w:lineRule="auto"/>
              <w:jc w:val="left"/>
              <w:rPr>
                <w:rFonts w:cs="Tahoma"/>
              </w:rPr>
            </w:pPr>
            <w:r w:rsidRPr="002763BB">
              <w:rPr>
                <w:rFonts w:cs="Tahoma"/>
              </w:rPr>
              <w:t>47/751357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45</w:t>
            </w:r>
          </w:p>
        </w:tc>
        <w:tc>
          <w:tcPr>
            <w:tcW w:w="674" w:type="pct"/>
          </w:tcPr>
          <w:p w:rsidR="005F7DAC" w:rsidRPr="002763BB" w:rsidRDefault="005F7DAC" w:rsidP="005F7DAC">
            <w:pPr>
              <w:spacing w:line="240" w:lineRule="auto"/>
              <w:jc w:val="left"/>
              <w:rPr>
                <w:rFonts w:cs="Tahoma"/>
              </w:rPr>
            </w:pPr>
            <w:r w:rsidRPr="002763BB">
              <w:rPr>
                <w:rFonts w:cs="Tahoma"/>
              </w:rPr>
              <w:t>8</w:t>
            </w:r>
          </w:p>
        </w:tc>
        <w:tc>
          <w:tcPr>
            <w:tcW w:w="1872" w:type="pct"/>
          </w:tcPr>
          <w:p w:rsidR="005F7DAC" w:rsidRPr="002763BB" w:rsidRDefault="005F7DAC" w:rsidP="005F7DAC">
            <w:pPr>
              <w:spacing w:line="240" w:lineRule="auto"/>
              <w:jc w:val="left"/>
              <w:rPr>
                <w:rFonts w:cs="Tahoma"/>
              </w:rPr>
            </w:pPr>
            <w:r w:rsidRPr="002763BB">
              <w:rPr>
                <w:rFonts w:cs="Tahoma"/>
              </w:rPr>
              <w:t>45/751357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45</w:t>
            </w:r>
          </w:p>
        </w:tc>
        <w:tc>
          <w:tcPr>
            <w:tcW w:w="674" w:type="pct"/>
          </w:tcPr>
          <w:p w:rsidR="005F7DAC" w:rsidRPr="002763BB" w:rsidRDefault="005F7DAC" w:rsidP="005F7DAC">
            <w:pPr>
              <w:spacing w:line="240" w:lineRule="auto"/>
              <w:jc w:val="left"/>
              <w:rPr>
                <w:rFonts w:cs="Tahoma"/>
              </w:rPr>
            </w:pPr>
            <w:r w:rsidRPr="002763BB">
              <w:rPr>
                <w:rFonts w:cs="Tahoma"/>
              </w:rPr>
              <w:t>9</w:t>
            </w:r>
          </w:p>
        </w:tc>
        <w:tc>
          <w:tcPr>
            <w:tcW w:w="1872" w:type="pct"/>
          </w:tcPr>
          <w:p w:rsidR="005F7DAC" w:rsidRPr="002763BB" w:rsidRDefault="005F7DAC" w:rsidP="005F7DAC">
            <w:pPr>
              <w:spacing w:line="240" w:lineRule="auto"/>
              <w:jc w:val="left"/>
              <w:rPr>
                <w:rFonts w:cs="Tahoma"/>
              </w:rPr>
            </w:pPr>
            <w:r w:rsidRPr="002763BB">
              <w:rPr>
                <w:rFonts w:cs="Tahoma"/>
              </w:rPr>
              <w:t xml:space="preserve">Unidentified land </w:t>
            </w:r>
            <w:r>
              <w:rPr>
                <w:rFonts w:cs="Tahoma"/>
              </w:rPr>
              <w:t>as shown on the maps at Annexure B (Adjoining Lot 45 DP751357)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45</w:t>
            </w:r>
          </w:p>
        </w:tc>
        <w:tc>
          <w:tcPr>
            <w:tcW w:w="674" w:type="pct"/>
          </w:tcPr>
          <w:p w:rsidR="005F7DAC" w:rsidRPr="002763BB" w:rsidRDefault="005F7DAC" w:rsidP="005F7DAC">
            <w:pPr>
              <w:spacing w:line="240" w:lineRule="auto"/>
              <w:jc w:val="left"/>
              <w:rPr>
                <w:rFonts w:cs="Tahoma"/>
              </w:rPr>
            </w:pPr>
            <w:r w:rsidRPr="009D5EFD">
              <w:rPr>
                <w:rFonts w:cs="Tahoma"/>
              </w:rPr>
              <w:t>14</w:t>
            </w:r>
          </w:p>
        </w:tc>
        <w:tc>
          <w:tcPr>
            <w:tcW w:w="1872" w:type="pct"/>
          </w:tcPr>
          <w:p w:rsidR="005F7DAC" w:rsidRPr="002763BB" w:rsidRDefault="005F7DAC" w:rsidP="005F7DAC">
            <w:pPr>
              <w:spacing w:line="240" w:lineRule="auto"/>
              <w:jc w:val="left"/>
              <w:rPr>
                <w:rFonts w:cs="Tahoma"/>
              </w:rPr>
            </w:pPr>
            <w:r w:rsidRPr="009D5EFD">
              <w:rPr>
                <w:rFonts w:cs="Tahoma"/>
              </w:rPr>
              <w:t>46/751357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lastRenderedPageBreak/>
              <w:t>45</w:t>
            </w:r>
          </w:p>
        </w:tc>
        <w:tc>
          <w:tcPr>
            <w:tcW w:w="674" w:type="pct"/>
          </w:tcPr>
          <w:p w:rsidR="005F7DAC" w:rsidRPr="009D5EFD" w:rsidRDefault="005F7DAC" w:rsidP="005F7DAC">
            <w:pPr>
              <w:spacing w:line="240" w:lineRule="auto"/>
              <w:jc w:val="left"/>
              <w:rPr>
                <w:rFonts w:cs="Tahoma"/>
              </w:rPr>
            </w:pPr>
            <w:r w:rsidRPr="009D5EFD">
              <w:rPr>
                <w:rFonts w:cs="Tahoma"/>
              </w:rPr>
              <w:t>15</w:t>
            </w:r>
          </w:p>
        </w:tc>
        <w:tc>
          <w:tcPr>
            <w:tcW w:w="1872" w:type="pct"/>
          </w:tcPr>
          <w:p w:rsidR="005F7DAC" w:rsidRPr="009D5EFD" w:rsidRDefault="005F7DAC" w:rsidP="005F7DAC">
            <w:pPr>
              <w:spacing w:line="240" w:lineRule="auto"/>
              <w:jc w:val="left"/>
              <w:rPr>
                <w:rFonts w:cs="Tahoma"/>
              </w:rPr>
            </w:pPr>
            <w:r w:rsidRPr="009D5EFD">
              <w:rPr>
                <w:rFonts w:cs="Tahoma"/>
              </w:rPr>
              <w:t>40/751357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45</w:t>
            </w:r>
          </w:p>
        </w:tc>
        <w:tc>
          <w:tcPr>
            <w:tcW w:w="674" w:type="pct"/>
          </w:tcPr>
          <w:p w:rsidR="005F7DAC" w:rsidRPr="002763BB" w:rsidRDefault="005F7DAC" w:rsidP="005F7DAC">
            <w:pPr>
              <w:spacing w:line="240" w:lineRule="auto"/>
              <w:jc w:val="left"/>
              <w:rPr>
                <w:rFonts w:cs="Tahoma"/>
              </w:rPr>
            </w:pPr>
            <w:r w:rsidRPr="002763BB">
              <w:rPr>
                <w:rFonts w:cs="Tahoma"/>
              </w:rPr>
              <w:t>36</w:t>
            </w:r>
          </w:p>
        </w:tc>
        <w:tc>
          <w:tcPr>
            <w:tcW w:w="1872" w:type="pct"/>
          </w:tcPr>
          <w:p w:rsidR="005F7DAC" w:rsidRPr="002763BB" w:rsidRDefault="005F7DAC" w:rsidP="005F7DAC">
            <w:pPr>
              <w:spacing w:line="240" w:lineRule="auto"/>
              <w:jc w:val="left"/>
              <w:rPr>
                <w:rFonts w:cs="Tahoma"/>
              </w:rPr>
            </w:pPr>
            <w:r w:rsidRPr="002763BB">
              <w:rPr>
                <w:rFonts w:cs="Tahoma"/>
              </w:rPr>
              <w:t>Saltwater Creek Non Tidal</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45</w:t>
            </w:r>
          </w:p>
        </w:tc>
        <w:tc>
          <w:tcPr>
            <w:tcW w:w="674" w:type="pct"/>
          </w:tcPr>
          <w:p w:rsidR="005F7DAC" w:rsidRPr="00754459" w:rsidRDefault="005F7DAC" w:rsidP="005F7DAC">
            <w:pPr>
              <w:spacing w:line="240" w:lineRule="auto"/>
              <w:jc w:val="left"/>
              <w:rPr>
                <w:rFonts w:cs="Tahoma"/>
              </w:rPr>
            </w:pPr>
            <w:r w:rsidRPr="002763BB">
              <w:rPr>
                <w:rFonts w:cs="Tahoma"/>
              </w:rPr>
              <w:t>37</w:t>
            </w:r>
          </w:p>
        </w:tc>
        <w:tc>
          <w:tcPr>
            <w:tcW w:w="1872" w:type="pct"/>
          </w:tcPr>
          <w:p w:rsidR="005F7DAC" w:rsidRPr="002763BB" w:rsidRDefault="005F7DAC" w:rsidP="005F7DAC">
            <w:pPr>
              <w:spacing w:line="240" w:lineRule="auto"/>
              <w:jc w:val="left"/>
              <w:rPr>
                <w:rFonts w:cs="Tahoma"/>
              </w:rPr>
            </w:pPr>
            <w:r w:rsidRPr="002763BB">
              <w:rPr>
                <w:rFonts w:cs="Tahoma"/>
              </w:rPr>
              <w:t xml:space="preserve">Travellers </w:t>
            </w:r>
            <w:r>
              <w:rPr>
                <w:rFonts w:cs="Tahoma"/>
              </w:rPr>
              <w:t>R</w:t>
            </w:r>
            <w:r w:rsidRPr="002763BB">
              <w:rPr>
                <w:rFonts w:cs="Tahoma"/>
              </w:rPr>
              <w:t>est Creek Non Tidal</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45</w:t>
            </w:r>
          </w:p>
        </w:tc>
        <w:tc>
          <w:tcPr>
            <w:tcW w:w="674" w:type="pct"/>
          </w:tcPr>
          <w:p w:rsidR="005F7DAC" w:rsidRPr="00754459" w:rsidRDefault="005F7DAC" w:rsidP="005F7DAC">
            <w:pPr>
              <w:spacing w:line="240" w:lineRule="auto"/>
              <w:jc w:val="left"/>
              <w:rPr>
                <w:rFonts w:cs="Tahoma"/>
              </w:rPr>
            </w:pPr>
            <w:r w:rsidRPr="002763BB">
              <w:rPr>
                <w:rFonts w:cs="Tahoma"/>
              </w:rPr>
              <w:t>38</w:t>
            </w:r>
          </w:p>
        </w:tc>
        <w:tc>
          <w:tcPr>
            <w:tcW w:w="1872" w:type="pct"/>
          </w:tcPr>
          <w:p w:rsidR="005F7DAC" w:rsidRPr="002763BB" w:rsidRDefault="005F7DAC" w:rsidP="005F7DAC">
            <w:pPr>
              <w:spacing w:line="240" w:lineRule="auto"/>
              <w:jc w:val="left"/>
              <w:rPr>
                <w:rFonts w:cs="Tahoma"/>
              </w:rPr>
            </w:pPr>
            <w:r w:rsidRPr="002763BB">
              <w:rPr>
                <w:rFonts w:cs="Tahoma"/>
              </w:rPr>
              <w:t>Banyabba Creek Non Tidal</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A06580" w:rsidRDefault="005F7DAC" w:rsidP="005F7DAC">
            <w:pPr>
              <w:spacing w:line="240" w:lineRule="auto"/>
              <w:jc w:val="left"/>
            </w:pPr>
            <w:r w:rsidRPr="002763BB">
              <w:t xml:space="preserve">45 </w:t>
            </w:r>
          </w:p>
        </w:tc>
        <w:tc>
          <w:tcPr>
            <w:tcW w:w="674" w:type="pct"/>
          </w:tcPr>
          <w:p w:rsidR="005F7DAC" w:rsidRPr="002763BB" w:rsidRDefault="005F7DAC" w:rsidP="005F7DAC">
            <w:pPr>
              <w:spacing w:line="240" w:lineRule="auto"/>
              <w:jc w:val="left"/>
              <w:rPr>
                <w:rFonts w:cs="Tahoma"/>
              </w:rPr>
            </w:pPr>
            <w:r w:rsidRPr="002763BB">
              <w:t>40</w:t>
            </w:r>
          </w:p>
        </w:tc>
        <w:tc>
          <w:tcPr>
            <w:tcW w:w="1872" w:type="pct"/>
          </w:tcPr>
          <w:p w:rsidR="005F7DAC" w:rsidRPr="002763BB" w:rsidRDefault="005F7DAC" w:rsidP="005F7DAC">
            <w:pPr>
              <w:spacing w:line="240" w:lineRule="auto"/>
              <w:jc w:val="left"/>
              <w:rPr>
                <w:rFonts w:cs="Tahoma"/>
              </w:rPr>
            </w:pPr>
            <w:r w:rsidRPr="002763BB">
              <w:t xml:space="preserve">Unidentified land adjoining Lots 11, 15, 16, 31 and 46 in DP 751357,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2763BB" w:rsidRDefault="005F7DAC" w:rsidP="005F7DAC">
            <w:pPr>
              <w:spacing w:line="240" w:lineRule="auto"/>
              <w:jc w:val="left"/>
            </w:pPr>
            <w:r w:rsidRPr="002763BB">
              <w:t>45</w:t>
            </w:r>
          </w:p>
        </w:tc>
        <w:tc>
          <w:tcPr>
            <w:tcW w:w="674" w:type="pct"/>
          </w:tcPr>
          <w:p w:rsidR="005F7DAC" w:rsidRPr="002763BB" w:rsidRDefault="005F7DAC" w:rsidP="005F7DAC">
            <w:pPr>
              <w:spacing w:line="240" w:lineRule="auto"/>
              <w:jc w:val="left"/>
            </w:pPr>
            <w:r w:rsidRPr="002763BB">
              <w:t>41</w:t>
            </w:r>
          </w:p>
        </w:tc>
        <w:tc>
          <w:tcPr>
            <w:tcW w:w="1872" w:type="pct"/>
          </w:tcPr>
          <w:p w:rsidR="005F7DAC" w:rsidRPr="002763BB" w:rsidRDefault="005F7DAC" w:rsidP="005F7DAC">
            <w:pPr>
              <w:spacing w:line="240" w:lineRule="auto"/>
              <w:jc w:val="left"/>
            </w:pPr>
            <w:r w:rsidRPr="002763BB">
              <w:t xml:space="preserve">Unidentified land adjoining Lots 47, 50 and 54 in DP 751357,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2763BB" w:rsidRDefault="005F7DAC" w:rsidP="005F7DAC">
            <w:pPr>
              <w:keepNext/>
              <w:spacing w:line="240" w:lineRule="auto"/>
              <w:jc w:val="left"/>
            </w:pPr>
            <w:r w:rsidRPr="002763BB">
              <w:t>45</w:t>
            </w:r>
            <w:r>
              <w:t xml:space="preserve"> </w:t>
            </w:r>
          </w:p>
        </w:tc>
        <w:tc>
          <w:tcPr>
            <w:tcW w:w="674" w:type="pct"/>
          </w:tcPr>
          <w:p w:rsidR="005F7DAC" w:rsidRPr="002763BB" w:rsidRDefault="005F7DAC" w:rsidP="005F7DAC">
            <w:pPr>
              <w:spacing w:line="240" w:lineRule="auto"/>
              <w:jc w:val="left"/>
            </w:pPr>
            <w:r w:rsidRPr="002763BB">
              <w:t>42</w:t>
            </w:r>
          </w:p>
        </w:tc>
        <w:tc>
          <w:tcPr>
            <w:tcW w:w="1872" w:type="pct"/>
          </w:tcPr>
          <w:p w:rsidR="005F7DAC" w:rsidRPr="002763BB" w:rsidRDefault="005F7DAC" w:rsidP="005F7DAC">
            <w:pPr>
              <w:spacing w:line="240" w:lineRule="auto"/>
              <w:jc w:val="left"/>
            </w:pPr>
            <w:r w:rsidRPr="002763BB">
              <w:t>Unidentified land adjoining Lots 1 and 25 in DP 751357</w:t>
            </w:r>
            <w:r>
              <w:rPr>
                <w:rFonts w:cs="Tahoma"/>
              </w:rPr>
              <w:t xml:space="preserve"> as shown on the maps at Annexure B 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2763BB" w:rsidRDefault="005F7DAC" w:rsidP="005F7DAC">
            <w:pPr>
              <w:spacing w:line="240" w:lineRule="auto"/>
              <w:jc w:val="left"/>
              <w:rPr>
                <w:b/>
              </w:rPr>
            </w:pPr>
            <w:r w:rsidRPr="00754459">
              <w:t>46</w:t>
            </w:r>
          </w:p>
        </w:tc>
        <w:tc>
          <w:tcPr>
            <w:tcW w:w="674" w:type="pct"/>
          </w:tcPr>
          <w:p w:rsidR="005F7DAC" w:rsidRPr="002763BB" w:rsidRDefault="005F7DAC" w:rsidP="005F7DAC">
            <w:pPr>
              <w:spacing w:line="240" w:lineRule="auto"/>
              <w:jc w:val="left"/>
            </w:pPr>
            <w:r w:rsidRPr="002763BB">
              <w:rPr>
                <w:rFonts w:cs="Tahoma"/>
              </w:rPr>
              <w:t>48</w:t>
            </w:r>
          </w:p>
        </w:tc>
        <w:tc>
          <w:tcPr>
            <w:tcW w:w="1872" w:type="pct"/>
          </w:tcPr>
          <w:p w:rsidR="005F7DAC" w:rsidRPr="002763BB" w:rsidRDefault="005F7DAC" w:rsidP="005F7DAC">
            <w:pPr>
              <w:spacing w:line="240" w:lineRule="auto"/>
              <w:jc w:val="left"/>
            </w:pPr>
            <w:r w:rsidRPr="002763BB">
              <w:rPr>
                <w:rFonts w:cs="Tahoma"/>
              </w:rPr>
              <w:t>67/751382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46</w:t>
            </w:r>
          </w:p>
        </w:tc>
        <w:tc>
          <w:tcPr>
            <w:tcW w:w="674" w:type="pct"/>
          </w:tcPr>
          <w:p w:rsidR="005F7DAC" w:rsidRPr="002763BB" w:rsidRDefault="005F7DAC" w:rsidP="005F7DAC">
            <w:pPr>
              <w:spacing w:line="240" w:lineRule="auto"/>
              <w:jc w:val="left"/>
              <w:rPr>
                <w:rFonts w:cs="Tahoma"/>
              </w:rPr>
            </w:pPr>
            <w:r w:rsidRPr="002763BB">
              <w:rPr>
                <w:rFonts w:cs="Tahoma"/>
              </w:rPr>
              <w:t>49</w:t>
            </w:r>
          </w:p>
        </w:tc>
        <w:tc>
          <w:tcPr>
            <w:tcW w:w="1872" w:type="pct"/>
          </w:tcPr>
          <w:p w:rsidR="005F7DAC" w:rsidRPr="002763BB" w:rsidRDefault="005F7DAC" w:rsidP="005F7DAC">
            <w:pPr>
              <w:spacing w:line="240" w:lineRule="auto"/>
              <w:jc w:val="left"/>
              <w:rPr>
                <w:rFonts w:cs="Tahoma"/>
              </w:rPr>
            </w:pPr>
            <w:r w:rsidRPr="002763BB">
              <w:rPr>
                <w:rFonts w:cs="Tahoma"/>
              </w:rPr>
              <w:t>55/751357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46</w:t>
            </w:r>
          </w:p>
        </w:tc>
        <w:tc>
          <w:tcPr>
            <w:tcW w:w="674" w:type="pct"/>
          </w:tcPr>
          <w:p w:rsidR="005F7DAC" w:rsidRPr="002763BB" w:rsidRDefault="005F7DAC" w:rsidP="005F7DAC">
            <w:pPr>
              <w:spacing w:line="240" w:lineRule="auto"/>
              <w:jc w:val="left"/>
              <w:rPr>
                <w:rFonts w:cs="Tahoma"/>
              </w:rPr>
            </w:pPr>
            <w:r w:rsidRPr="002763BB">
              <w:rPr>
                <w:rFonts w:cs="Tahoma"/>
              </w:rPr>
              <w:t>50</w:t>
            </w:r>
          </w:p>
        </w:tc>
        <w:tc>
          <w:tcPr>
            <w:tcW w:w="1872" w:type="pct"/>
          </w:tcPr>
          <w:p w:rsidR="005F7DAC" w:rsidRPr="002763BB" w:rsidRDefault="005F7DAC" w:rsidP="005F7DAC">
            <w:pPr>
              <w:spacing w:line="240" w:lineRule="auto"/>
              <w:jc w:val="left"/>
              <w:rPr>
                <w:rFonts w:cs="Tahoma"/>
              </w:rPr>
            </w:pPr>
            <w:r w:rsidRPr="002763BB">
              <w:rPr>
                <w:rFonts w:cs="Tahoma"/>
              </w:rPr>
              <w:t>7002/96614</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46</w:t>
            </w:r>
          </w:p>
        </w:tc>
        <w:tc>
          <w:tcPr>
            <w:tcW w:w="674" w:type="pct"/>
          </w:tcPr>
          <w:p w:rsidR="005F7DAC" w:rsidRPr="002763BB" w:rsidRDefault="005F7DAC" w:rsidP="005F7DAC">
            <w:pPr>
              <w:spacing w:line="240" w:lineRule="auto"/>
              <w:jc w:val="left"/>
              <w:rPr>
                <w:rFonts w:cs="Tahoma"/>
              </w:rPr>
            </w:pPr>
            <w:r w:rsidRPr="002763BB">
              <w:rPr>
                <w:rFonts w:cs="Tahoma"/>
              </w:rPr>
              <w:t>51</w:t>
            </w:r>
          </w:p>
        </w:tc>
        <w:tc>
          <w:tcPr>
            <w:tcW w:w="1872" w:type="pct"/>
          </w:tcPr>
          <w:p w:rsidR="005F7DAC" w:rsidRPr="002763BB" w:rsidRDefault="005F7DAC" w:rsidP="005F7DAC">
            <w:pPr>
              <w:spacing w:line="240" w:lineRule="auto"/>
              <w:jc w:val="left"/>
              <w:rPr>
                <w:rFonts w:cs="Tahoma"/>
              </w:rPr>
            </w:pPr>
            <w:r w:rsidRPr="002763BB">
              <w:rPr>
                <w:rFonts w:cs="Tahoma"/>
              </w:rPr>
              <w:t>235/751377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46</w:t>
            </w:r>
          </w:p>
        </w:tc>
        <w:tc>
          <w:tcPr>
            <w:tcW w:w="674" w:type="pct"/>
          </w:tcPr>
          <w:p w:rsidR="005F7DAC" w:rsidRPr="002763BB" w:rsidRDefault="005F7DAC" w:rsidP="005F7DAC">
            <w:pPr>
              <w:spacing w:line="240" w:lineRule="auto"/>
              <w:jc w:val="left"/>
              <w:rPr>
                <w:rFonts w:cs="Tahoma"/>
              </w:rPr>
            </w:pPr>
            <w:r w:rsidRPr="002763BB">
              <w:rPr>
                <w:rFonts w:cs="Tahoma"/>
              </w:rPr>
              <w:t>55</w:t>
            </w:r>
          </w:p>
        </w:tc>
        <w:tc>
          <w:tcPr>
            <w:tcW w:w="1872" w:type="pct"/>
          </w:tcPr>
          <w:p w:rsidR="005F7DAC" w:rsidRPr="002763BB" w:rsidRDefault="005F7DAC" w:rsidP="005F7DAC">
            <w:pPr>
              <w:spacing w:line="240" w:lineRule="auto"/>
              <w:jc w:val="left"/>
              <w:rPr>
                <w:rFonts w:cs="Tahoma"/>
              </w:rPr>
            </w:pPr>
            <w:r w:rsidRPr="002763BB">
              <w:rPr>
                <w:rFonts w:cs="Tahoma"/>
              </w:rPr>
              <w:t xml:space="preserve">Unidentified closed road adjoining Lot 21 DP751357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46</w:t>
            </w:r>
          </w:p>
        </w:tc>
        <w:tc>
          <w:tcPr>
            <w:tcW w:w="674" w:type="pct"/>
          </w:tcPr>
          <w:p w:rsidR="005F7DAC" w:rsidRPr="002763BB" w:rsidRDefault="005F7DAC" w:rsidP="005F7DAC">
            <w:pPr>
              <w:spacing w:line="240" w:lineRule="auto"/>
              <w:jc w:val="left"/>
              <w:rPr>
                <w:rFonts w:cs="Tahoma"/>
              </w:rPr>
            </w:pPr>
            <w:r w:rsidRPr="002763BB">
              <w:rPr>
                <w:rFonts w:cs="Tahoma"/>
              </w:rPr>
              <w:t>56</w:t>
            </w:r>
          </w:p>
        </w:tc>
        <w:tc>
          <w:tcPr>
            <w:tcW w:w="1872" w:type="pct"/>
          </w:tcPr>
          <w:p w:rsidR="005F7DAC" w:rsidRPr="002763BB" w:rsidRDefault="005F7DAC" w:rsidP="005F7DAC">
            <w:pPr>
              <w:spacing w:line="240" w:lineRule="auto"/>
              <w:jc w:val="left"/>
              <w:rPr>
                <w:rFonts w:cs="Tahoma"/>
              </w:rPr>
            </w:pPr>
            <w:r w:rsidRPr="002763BB">
              <w:rPr>
                <w:rFonts w:cs="Tahoma"/>
              </w:rPr>
              <w:t xml:space="preserve">Unidentified closed road adjoining Lot 20 DP751357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46</w:t>
            </w:r>
          </w:p>
        </w:tc>
        <w:tc>
          <w:tcPr>
            <w:tcW w:w="674" w:type="pct"/>
          </w:tcPr>
          <w:p w:rsidR="005F7DAC" w:rsidRPr="002763BB" w:rsidRDefault="005F7DAC" w:rsidP="005F7DAC">
            <w:pPr>
              <w:spacing w:line="240" w:lineRule="auto"/>
              <w:jc w:val="left"/>
              <w:rPr>
                <w:rFonts w:cs="Tahoma"/>
              </w:rPr>
            </w:pPr>
            <w:r w:rsidRPr="002763BB">
              <w:rPr>
                <w:rFonts w:cs="Tahoma"/>
              </w:rPr>
              <w:t>57</w:t>
            </w:r>
          </w:p>
        </w:tc>
        <w:tc>
          <w:tcPr>
            <w:tcW w:w="1872" w:type="pct"/>
          </w:tcPr>
          <w:p w:rsidR="005F7DAC" w:rsidRPr="002763BB" w:rsidRDefault="005F7DAC" w:rsidP="005F7DAC">
            <w:pPr>
              <w:spacing w:line="240" w:lineRule="auto"/>
              <w:jc w:val="left"/>
              <w:rPr>
                <w:rFonts w:cs="Tahoma"/>
              </w:rPr>
            </w:pPr>
            <w:r w:rsidRPr="002763BB">
              <w:rPr>
                <w:rFonts w:cs="Tahoma"/>
              </w:rPr>
              <w:t>51/751357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46</w:t>
            </w:r>
          </w:p>
        </w:tc>
        <w:tc>
          <w:tcPr>
            <w:tcW w:w="674" w:type="pct"/>
          </w:tcPr>
          <w:p w:rsidR="005F7DAC" w:rsidRPr="002763BB" w:rsidRDefault="005F7DAC" w:rsidP="005F7DAC">
            <w:pPr>
              <w:spacing w:line="240" w:lineRule="auto"/>
              <w:jc w:val="left"/>
              <w:rPr>
                <w:rFonts w:cs="Tahoma"/>
              </w:rPr>
            </w:pPr>
            <w:r w:rsidRPr="002763BB">
              <w:rPr>
                <w:rFonts w:cs="Tahoma"/>
              </w:rPr>
              <w:t>58</w:t>
            </w:r>
          </w:p>
        </w:tc>
        <w:tc>
          <w:tcPr>
            <w:tcW w:w="1872" w:type="pct"/>
          </w:tcPr>
          <w:p w:rsidR="005F7DAC" w:rsidRPr="002763BB" w:rsidRDefault="005F7DAC" w:rsidP="005F7DAC">
            <w:pPr>
              <w:spacing w:line="240" w:lineRule="auto"/>
              <w:jc w:val="left"/>
              <w:rPr>
                <w:rFonts w:cs="Tahoma"/>
              </w:rPr>
            </w:pPr>
            <w:r w:rsidRPr="002763BB">
              <w:rPr>
                <w:rFonts w:cs="Tahoma"/>
              </w:rPr>
              <w:t>19/751357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46</w:t>
            </w:r>
          </w:p>
        </w:tc>
        <w:tc>
          <w:tcPr>
            <w:tcW w:w="674" w:type="pct"/>
          </w:tcPr>
          <w:p w:rsidR="005F7DAC" w:rsidRPr="002763BB" w:rsidRDefault="005F7DAC" w:rsidP="005F7DAC">
            <w:pPr>
              <w:spacing w:line="240" w:lineRule="auto"/>
              <w:jc w:val="left"/>
              <w:rPr>
                <w:rFonts w:cs="Tahoma"/>
              </w:rPr>
            </w:pPr>
            <w:r w:rsidRPr="002763BB">
              <w:rPr>
                <w:rFonts w:cs="Tahoma"/>
              </w:rPr>
              <w:t>59</w:t>
            </w:r>
          </w:p>
        </w:tc>
        <w:tc>
          <w:tcPr>
            <w:tcW w:w="1872" w:type="pct"/>
          </w:tcPr>
          <w:p w:rsidR="005F7DAC" w:rsidRPr="002763BB" w:rsidRDefault="005F7DAC" w:rsidP="005F7DAC">
            <w:pPr>
              <w:spacing w:line="240" w:lineRule="auto"/>
              <w:jc w:val="left"/>
              <w:rPr>
                <w:rFonts w:cs="Tahoma"/>
              </w:rPr>
            </w:pPr>
            <w:r w:rsidRPr="002763BB">
              <w:rPr>
                <w:rFonts w:cs="Tahoma"/>
              </w:rPr>
              <w:t>8/751357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46</w:t>
            </w:r>
          </w:p>
        </w:tc>
        <w:tc>
          <w:tcPr>
            <w:tcW w:w="674" w:type="pct"/>
          </w:tcPr>
          <w:p w:rsidR="005F7DAC" w:rsidRPr="002763BB" w:rsidRDefault="005F7DAC" w:rsidP="005F7DAC">
            <w:pPr>
              <w:spacing w:line="240" w:lineRule="auto"/>
              <w:jc w:val="left"/>
              <w:rPr>
                <w:rFonts w:cs="Tahoma"/>
              </w:rPr>
            </w:pPr>
            <w:r w:rsidRPr="002763BB">
              <w:rPr>
                <w:rFonts w:cs="Tahoma"/>
              </w:rPr>
              <w:t>60</w:t>
            </w:r>
          </w:p>
        </w:tc>
        <w:tc>
          <w:tcPr>
            <w:tcW w:w="1872" w:type="pct"/>
          </w:tcPr>
          <w:p w:rsidR="005F7DAC" w:rsidRPr="002763BB" w:rsidRDefault="005F7DAC" w:rsidP="005F7DAC">
            <w:pPr>
              <w:spacing w:line="240" w:lineRule="auto"/>
              <w:jc w:val="left"/>
              <w:rPr>
                <w:rFonts w:cs="Tahoma"/>
              </w:rPr>
            </w:pPr>
            <w:r w:rsidRPr="002763BB">
              <w:rPr>
                <w:rFonts w:cs="Tahoma"/>
              </w:rPr>
              <w:t>56/751357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keepNext/>
              <w:spacing w:line="240" w:lineRule="auto"/>
              <w:jc w:val="left"/>
            </w:pPr>
            <w:r w:rsidRPr="00754459">
              <w:t>46</w:t>
            </w:r>
          </w:p>
        </w:tc>
        <w:tc>
          <w:tcPr>
            <w:tcW w:w="674" w:type="pct"/>
          </w:tcPr>
          <w:p w:rsidR="005F7DAC" w:rsidRPr="002763BB" w:rsidRDefault="005F7DAC" w:rsidP="005F7DAC">
            <w:pPr>
              <w:spacing w:line="240" w:lineRule="auto"/>
              <w:jc w:val="left"/>
              <w:rPr>
                <w:rFonts w:cs="Tahoma"/>
              </w:rPr>
            </w:pPr>
            <w:r w:rsidRPr="002763BB">
              <w:rPr>
                <w:rFonts w:cs="Tahoma"/>
              </w:rPr>
              <w:t>61</w:t>
            </w:r>
          </w:p>
        </w:tc>
        <w:tc>
          <w:tcPr>
            <w:tcW w:w="1872" w:type="pct"/>
          </w:tcPr>
          <w:p w:rsidR="005F7DAC" w:rsidRPr="002763BB" w:rsidRDefault="005F7DAC" w:rsidP="005F7DAC">
            <w:pPr>
              <w:spacing w:line="240" w:lineRule="auto"/>
              <w:jc w:val="left"/>
              <w:rPr>
                <w:rFonts w:cs="Tahoma"/>
              </w:rPr>
            </w:pPr>
            <w:r w:rsidRPr="002763BB">
              <w:rPr>
                <w:rFonts w:cs="Tahoma"/>
              </w:rPr>
              <w:t>67/751382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46</w:t>
            </w:r>
          </w:p>
        </w:tc>
        <w:tc>
          <w:tcPr>
            <w:tcW w:w="674" w:type="pct"/>
          </w:tcPr>
          <w:p w:rsidR="005F7DAC" w:rsidRPr="002763BB" w:rsidRDefault="005F7DAC" w:rsidP="005F7DAC">
            <w:pPr>
              <w:spacing w:line="240" w:lineRule="auto"/>
              <w:jc w:val="left"/>
              <w:rPr>
                <w:rFonts w:cs="Tahoma"/>
              </w:rPr>
            </w:pPr>
            <w:r w:rsidRPr="002763BB">
              <w:rPr>
                <w:rFonts w:cs="Tahoma"/>
              </w:rPr>
              <w:t>62</w:t>
            </w:r>
          </w:p>
        </w:tc>
        <w:tc>
          <w:tcPr>
            <w:tcW w:w="1872" w:type="pct"/>
          </w:tcPr>
          <w:p w:rsidR="005F7DAC" w:rsidRPr="002763BB" w:rsidRDefault="005F7DAC" w:rsidP="005F7DAC">
            <w:pPr>
              <w:spacing w:line="240" w:lineRule="auto"/>
              <w:jc w:val="left"/>
              <w:rPr>
                <w:rFonts w:cs="Tahoma"/>
              </w:rPr>
            </w:pPr>
            <w:r w:rsidRPr="002763BB">
              <w:rPr>
                <w:rFonts w:cs="Tahoma"/>
              </w:rPr>
              <w:t xml:space="preserve">Unidentified land adjoining lot 20 DP 751357 and Lot 8 DP751357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1200A4">
              <w:t>46</w:t>
            </w:r>
          </w:p>
        </w:tc>
        <w:tc>
          <w:tcPr>
            <w:tcW w:w="674" w:type="pct"/>
          </w:tcPr>
          <w:p w:rsidR="005F7DAC" w:rsidRPr="00754459" w:rsidRDefault="005F7DAC" w:rsidP="005F7DAC">
            <w:pPr>
              <w:spacing w:line="240" w:lineRule="auto"/>
              <w:jc w:val="left"/>
              <w:rPr>
                <w:rFonts w:cs="Tahoma"/>
              </w:rPr>
            </w:pPr>
            <w:r w:rsidRPr="001200A4">
              <w:rPr>
                <w:rFonts w:cs="Tahoma"/>
              </w:rPr>
              <w:t>63</w:t>
            </w:r>
          </w:p>
        </w:tc>
        <w:tc>
          <w:tcPr>
            <w:tcW w:w="1872" w:type="pct"/>
          </w:tcPr>
          <w:p w:rsidR="005F7DAC" w:rsidRPr="00754459" w:rsidRDefault="005F7DAC" w:rsidP="005F7DAC">
            <w:pPr>
              <w:spacing w:line="240" w:lineRule="auto"/>
              <w:jc w:val="left"/>
              <w:rPr>
                <w:rFonts w:cs="Tahoma"/>
              </w:rPr>
            </w:pPr>
            <w:r w:rsidRPr="001200A4">
              <w:rPr>
                <w:rFonts w:cs="Tahoma"/>
              </w:rPr>
              <w:t>70/751382</w:t>
            </w:r>
          </w:p>
        </w:tc>
        <w:tc>
          <w:tcPr>
            <w:tcW w:w="1872" w:type="pct"/>
          </w:tcPr>
          <w:p w:rsidR="005F7DAC" w:rsidRPr="00754459" w:rsidRDefault="005F7DAC" w:rsidP="005F7DAC">
            <w:pPr>
              <w:spacing w:line="240" w:lineRule="auto"/>
              <w:jc w:val="left"/>
              <w:rPr>
                <w:rFonts w:cs="Tahoma"/>
              </w:rPr>
            </w:pPr>
            <w:r w:rsidRPr="00D11861">
              <w:rPr>
                <w:rFonts w:cs="Tahoma"/>
                <w:color w:val="000000"/>
              </w:rPr>
              <w:t>Only that part of the lot that is reserved under the National Parks and Wildlife Act (NSW) (1974) at the date of this determination</w:t>
            </w:r>
          </w:p>
        </w:tc>
      </w:tr>
      <w:tr w:rsidR="005F7DAC" w:rsidRPr="00115719" w:rsidTr="005F7DAC">
        <w:tc>
          <w:tcPr>
            <w:tcW w:w="582" w:type="pct"/>
          </w:tcPr>
          <w:p w:rsidR="005F7DAC" w:rsidRPr="00754459" w:rsidRDefault="005F7DAC" w:rsidP="005F7DAC">
            <w:pPr>
              <w:spacing w:line="240" w:lineRule="auto"/>
              <w:jc w:val="left"/>
            </w:pPr>
            <w:r w:rsidRPr="001200A4">
              <w:t>46</w:t>
            </w:r>
          </w:p>
        </w:tc>
        <w:tc>
          <w:tcPr>
            <w:tcW w:w="674" w:type="pct"/>
          </w:tcPr>
          <w:p w:rsidR="005F7DAC" w:rsidRPr="00754459" w:rsidRDefault="005F7DAC" w:rsidP="005F7DAC">
            <w:pPr>
              <w:spacing w:line="240" w:lineRule="auto"/>
              <w:jc w:val="left"/>
              <w:rPr>
                <w:rFonts w:cs="Tahoma"/>
              </w:rPr>
            </w:pPr>
            <w:r w:rsidRPr="001200A4">
              <w:rPr>
                <w:rFonts w:cs="Tahoma"/>
              </w:rPr>
              <w:t>64</w:t>
            </w:r>
          </w:p>
        </w:tc>
        <w:tc>
          <w:tcPr>
            <w:tcW w:w="1872" w:type="pct"/>
          </w:tcPr>
          <w:p w:rsidR="005F7DAC" w:rsidRPr="00754459" w:rsidRDefault="005F7DAC" w:rsidP="005F7DAC">
            <w:pPr>
              <w:spacing w:line="240" w:lineRule="auto"/>
              <w:jc w:val="left"/>
              <w:rPr>
                <w:rFonts w:cs="Tahoma"/>
              </w:rPr>
            </w:pPr>
            <w:r w:rsidRPr="001200A4">
              <w:rPr>
                <w:rFonts w:cs="Tahoma"/>
              </w:rPr>
              <w:t>71/751382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BE5278" w:rsidRDefault="005F7DAC" w:rsidP="005F7DAC">
            <w:pPr>
              <w:keepNext/>
              <w:spacing w:line="240" w:lineRule="auto"/>
              <w:jc w:val="left"/>
            </w:pPr>
            <w:r w:rsidRPr="00BE5278">
              <w:t>46</w:t>
            </w:r>
          </w:p>
        </w:tc>
        <w:tc>
          <w:tcPr>
            <w:tcW w:w="674" w:type="pct"/>
          </w:tcPr>
          <w:p w:rsidR="005F7DAC" w:rsidRPr="00B763D8" w:rsidRDefault="005F7DAC" w:rsidP="005F7DAC">
            <w:pPr>
              <w:spacing w:line="240" w:lineRule="auto"/>
              <w:jc w:val="left"/>
              <w:rPr>
                <w:rFonts w:cs="Tahoma"/>
              </w:rPr>
            </w:pPr>
            <w:r w:rsidRPr="00B763D8">
              <w:t>65</w:t>
            </w:r>
          </w:p>
        </w:tc>
        <w:tc>
          <w:tcPr>
            <w:tcW w:w="1872" w:type="pct"/>
          </w:tcPr>
          <w:p w:rsidR="005F7DAC" w:rsidRPr="00B763D8" w:rsidRDefault="005F7DAC" w:rsidP="005F7DAC">
            <w:pPr>
              <w:spacing w:line="240" w:lineRule="auto"/>
              <w:jc w:val="left"/>
              <w:rPr>
                <w:rFonts w:cs="Tahoma"/>
              </w:rPr>
            </w:pPr>
            <w:r w:rsidRPr="00B763D8">
              <w:t xml:space="preserve">Unidentified land adjoining Lots 12 and 16 in DP </w:t>
            </w:r>
            <w:r w:rsidRPr="00B763D8">
              <w:rPr>
                <w:rFonts w:eastAsia="Times New Roman" w:cs="Tahoma"/>
                <w:lang w:eastAsia="en-AU"/>
              </w:rPr>
              <w:t>839379</w:t>
            </w:r>
            <w:r w:rsidRPr="00B763D8">
              <w:t xml:space="preserve">,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1200A4">
              <w:t>46</w:t>
            </w:r>
            <w:r>
              <w:t xml:space="preserve"> </w:t>
            </w:r>
          </w:p>
        </w:tc>
        <w:tc>
          <w:tcPr>
            <w:tcW w:w="674" w:type="pct"/>
          </w:tcPr>
          <w:p w:rsidR="005F7DAC" w:rsidRPr="00754459" w:rsidRDefault="005F7DAC" w:rsidP="005F7DAC">
            <w:pPr>
              <w:spacing w:line="240" w:lineRule="auto"/>
              <w:jc w:val="left"/>
              <w:rPr>
                <w:rFonts w:cs="Tahoma"/>
              </w:rPr>
            </w:pPr>
            <w:r w:rsidRPr="001200A4">
              <w:t>70</w:t>
            </w:r>
          </w:p>
        </w:tc>
        <w:tc>
          <w:tcPr>
            <w:tcW w:w="1872" w:type="pct"/>
          </w:tcPr>
          <w:p w:rsidR="005F7DAC" w:rsidRPr="00754459" w:rsidRDefault="005F7DAC" w:rsidP="005F7DAC">
            <w:pPr>
              <w:spacing w:line="240" w:lineRule="auto"/>
              <w:jc w:val="left"/>
              <w:rPr>
                <w:rFonts w:cs="Tahoma"/>
              </w:rPr>
            </w:pPr>
            <w:r w:rsidRPr="001200A4">
              <w:t>41/751357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1200A4">
              <w:t>46</w:t>
            </w:r>
          </w:p>
        </w:tc>
        <w:tc>
          <w:tcPr>
            <w:tcW w:w="674" w:type="pct"/>
          </w:tcPr>
          <w:p w:rsidR="005F7DAC" w:rsidRPr="00754459" w:rsidRDefault="005F7DAC" w:rsidP="005F7DAC">
            <w:pPr>
              <w:spacing w:line="240" w:lineRule="auto"/>
              <w:jc w:val="left"/>
              <w:rPr>
                <w:rFonts w:cs="Tahoma"/>
              </w:rPr>
            </w:pPr>
            <w:r w:rsidRPr="001200A4">
              <w:t>71</w:t>
            </w:r>
          </w:p>
        </w:tc>
        <w:tc>
          <w:tcPr>
            <w:tcW w:w="1872" w:type="pct"/>
          </w:tcPr>
          <w:p w:rsidR="005F7DAC" w:rsidRPr="00754459" w:rsidRDefault="005F7DAC" w:rsidP="005F7DAC">
            <w:pPr>
              <w:spacing w:line="240" w:lineRule="auto"/>
              <w:jc w:val="left"/>
              <w:rPr>
                <w:rFonts w:cs="Tahoma"/>
              </w:rPr>
            </w:pPr>
            <w:r w:rsidRPr="001200A4">
              <w:t xml:space="preserve">Unidentified land marked as 4-2390 </w:t>
            </w:r>
            <w:r>
              <w:rPr>
                <w:rFonts w:cs="Tahoma"/>
              </w:rPr>
              <w:t>as shown on the maps at Annexure B</w:t>
            </w:r>
            <w:r>
              <w:t xml:space="preserve">. </w:t>
            </w:r>
            <w:r w:rsidRPr="001200A4">
              <w:t xml:space="preserve">Land adjoins Lots 20 and 21 in DP </w:t>
            </w:r>
            <w:r w:rsidRPr="001200A4">
              <w:rPr>
                <w:rFonts w:eastAsia="Times New Roman" w:cs="Tahoma"/>
                <w:lang w:eastAsia="en-AU"/>
              </w:rPr>
              <w:t>751357.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Borders>
              <w:bottom w:val="single" w:sz="4" w:space="0" w:color="auto"/>
            </w:tcBorders>
          </w:tcPr>
          <w:p w:rsidR="005F7DAC" w:rsidRPr="00754459" w:rsidRDefault="005F7DAC" w:rsidP="005F7DAC">
            <w:pPr>
              <w:spacing w:line="240" w:lineRule="auto"/>
              <w:jc w:val="left"/>
            </w:pPr>
            <w:r w:rsidRPr="00754459">
              <w:lastRenderedPageBreak/>
              <w:t>47</w:t>
            </w:r>
          </w:p>
        </w:tc>
        <w:tc>
          <w:tcPr>
            <w:tcW w:w="674" w:type="pct"/>
            <w:tcBorders>
              <w:bottom w:val="single" w:sz="4" w:space="0" w:color="auto"/>
            </w:tcBorders>
          </w:tcPr>
          <w:p w:rsidR="005F7DAC" w:rsidRPr="002763BB" w:rsidRDefault="005F7DAC" w:rsidP="005F7DAC">
            <w:pPr>
              <w:spacing w:line="240" w:lineRule="auto"/>
              <w:jc w:val="left"/>
              <w:rPr>
                <w:rFonts w:cs="Tahoma"/>
              </w:rPr>
            </w:pPr>
            <w:r w:rsidRPr="002763BB">
              <w:rPr>
                <w:rFonts w:cs="Tahoma"/>
              </w:rPr>
              <w:t>4</w:t>
            </w:r>
          </w:p>
        </w:tc>
        <w:tc>
          <w:tcPr>
            <w:tcW w:w="1872" w:type="pct"/>
            <w:tcBorders>
              <w:bottom w:val="single" w:sz="4" w:space="0" w:color="auto"/>
            </w:tcBorders>
          </w:tcPr>
          <w:p w:rsidR="005F7DAC" w:rsidRPr="002763BB" w:rsidRDefault="005F7DAC" w:rsidP="005F7DAC">
            <w:pPr>
              <w:spacing w:line="240" w:lineRule="auto"/>
              <w:jc w:val="left"/>
              <w:rPr>
                <w:rFonts w:cs="Tahoma"/>
              </w:rPr>
            </w:pPr>
            <w:r w:rsidRPr="002763BB">
              <w:rPr>
                <w:rFonts w:cs="Tahoma"/>
              </w:rPr>
              <w:t>70/751382</w:t>
            </w:r>
          </w:p>
        </w:tc>
        <w:tc>
          <w:tcPr>
            <w:tcW w:w="1872" w:type="pct"/>
            <w:tcBorders>
              <w:bottom w:val="single" w:sz="4" w:space="0" w:color="auto"/>
            </w:tcBorders>
          </w:tcPr>
          <w:p w:rsidR="005F7DAC" w:rsidRPr="002763BB" w:rsidRDefault="005F7DAC" w:rsidP="005F7DAC">
            <w:pPr>
              <w:spacing w:line="240" w:lineRule="auto"/>
              <w:jc w:val="left"/>
              <w:rPr>
                <w:rFonts w:cs="Tahoma"/>
              </w:rPr>
            </w:pPr>
            <w:r w:rsidRPr="00D11861">
              <w:rPr>
                <w:rFonts w:cs="Tahoma"/>
                <w:color w:val="000000"/>
              </w:rPr>
              <w:t>Only that part of the lot that is reserved under the National Parks and Wildlife Act (NSW) (1974) at the date of this determination</w:t>
            </w:r>
          </w:p>
        </w:tc>
      </w:tr>
      <w:tr w:rsidR="005F7DAC" w:rsidRPr="00115719" w:rsidTr="005F7DAC">
        <w:tc>
          <w:tcPr>
            <w:tcW w:w="582" w:type="pct"/>
            <w:shd w:val="clear" w:color="auto" w:fill="FFFFFF"/>
          </w:tcPr>
          <w:p w:rsidR="005F7DAC" w:rsidRPr="007467F5" w:rsidRDefault="005F7DAC" w:rsidP="005F7DAC">
            <w:pPr>
              <w:spacing w:line="240" w:lineRule="auto"/>
              <w:jc w:val="left"/>
            </w:pPr>
            <w:r w:rsidRPr="00F91719">
              <w:t>47</w:t>
            </w:r>
          </w:p>
        </w:tc>
        <w:tc>
          <w:tcPr>
            <w:tcW w:w="674" w:type="pct"/>
            <w:shd w:val="clear" w:color="auto" w:fill="FFFFFF"/>
          </w:tcPr>
          <w:p w:rsidR="005F7DAC" w:rsidRPr="007467F5" w:rsidRDefault="005F7DAC" w:rsidP="005F7DAC">
            <w:pPr>
              <w:spacing w:line="240" w:lineRule="auto"/>
              <w:jc w:val="left"/>
              <w:rPr>
                <w:rFonts w:cs="Tahoma"/>
              </w:rPr>
            </w:pPr>
            <w:r w:rsidRPr="00F91719">
              <w:rPr>
                <w:rFonts w:cs="Tahoma"/>
              </w:rPr>
              <w:t>5</w:t>
            </w:r>
          </w:p>
        </w:tc>
        <w:tc>
          <w:tcPr>
            <w:tcW w:w="1872" w:type="pct"/>
            <w:shd w:val="clear" w:color="auto" w:fill="FFFFFF"/>
          </w:tcPr>
          <w:p w:rsidR="005F7DAC" w:rsidRPr="007467F5" w:rsidRDefault="005F7DAC" w:rsidP="005F7DAC">
            <w:pPr>
              <w:spacing w:line="240" w:lineRule="auto"/>
              <w:jc w:val="left"/>
              <w:rPr>
                <w:rFonts w:cs="Tahoma"/>
              </w:rPr>
            </w:pPr>
            <w:r w:rsidRPr="00F91719">
              <w:rPr>
                <w:rFonts w:cs="Tahoma"/>
              </w:rPr>
              <w:t>71/751382</w:t>
            </w:r>
          </w:p>
        </w:tc>
        <w:tc>
          <w:tcPr>
            <w:tcW w:w="1872" w:type="pct"/>
            <w:shd w:val="clear" w:color="auto" w:fill="FFFFFF"/>
          </w:tcPr>
          <w:p w:rsidR="005F7DAC" w:rsidRPr="00D11861" w:rsidRDefault="005F7DAC" w:rsidP="005F7DAC">
            <w:pPr>
              <w:autoSpaceDE w:val="0"/>
              <w:autoSpaceDN w:val="0"/>
              <w:adjustRightInd w:val="0"/>
              <w:spacing w:line="240" w:lineRule="auto"/>
              <w:jc w:val="left"/>
              <w:rPr>
                <w:rFonts w:cs="Tahoma"/>
                <w:color w:val="000000"/>
              </w:rPr>
            </w:pPr>
            <w:r w:rsidRPr="00D11861">
              <w:rPr>
                <w:rFonts w:cs="Tahoma"/>
                <w:color w:val="000000"/>
              </w:rPr>
              <w:t>Only that part of the lot that is reserved under the National Parks and Wildlife Act (NSW) (1974) at the date of this determination</w:t>
            </w:r>
          </w:p>
        </w:tc>
      </w:tr>
      <w:tr w:rsidR="005F7DAC" w:rsidRPr="00115719" w:rsidTr="005F7DAC">
        <w:tc>
          <w:tcPr>
            <w:tcW w:w="582" w:type="pct"/>
          </w:tcPr>
          <w:p w:rsidR="005F7DAC" w:rsidRPr="00754459" w:rsidRDefault="005F7DAC" w:rsidP="005F7DAC">
            <w:pPr>
              <w:spacing w:line="240" w:lineRule="auto"/>
              <w:jc w:val="left"/>
            </w:pPr>
            <w:r w:rsidRPr="00754459">
              <w:t>48</w:t>
            </w:r>
          </w:p>
        </w:tc>
        <w:tc>
          <w:tcPr>
            <w:tcW w:w="674" w:type="pct"/>
          </w:tcPr>
          <w:p w:rsidR="005F7DAC" w:rsidRPr="002763BB" w:rsidRDefault="005F7DAC" w:rsidP="005F7DAC">
            <w:pPr>
              <w:spacing w:line="240" w:lineRule="auto"/>
              <w:jc w:val="left"/>
              <w:rPr>
                <w:rFonts w:cs="Tahoma"/>
              </w:rPr>
            </w:pPr>
            <w:r w:rsidRPr="002763BB">
              <w:rPr>
                <w:rFonts w:cs="Tahoma"/>
              </w:rPr>
              <w:t>26</w:t>
            </w:r>
          </w:p>
        </w:tc>
        <w:tc>
          <w:tcPr>
            <w:tcW w:w="1872" w:type="pct"/>
          </w:tcPr>
          <w:p w:rsidR="005F7DAC" w:rsidRPr="002763BB" w:rsidRDefault="005F7DAC" w:rsidP="005F7DAC">
            <w:pPr>
              <w:spacing w:line="240" w:lineRule="auto"/>
              <w:jc w:val="left"/>
              <w:rPr>
                <w:rFonts w:cs="Tahoma"/>
              </w:rPr>
            </w:pPr>
            <w:r w:rsidRPr="002763BB">
              <w:rPr>
                <w:rFonts w:cs="Tahoma"/>
              </w:rPr>
              <w:t xml:space="preserve">64/751387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48</w:t>
            </w:r>
          </w:p>
        </w:tc>
        <w:tc>
          <w:tcPr>
            <w:tcW w:w="674" w:type="pct"/>
          </w:tcPr>
          <w:p w:rsidR="005F7DAC" w:rsidRPr="002763BB" w:rsidRDefault="005F7DAC" w:rsidP="005F7DAC">
            <w:pPr>
              <w:spacing w:line="240" w:lineRule="auto"/>
              <w:jc w:val="left"/>
              <w:rPr>
                <w:rFonts w:cs="Tahoma"/>
              </w:rPr>
            </w:pPr>
            <w:r w:rsidRPr="002763BB">
              <w:rPr>
                <w:rFonts w:cs="Tahoma"/>
              </w:rPr>
              <w:t>27</w:t>
            </w:r>
          </w:p>
        </w:tc>
        <w:tc>
          <w:tcPr>
            <w:tcW w:w="1872" w:type="pct"/>
          </w:tcPr>
          <w:p w:rsidR="005F7DAC" w:rsidRPr="002763BB" w:rsidRDefault="005F7DAC" w:rsidP="005F7DAC">
            <w:pPr>
              <w:spacing w:line="240" w:lineRule="auto"/>
              <w:jc w:val="left"/>
              <w:rPr>
                <w:rFonts w:cs="Tahoma"/>
              </w:rPr>
            </w:pPr>
            <w:r w:rsidRPr="002763BB">
              <w:rPr>
                <w:rFonts w:cs="Tahoma"/>
              </w:rPr>
              <w:t xml:space="preserve">65/751387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48</w:t>
            </w:r>
          </w:p>
        </w:tc>
        <w:tc>
          <w:tcPr>
            <w:tcW w:w="674" w:type="pct"/>
          </w:tcPr>
          <w:p w:rsidR="005F7DAC" w:rsidRPr="002763BB" w:rsidRDefault="005F7DAC" w:rsidP="005F7DAC">
            <w:pPr>
              <w:spacing w:line="240" w:lineRule="auto"/>
              <w:jc w:val="left"/>
              <w:rPr>
                <w:rFonts w:cs="Tahoma"/>
              </w:rPr>
            </w:pPr>
            <w:r w:rsidRPr="002763BB">
              <w:rPr>
                <w:rFonts w:cs="Tahoma"/>
              </w:rPr>
              <w:t xml:space="preserve">28 </w:t>
            </w:r>
          </w:p>
        </w:tc>
        <w:tc>
          <w:tcPr>
            <w:tcW w:w="1872" w:type="pct"/>
          </w:tcPr>
          <w:p w:rsidR="005F7DAC" w:rsidRPr="002763BB" w:rsidRDefault="005F7DAC" w:rsidP="005F7DAC">
            <w:pPr>
              <w:spacing w:line="240" w:lineRule="auto"/>
              <w:jc w:val="left"/>
              <w:rPr>
                <w:rFonts w:cs="Tahoma"/>
              </w:rPr>
            </w:pPr>
            <w:r w:rsidRPr="002763BB">
              <w:rPr>
                <w:rFonts w:cs="Tahoma"/>
              </w:rPr>
              <w:t xml:space="preserve">70/822811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48</w:t>
            </w:r>
          </w:p>
        </w:tc>
        <w:tc>
          <w:tcPr>
            <w:tcW w:w="674" w:type="pct"/>
          </w:tcPr>
          <w:p w:rsidR="005F7DAC" w:rsidRPr="002763BB" w:rsidRDefault="005F7DAC" w:rsidP="005F7DAC">
            <w:pPr>
              <w:spacing w:line="240" w:lineRule="auto"/>
              <w:jc w:val="left"/>
              <w:rPr>
                <w:rFonts w:cs="Tahoma"/>
              </w:rPr>
            </w:pPr>
            <w:r w:rsidRPr="002763BB">
              <w:rPr>
                <w:rFonts w:cs="Tahoma"/>
              </w:rPr>
              <w:t>31</w:t>
            </w:r>
            <w:r w:rsidRPr="00754459">
              <w:rPr>
                <w:rFonts w:cs="Tahoma"/>
              </w:rPr>
              <w:tab/>
            </w:r>
          </w:p>
        </w:tc>
        <w:tc>
          <w:tcPr>
            <w:tcW w:w="1872" w:type="pct"/>
          </w:tcPr>
          <w:p w:rsidR="005F7DAC" w:rsidRPr="002763BB" w:rsidRDefault="005F7DAC" w:rsidP="005F7DAC">
            <w:pPr>
              <w:spacing w:line="240" w:lineRule="auto"/>
              <w:jc w:val="left"/>
              <w:rPr>
                <w:rFonts w:cs="Tahoma"/>
              </w:rPr>
            </w:pPr>
            <w:r w:rsidRPr="002763BB">
              <w:rPr>
                <w:rFonts w:cs="Tahoma"/>
              </w:rPr>
              <w:t xml:space="preserve">63/751387 </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48</w:t>
            </w:r>
          </w:p>
        </w:tc>
        <w:tc>
          <w:tcPr>
            <w:tcW w:w="674" w:type="pct"/>
          </w:tcPr>
          <w:p w:rsidR="005F7DAC" w:rsidRPr="002763BB" w:rsidRDefault="005F7DAC" w:rsidP="005F7DAC">
            <w:pPr>
              <w:spacing w:line="240" w:lineRule="auto"/>
              <w:jc w:val="left"/>
              <w:rPr>
                <w:rFonts w:cs="Tahoma"/>
              </w:rPr>
            </w:pPr>
            <w:r w:rsidRPr="002763BB">
              <w:rPr>
                <w:rFonts w:cs="Tahoma"/>
              </w:rPr>
              <w:t>39</w:t>
            </w:r>
          </w:p>
        </w:tc>
        <w:tc>
          <w:tcPr>
            <w:tcW w:w="1872" w:type="pct"/>
          </w:tcPr>
          <w:p w:rsidR="005F7DAC" w:rsidRPr="002763BB" w:rsidRDefault="005F7DAC" w:rsidP="005F7DAC">
            <w:pPr>
              <w:spacing w:line="240" w:lineRule="auto"/>
              <w:jc w:val="left"/>
              <w:rPr>
                <w:rFonts w:cs="Tahoma"/>
              </w:rPr>
            </w:pPr>
            <w:r w:rsidRPr="002763BB">
              <w:rPr>
                <w:rFonts w:cs="Tahoma"/>
              </w:rPr>
              <w:t>7001/1054575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48</w:t>
            </w:r>
          </w:p>
        </w:tc>
        <w:tc>
          <w:tcPr>
            <w:tcW w:w="674" w:type="pct"/>
          </w:tcPr>
          <w:p w:rsidR="005F7DAC" w:rsidRPr="002763BB" w:rsidRDefault="005F7DAC" w:rsidP="005F7DAC">
            <w:pPr>
              <w:spacing w:line="240" w:lineRule="auto"/>
              <w:jc w:val="left"/>
              <w:rPr>
                <w:rFonts w:cs="Tahoma"/>
              </w:rPr>
            </w:pPr>
            <w:r w:rsidRPr="002763BB">
              <w:rPr>
                <w:rFonts w:cs="Tahoma"/>
              </w:rPr>
              <w:t>49</w:t>
            </w:r>
          </w:p>
          <w:p w:rsidR="005F7DAC" w:rsidRPr="002763BB" w:rsidRDefault="005F7DAC" w:rsidP="005F7DAC">
            <w:pPr>
              <w:spacing w:line="240" w:lineRule="auto"/>
              <w:jc w:val="left"/>
              <w:rPr>
                <w:rFonts w:cs="Tahoma"/>
              </w:rPr>
            </w:pPr>
          </w:p>
        </w:tc>
        <w:tc>
          <w:tcPr>
            <w:tcW w:w="1872" w:type="pct"/>
          </w:tcPr>
          <w:p w:rsidR="005F7DAC" w:rsidRPr="002763BB" w:rsidRDefault="005F7DAC" w:rsidP="005F7DAC">
            <w:pPr>
              <w:spacing w:line="240" w:lineRule="auto"/>
              <w:jc w:val="left"/>
              <w:rPr>
                <w:rFonts w:cs="Tahoma"/>
              </w:rPr>
            </w:pPr>
            <w:r w:rsidRPr="002763BB">
              <w:rPr>
                <w:rFonts w:cs="Tahoma"/>
              </w:rPr>
              <w:t xml:space="preserve">Part Sportsman Creek (Non- Tidal)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49</w:t>
            </w:r>
          </w:p>
        </w:tc>
        <w:tc>
          <w:tcPr>
            <w:tcW w:w="674" w:type="pct"/>
          </w:tcPr>
          <w:p w:rsidR="005F7DAC" w:rsidRPr="002763BB" w:rsidRDefault="005F7DAC" w:rsidP="005F7DAC">
            <w:pPr>
              <w:spacing w:line="240" w:lineRule="auto"/>
              <w:jc w:val="left"/>
              <w:rPr>
                <w:rFonts w:cs="Tahoma"/>
              </w:rPr>
            </w:pPr>
            <w:r w:rsidRPr="002763BB">
              <w:rPr>
                <w:rFonts w:cs="Tahoma"/>
              </w:rPr>
              <w:t>66</w:t>
            </w:r>
          </w:p>
        </w:tc>
        <w:tc>
          <w:tcPr>
            <w:tcW w:w="1872" w:type="pct"/>
          </w:tcPr>
          <w:p w:rsidR="005F7DAC" w:rsidRPr="002763BB" w:rsidRDefault="005F7DAC" w:rsidP="005F7DAC">
            <w:pPr>
              <w:spacing w:line="240" w:lineRule="auto"/>
              <w:jc w:val="left"/>
              <w:rPr>
                <w:rFonts w:cs="Tahoma"/>
              </w:rPr>
            </w:pPr>
            <w:r w:rsidRPr="002763BB">
              <w:rPr>
                <w:rFonts w:cs="Tahoma"/>
              </w:rPr>
              <w:t>7005/1126962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49</w:t>
            </w:r>
          </w:p>
        </w:tc>
        <w:tc>
          <w:tcPr>
            <w:tcW w:w="674" w:type="pct"/>
          </w:tcPr>
          <w:p w:rsidR="005F7DAC" w:rsidRPr="002763BB" w:rsidRDefault="005F7DAC" w:rsidP="005F7DAC">
            <w:pPr>
              <w:spacing w:line="240" w:lineRule="auto"/>
              <w:jc w:val="left"/>
              <w:rPr>
                <w:rFonts w:cs="Tahoma"/>
              </w:rPr>
            </w:pPr>
            <w:r w:rsidRPr="002763BB">
              <w:rPr>
                <w:rFonts w:cs="Tahoma"/>
              </w:rPr>
              <w:t>67</w:t>
            </w:r>
          </w:p>
        </w:tc>
        <w:tc>
          <w:tcPr>
            <w:tcW w:w="1872" w:type="pct"/>
          </w:tcPr>
          <w:p w:rsidR="005F7DAC" w:rsidRPr="002763BB" w:rsidRDefault="005F7DAC" w:rsidP="005F7DAC">
            <w:pPr>
              <w:spacing w:line="240" w:lineRule="auto"/>
              <w:jc w:val="left"/>
              <w:rPr>
                <w:rFonts w:cs="Tahoma"/>
              </w:rPr>
            </w:pPr>
            <w:r w:rsidRPr="002763BB">
              <w:rPr>
                <w:rFonts w:cs="Tahoma"/>
              </w:rPr>
              <w:t>7004/92576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49</w:t>
            </w:r>
          </w:p>
        </w:tc>
        <w:tc>
          <w:tcPr>
            <w:tcW w:w="674" w:type="pct"/>
          </w:tcPr>
          <w:p w:rsidR="005F7DAC" w:rsidRPr="002763BB" w:rsidRDefault="005F7DAC" w:rsidP="005F7DAC">
            <w:pPr>
              <w:spacing w:line="240" w:lineRule="auto"/>
              <w:jc w:val="left"/>
              <w:rPr>
                <w:rFonts w:cs="Tahoma"/>
              </w:rPr>
            </w:pPr>
            <w:r w:rsidRPr="002763BB">
              <w:rPr>
                <w:rFonts w:cs="Tahoma"/>
              </w:rPr>
              <w:t>86</w:t>
            </w:r>
          </w:p>
        </w:tc>
        <w:tc>
          <w:tcPr>
            <w:tcW w:w="1872" w:type="pct"/>
          </w:tcPr>
          <w:p w:rsidR="005F7DAC" w:rsidRPr="002763BB" w:rsidRDefault="005F7DAC" w:rsidP="005F7DAC">
            <w:pPr>
              <w:spacing w:line="240" w:lineRule="auto"/>
              <w:jc w:val="left"/>
              <w:rPr>
                <w:rFonts w:cs="Tahoma"/>
              </w:rPr>
            </w:pPr>
            <w:r w:rsidRPr="002763BB">
              <w:rPr>
                <w:rFonts w:cs="Tahoma"/>
              </w:rPr>
              <w:t>Unidentified land adjoining Lot 222 in Deposited Plan 751377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A07DED">
              <w:t>50</w:t>
            </w:r>
          </w:p>
        </w:tc>
        <w:tc>
          <w:tcPr>
            <w:tcW w:w="674" w:type="pct"/>
          </w:tcPr>
          <w:p w:rsidR="005F7DAC" w:rsidRPr="002763BB" w:rsidRDefault="005F7DAC" w:rsidP="005F7DAC">
            <w:pPr>
              <w:spacing w:line="240" w:lineRule="auto"/>
              <w:jc w:val="left"/>
              <w:rPr>
                <w:rFonts w:cs="Tahoma"/>
              </w:rPr>
            </w:pPr>
            <w:r w:rsidRPr="00F50035">
              <w:rPr>
                <w:rFonts w:cs="Tahoma"/>
              </w:rPr>
              <w:t>15</w:t>
            </w:r>
          </w:p>
        </w:tc>
        <w:tc>
          <w:tcPr>
            <w:tcW w:w="1872" w:type="pct"/>
          </w:tcPr>
          <w:p w:rsidR="005F7DAC" w:rsidRPr="002763BB" w:rsidRDefault="005F7DAC" w:rsidP="005F7DAC">
            <w:pPr>
              <w:spacing w:line="240" w:lineRule="auto"/>
              <w:jc w:val="left"/>
              <w:rPr>
                <w:rFonts w:cs="Tahoma"/>
              </w:rPr>
            </w:pPr>
            <w:r w:rsidRPr="00F50035">
              <w:rPr>
                <w:rFonts w:cs="Tahoma"/>
              </w:rPr>
              <w:t>316/751386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50</w:t>
            </w:r>
          </w:p>
        </w:tc>
        <w:tc>
          <w:tcPr>
            <w:tcW w:w="674" w:type="pct"/>
          </w:tcPr>
          <w:p w:rsidR="005F7DAC" w:rsidRPr="002763BB" w:rsidRDefault="005F7DAC" w:rsidP="005F7DAC">
            <w:pPr>
              <w:spacing w:line="240" w:lineRule="auto"/>
              <w:jc w:val="left"/>
              <w:rPr>
                <w:rFonts w:cs="Tahoma"/>
              </w:rPr>
            </w:pPr>
            <w:r w:rsidRPr="002763BB">
              <w:rPr>
                <w:rFonts w:cs="Tahoma"/>
              </w:rPr>
              <w:t>33</w:t>
            </w:r>
          </w:p>
        </w:tc>
        <w:tc>
          <w:tcPr>
            <w:tcW w:w="1872" w:type="pct"/>
          </w:tcPr>
          <w:p w:rsidR="005F7DAC" w:rsidRPr="002763BB" w:rsidRDefault="005F7DAC" w:rsidP="005F7DAC">
            <w:pPr>
              <w:spacing w:line="240" w:lineRule="auto"/>
              <w:jc w:val="left"/>
              <w:rPr>
                <w:rFonts w:cs="Tahoma"/>
              </w:rPr>
            </w:pPr>
            <w:r w:rsidRPr="002763BB">
              <w:rPr>
                <w:rFonts w:cs="Tahoma"/>
              </w:rPr>
              <w:t>Land above Lot 265 DP751386 and below Lot 2 DP773689</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50</w:t>
            </w:r>
          </w:p>
        </w:tc>
        <w:tc>
          <w:tcPr>
            <w:tcW w:w="674" w:type="pct"/>
          </w:tcPr>
          <w:p w:rsidR="005F7DAC" w:rsidRPr="002763BB" w:rsidRDefault="005F7DAC" w:rsidP="005F7DAC">
            <w:pPr>
              <w:spacing w:line="240" w:lineRule="auto"/>
              <w:jc w:val="left"/>
              <w:rPr>
                <w:rFonts w:cs="Tahoma"/>
              </w:rPr>
            </w:pPr>
            <w:r w:rsidRPr="002763BB">
              <w:rPr>
                <w:rFonts w:cs="Tahoma"/>
              </w:rPr>
              <w:t>34</w:t>
            </w:r>
          </w:p>
        </w:tc>
        <w:tc>
          <w:tcPr>
            <w:tcW w:w="1872" w:type="pct"/>
          </w:tcPr>
          <w:p w:rsidR="005F7DAC" w:rsidRPr="002763BB" w:rsidRDefault="005F7DAC" w:rsidP="005F7DAC">
            <w:pPr>
              <w:spacing w:line="240" w:lineRule="auto"/>
              <w:jc w:val="left"/>
              <w:rPr>
                <w:rFonts w:cs="Tahoma"/>
              </w:rPr>
            </w:pPr>
            <w:r w:rsidRPr="002763BB">
              <w:rPr>
                <w:rFonts w:cs="Tahoma"/>
              </w:rPr>
              <w:t>265/751386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50</w:t>
            </w:r>
          </w:p>
        </w:tc>
        <w:tc>
          <w:tcPr>
            <w:tcW w:w="674" w:type="pct"/>
          </w:tcPr>
          <w:p w:rsidR="005F7DAC" w:rsidRPr="002763BB" w:rsidRDefault="005F7DAC" w:rsidP="005F7DAC">
            <w:pPr>
              <w:spacing w:line="240" w:lineRule="auto"/>
              <w:jc w:val="left"/>
              <w:rPr>
                <w:rFonts w:cs="Tahoma"/>
              </w:rPr>
            </w:pPr>
            <w:r w:rsidRPr="002763BB">
              <w:rPr>
                <w:rFonts w:cs="Tahoma"/>
              </w:rPr>
              <w:t>54</w:t>
            </w:r>
          </w:p>
        </w:tc>
        <w:tc>
          <w:tcPr>
            <w:tcW w:w="1872" w:type="pct"/>
          </w:tcPr>
          <w:p w:rsidR="005F7DAC" w:rsidRPr="002763BB" w:rsidRDefault="005F7DAC" w:rsidP="005F7DAC">
            <w:pPr>
              <w:spacing w:line="240" w:lineRule="auto"/>
              <w:jc w:val="left"/>
              <w:rPr>
                <w:rFonts w:cs="Tahoma"/>
              </w:rPr>
            </w:pPr>
            <w:r w:rsidRPr="002763BB">
              <w:rPr>
                <w:rFonts w:cs="Tahoma"/>
              </w:rPr>
              <w:t xml:space="preserve">Land above Lot 7002 and below Lot 265 in DP751386 </w:t>
            </w:r>
            <w:r>
              <w:rPr>
                <w:rFonts w:cs="Tahoma"/>
              </w:rPr>
              <w:t>as shown on the maps at Annexure B</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A06580" w:rsidRDefault="005F7DAC" w:rsidP="005F7DAC">
            <w:pPr>
              <w:spacing w:line="240" w:lineRule="auto"/>
              <w:jc w:val="left"/>
            </w:pPr>
            <w:r w:rsidRPr="002763BB">
              <w:t>50</w:t>
            </w:r>
          </w:p>
        </w:tc>
        <w:tc>
          <w:tcPr>
            <w:tcW w:w="674" w:type="pct"/>
          </w:tcPr>
          <w:p w:rsidR="005F7DAC" w:rsidRPr="002763BB" w:rsidRDefault="005F7DAC" w:rsidP="005F7DAC">
            <w:pPr>
              <w:spacing w:line="240" w:lineRule="auto"/>
              <w:jc w:val="left"/>
              <w:rPr>
                <w:rFonts w:cs="Tahoma"/>
              </w:rPr>
            </w:pPr>
            <w:r w:rsidRPr="002763BB">
              <w:t>57</w:t>
            </w:r>
          </w:p>
        </w:tc>
        <w:tc>
          <w:tcPr>
            <w:tcW w:w="1872" w:type="pct"/>
          </w:tcPr>
          <w:p w:rsidR="005F7DAC" w:rsidRPr="002763BB" w:rsidRDefault="005F7DAC" w:rsidP="005F7DAC">
            <w:pPr>
              <w:spacing w:line="240" w:lineRule="auto"/>
              <w:jc w:val="left"/>
              <w:rPr>
                <w:rFonts w:cs="Tahoma"/>
              </w:rPr>
            </w:pPr>
            <w:r w:rsidRPr="002763BB">
              <w:t xml:space="preserve">Unidentified land adjoining Lots 85 and 265 in DP </w:t>
            </w:r>
            <w:r w:rsidRPr="002763BB">
              <w:rPr>
                <w:rFonts w:eastAsia="Times New Roman" w:cs="Tahoma"/>
                <w:lang w:eastAsia="en-AU"/>
              </w:rPr>
              <w:t>751386</w:t>
            </w:r>
            <w:r w:rsidRPr="002763BB">
              <w:t xml:space="preserve">, </w:t>
            </w:r>
            <w:r>
              <w:rPr>
                <w:rFonts w:cs="Tahoma"/>
              </w:rPr>
              <w:t>as shown on the maps at Annexure B</w:t>
            </w:r>
            <w:r w:rsidRPr="002763BB">
              <w:t>.</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2763BB" w:rsidRDefault="005F7DAC" w:rsidP="005F7DAC">
            <w:pPr>
              <w:spacing w:line="240" w:lineRule="auto"/>
              <w:jc w:val="left"/>
            </w:pPr>
            <w:r>
              <w:t>51</w:t>
            </w:r>
          </w:p>
        </w:tc>
        <w:tc>
          <w:tcPr>
            <w:tcW w:w="674" w:type="pct"/>
          </w:tcPr>
          <w:p w:rsidR="005F7DAC" w:rsidRPr="002763BB" w:rsidRDefault="005F7DAC" w:rsidP="005F7DAC">
            <w:pPr>
              <w:spacing w:line="240" w:lineRule="auto"/>
              <w:jc w:val="left"/>
            </w:pPr>
            <w:r>
              <w:t>4</w:t>
            </w:r>
          </w:p>
        </w:tc>
        <w:tc>
          <w:tcPr>
            <w:tcW w:w="1872" w:type="pct"/>
          </w:tcPr>
          <w:p w:rsidR="005F7DAC" w:rsidRPr="002763BB" w:rsidRDefault="005F7DAC" w:rsidP="005F7DAC">
            <w:pPr>
              <w:spacing w:line="240" w:lineRule="auto"/>
              <w:jc w:val="left"/>
            </w:pPr>
            <w:r>
              <w:t>Crown Waterway – part Sportmans Creek</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51</w:t>
            </w:r>
          </w:p>
        </w:tc>
        <w:tc>
          <w:tcPr>
            <w:tcW w:w="674" w:type="pct"/>
          </w:tcPr>
          <w:p w:rsidR="005F7DAC" w:rsidRPr="002763BB" w:rsidRDefault="005F7DAC" w:rsidP="005F7DAC">
            <w:pPr>
              <w:spacing w:line="240" w:lineRule="auto"/>
              <w:jc w:val="left"/>
              <w:rPr>
                <w:rFonts w:cs="Tahoma"/>
              </w:rPr>
            </w:pPr>
            <w:r w:rsidRPr="002763BB">
              <w:rPr>
                <w:rFonts w:cs="Tahoma"/>
              </w:rPr>
              <w:t>18</w:t>
            </w:r>
          </w:p>
        </w:tc>
        <w:tc>
          <w:tcPr>
            <w:tcW w:w="1872" w:type="pct"/>
          </w:tcPr>
          <w:p w:rsidR="005F7DAC" w:rsidRPr="002763BB" w:rsidRDefault="005F7DAC" w:rsidP="005F7DAC">
            <w:pPr>
              <w:spacing w:line="240" w:lineRule="auto"/>
              <w:jc w:val="left"/>
              <w:rPr>
                <w:rFonts w:cs="Tahoma"/>
              </w:rPr>
            </w:pPr>
            <w:r w:rsidRPr="002763BB">
              <w:rPr>
                <w:rFonts w:cs="Tahoma"/>
              </w:rPr>
              <w:t>Crown Waterway Parish of Lawrence County Clarence</w:t>
            </w:r>
          </w:p>
          <w:p w:rsidR="005F7DAC" w:rsidRPr="002763BB" w:rsidRDefault="005F7DAC" w:rsidP="005F7DAC">
            <w:pPr>
              <w:spacing w:line="240" w:lineRule="auto"/>
              <w:jc w:val="left"/>
              <w:rPr>
                <w:rFonts w:cs="Tahoma"/>
              </w:rPr>
            </w:pPr>
            <w:r w:rsidRPr="002763BB">
              <w:rPr>
                <w:rFonts w:cs="Tahoma"/>
              </w:rPr>
              <w:t>(Former Tidal Inlet)</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51</w:t>
            </w:r>
          </w:p>
        </w:tc>
        <w:tc>
          <w:tcPr>
            <w:tcW w:w="674" w:type="pct"/>
          </w:tcPr>
          <w:p w:rsidR="005F7DAC" w:rsidRPr="002763BB" w:rsidRDefault="005F7DAC" w:rsidP="005F7DAC">
            <w:pPr>
              <w:spacing w:line="240" w:lineRule="auto"/>
              <w:jc w:val="left"/>
              <w:rPr>
                <w:rFonts w:cs="Tahoma"/>
              </w:rPr>
            </w:pPr>
            <w:r w:rsidRPr="002763BB">
              <w:rPr>
                <w:rFonts w:cs="Tahoma"/>
              </w:rPr>
              <w:t>20</w:t>
            </w:r>
          </w:p>
        </w:tc>
        <w:tc>
          <w:tcPr>
            <w:tcW w:w="1872" w:type="pct"/>
          </w:tcPr>
          <w:p w:rsidR="005F7DAC" w:rsidRPr="002763BB" w:rsidRDefault="005F7DAC" w:rsidP="005F7DAC">
            <w:pPr>
              <w:spacing w:line="240" w:lineRule="auto"/>
              <w:jc w:val="left"/>
              <w:rPr>
                <w:rFonts w:cs="Tahoma"/>
              </w:rPr>
            </w:pPr>
            <w:r w:rsidRPr="002763BB">
              <w:rPr>
                <w:rFonts w:cs="Tahoma"/>
              </w:rPr>
              <w:t>7300/1142472</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51</w:t>
            </w:r>
          </w:p>
        </w:tc>
        <w:tc>
          <w:tcPr>
            <w:tcW w:w="674" w:type="pct"/>
          </w:tcPr>
          <w:p w:rsidR="005F7DAC" w:rsidRPr="002763BB" w:rsidRDefault="005F7DAC" w:rsidP="005F7DAC">
            <w:pPr>
              <w:spacing w:line="240" w:lineRule="auto"/>
              <w:jc w:val="left"/>
              <w:rPr>
                <w:rFonts w:cs="Tahoma"/>
              </w:rPr>
            </w:pPr>
            <w:r w:rsidRPr="002763BB">
              <w:rPr>
                <w:rFonts w:cs="Tahoma"/>
              </w:rPr>
              <w:t>44</w:t>
            </w:r>
          </w:p>
        </w:tc>
        <w:tc>
          <w:tcPr>
            <w:tcW w:w="1872" w:type="pct"/>
          </w:tcPr>
          <w:p w:rsidR="005F7DAC" w:rsidRPr="002763BB" w:rsidRDefault="005F7DAC" w:rsidP="005F7DAC">
            <w:pPr>
              <w:spacing w:line="240" w:lineRule="auto"/>
              <w:jc w:val="left"/>
              <w:rPr>
                <w:rFonts w:cs="Tahoma"/>
              </w:rPr>
            </w:pPr>
            <w:r w:rsidRPr="002763BB">
              <w:rPr>
                <w:rFonts w:cs="Tahoma"/>
              </w:rPr>
              <w:t>Crown Waterway – Part of Warragai Creek</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51</w:t>
            </w:r>
          </w:p>
        </w:tc>
        <w:tc>
          <w:tcPr>
            <w:tcW w:w="674" w:type="pct"/>
          </w:tcPr>
          <w:p w:rsidR="005F7DAC" w:rsidRPr="002763BB" w:rsidRDefault="005F7DAC" w:rsidP="005F7DAC">
            <w:pPr>
              <w:spacing w:line="240" w:lineRule="auto"/>
              <w:jc w:val="left"/>
              <w:rPr>
                <w:rFonts w:cs="Tahoma"/>
              </w:rPr>
            </w:pPr>
            <w:r w:rsidRPr="002763BB">
              <w:rPr>
                <w:rFonts w:cs="Tahoma"/>
              </w:rPr>
              <w:t>46</w:t>
            </w:r>
          </w:p>
        </w:tc>
        <w:tc>
          <w:tcPr>
            <w:tcW w:w="1872" w:type="pct"/>
          </w:tcPr>
          <w:p w:rsidR="005F7DAC" w:rsidRPr="002763BB" w:rsidRDefault="005F7DAC" w:rsidP="005F7DAC">
            <w:pPr>
              <w:spacing w:line="240" w:lineRule="auto"/>
              <w:jc w:val="left"/>
              <w:rPr>
                <w:rFonts w:cs="Tahoma"/>
              </w:rPr>
            </w:pPr>
            <w:r w:rsidRPr="002763BB">
              <w:rPr>
                <w:rFonts w:cs="Tahoma"/>
              </w:rPr>
              <w:t>320/751386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51</w:t>
            </w:r>
          </w:p>
        </w:tc>
        <w:tc>
          <w:tcPr>
            <w:tcW w:w="674" w:type="pct"/>
          </w:tcPr>
          <w:p w:rsidR="005F7DAC" w:rsidRPr="002763BB" w:rsidRDefault="005F7DAC" w:rsidP="005F7DAC">
            <w:pPr>
              <w:spacing w:line="240" w:lineRule="auto"/>
              <w:jc w:val="left"/>
              <w:rPr>
                <w:rFonts w:cs="Tahoma"/>
              </w:rPr>
            </w:pPr>
            <w:r w:rsidRPr="002763BB">
              <w:rPr>
                <w:rFonts w:cs="Tahoma"/>
              </w:rPr>
              <w:t>47</w:t>
            </w:r>
          </w:p>
        </w:tc>
        <w:tc>
          <w:tcPr>
            <w:tcW w:w="1872" w:type="pct"/>
          </w:tcPr>
          <w:p w:rsidR="005F7DAC" w:rsidRPr="002763BB" w:rsidRDefault="005F7DAC" w:rsidP="005F7DAC">
            <w:pPr>
              <w:spacing w:line="240" w:lineRule="auto"/>
              <w:jc w:val="left"/>
              <w:rPr>
                <w:rFonts w:cs="Tahoma"/>
              </w:rPr>
            </w:pPr>
            <w:r w:rsidRPr="002763BB">
              <w:rPr>
                <w:rFonts w:cs="Tahoma"/>
              </w:rPr>
              <w:t>321/751386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51</w:t>
            </w:r>
          </w:p>
        </w:tc>
        <w:tc>
          <w:tcPr>
            <w:tcW w:w="674" w:type="pct"/>
          </w:tcPr>
          <w:p w:rsidR="005F7DAC" w:rsidRPr="002763BB" w:rsidRDefault="005F7DAC" w:rsidP="005F7DAC">
            <w:pPr>
              <w:spacing w:line="240" w:lineRule="auto"/>
              <w:jc w:val="left"/>
              <w:rPr>
                <w:rFonts w:cs="Tahoma"/>
              </w:rPr>
            </w:pPr>
            <w:r w:rsidRPr="002763BB">
              <w:rPr>
                <w:rFonts w:cs="Tahoma"/>
              </w:rPr>
              <w:t>48</w:t>
            </w:r>
          </w:p>
        </w:tc>
        <w:tc>
          <w:tcPr>
            <w:tcW w:w="1872" w:type="pct"/>
          </w:tcPr>
          <w:p w:rsidR="005F7DAC" w:rsidRPr="002763BB" w:rsidRDefault="005F7DAC" w:rsidP="005F7DAC">
            <w:pPr>
              <w:spacing w:line="240" w:lineRule="auto"/>
              <w:jc w:val="left"/>
              <w:rPr>
                <w:rFonts w:cs="Tahoma"/>
              </w:rPr>
            </w:pPr>
            <w:r w:rsidRPr="002763BB">
              <w:rPr>
                <w:rFonts w:cs="Tahoma"/>
              </w:rPr>
              <w:t>217/751386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rPr>
                <w:rFonts w:eastAsia="Times New Roman" w:cs="Tahoma"/>
                <w:lang w:eastAsia="en-AU"/>
              </w:rPr>
              <w:t>51</w:t>
            </w:r>
          </w:p>
        </w:tc>
        <w:tc>
          <w:tcPr>
            <w:tcW w:w="674" w:type="pct"/>
          </w:tcPr>
          <w:p w:rsidR="005F7DAC" w:rsidRPr="002763BB" w:rsidRDefault="005F7DAC" w:rsidP="005F7DAC">
            <w:pPr>
              <w:spacing w:line="240" w:lineRule="auto"/>
              <w:jc w:val="left"/>
              <w:rPr>
                <w:rFonts w:cs="Tahoma"/>
              </w:rPr>
            </w:pPr>
            <w:r w:rsidRPr="00754459">
              <w:rPr>
                <w:rFonts w:eastAsia="Times New Roman" w:cs="Tahoma"/>
                <w:lang w:eastAsia="en-AU"/>
              </w:rPr>
              <w:t>56</w:t>
            </w:r>
          </w:p>
        </w:tc>
        <w:tc>
          <w:tcPr>
            <w:tcW w:w="1872" w:type="pct"/>
          </w:tcPr>
          <w:p w:rsidR="005F7DAC" w:rsidRPr="002763BB" w:rsidRDefault="005F7DAC" w:rsidP="005F7DAC">
            <w:pPr>
              <w:spacing w:line="240" w:lineRule="auto"/>
              <w:jc w:val="left"/>
              <w:rPr>
                <w:rFonts w:cs="Tahoma"/>
              </w:rPr>
            </w:pPr>
            <w:r w:rsidRPr="00754459">
              <w:rPr>
                <w:rFonts w:eastAsia="Times New Roman" w:cs="Tahoma"/>
                <w:lang w:eastAsia="en-AU"/>
              </w:rPr>
              <w:t>7001/92577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Borders>
              <w:bottom w:val="single" w:sz="4" w:space="0" w:color="auto"/>
            </w:tcBorders>
          </w:tcPr>
          <w:p w:rsidR="005F7DAC" w:rsidRPr="00754459" w:rsidRDefault="005F7DAC" w:rsidP="005F7DAC">
            <w:pPr>
              <w:spacing w:line="240" w:lineRule="auto"/>
              <w:jc w:val="left"/>
            </w:pPr>
            <w:r w:rsidRPr="00754459">
              <w:rPr>
                <w:rFonts w:eastAsia="Times New Roman" w:cs="Tahoma"/>
                <w:lang w:eastAsia="en-AU"/>
              </w:rPr>
              <w:t>51</w:t>
            </w:r>
          </w:p>
        </w:tc>
        <w:tc>
          <w:tcPr>
            <w:tcW w:w="674" w:type="pct"/>
            <w:tcBorders>
              <w:bottom w:val="single" w:sz="4" w:space="0" w:color="auto"/>
            </w:tcBorders>
          </w:tcPr>
          <w:p w:rsidR="005F7DAC" w:rsidRPr="002763BB" w:rsidRDefault="005F7DAC" w:rsidP="005F7DAC">
            <w:pPr>
              <w:spacing w:line="240" w:lineRule="auto"/>
              <w:jc w:val="left"/>
              <w:rPr>
                <w:rFonts w:cs="Tahoma"/>
              </w:rPr>
            </w:pPr>
            <w:r w:rsidRPr="00754459">
              <w:rPr>
                <w:rFonts w:eastAsia="Times New Roman" w:cs="Tahoma"/>
                <w:lang w:eastAsia="en-AU"/>
              </w:rPr>
              <w:t>57</w:t>
            </w:r>
          </w:p>
        </w:tc>
        <w:tc>
          <w:tcPr>
            <w:tcW w:w="1872" w:type="pct"/>
            <w:tcBorders>
              <w:bottom w:val="single" w:sz="4" w:space="0" w:color="auto"/>
            </w:tcBorders>
          </w:tcPr>
          <w:p w:rsidR="005F7DAC" w:rsidRPr="002763BB" w:rsidRDefault="005F7DAC" w:rsidP="005F7DAC">
            <w:pPr>
              <w:spacing w:line="240" w:lineRule="auto"/>
              <w:jc w:val="left"/>
              <w:rPr>
                <w:rFonts w:cs="Tahoma"/>
              </w:rPr>
            </w:pPr>
            <w:r w:rsidRPr="00754459">
              <w:rPr>
                <w:rFonts w:eastAsia="Times New Roman" w:cs="Tahoma"/>
                <w:lang w:eastAsia="en-AU"/>
              </w:rPr>
              <w:t>355/751386</w:t>
            </w:r>
          </w:p>
        </w:tc>
        <w:tc>
          <w:tcPr>
            <w:tcW w:w="1872" w:type="pct"/>
            <w:tcBorders>
              <w:bottom w:val="single" w:sz="4" w:space="0" w:color="auto"/>
            </w:tcBorders>
          </w:tcPr>
          <w:p w:rsidR="005F7DAC" w:rsidRPr="00754459" w:rsidRDefault="005F7DAC" w:rsidP="005F7DAC">
            <w:pPr>
              <w:spacing w:line="240" w:lineRule="auto"/>
              <w:jc w:val="left"/>
              <w:rPr>
                <w:rFonts w:cs="Tahoma"/>
              </w:rPr>
            </w:pPr>
          </w:p>
        </w:tc>
      </w:tr>
      <w:tr w:rsidR="005F7DAC" w:rsidRPr="00115719" w:rsidTr="005F7DAC">
        <w:tc>
          <w:tcPr>
            <w:tcW w:w="582" w:type="pct"/>
            <w:shd w:val="clear" w:color="auto" w:fill="auto"/>
          </w:tcPr>
          <w:p w:rsidR="005F7DAC" w:rsidRPr="00F91719" w:rsidRDefault="005F7DAC" w:rsidP="005F7DAC">
            <w:pPr>
              <w:spacing w:line="240" w:lineRule="auto"/>
              <w:jc w:val="left"/>
              <w:rPr>
                <w:rFonts w:eastAsia="Times New Roman" w:cs="Tahoma"/>
                <w:lang w:eastAsia="en-AU"/>
              </w:rPr>
            </w:pPr>
            <w:r w:rsidRPr="00F91719">
              <w:t>51</w:t>
            </w:r>
          </w:p>
        </w:tc>
        <w:tc>
          <w:tcPr>
            <w:tcW w:w="674" w:type="pct"/>
            <w:shd w:val="clear" w:color="auto" w:fill="auto"/>
          </w:tcPr>
          <w:p w:rsidR="005F7DAC" w:rsidRPr="007467F5" w:rsidRDefault="005F7DAC" w:rsidP="005F7DAC">
            <w:pPr>
              <w:spacing w:line="240" w:lineRule="auto"/>
              <w:jc w:val="left"/>
              <w:rPr>
                <w:rFonts w:eastAsia="Times New Roman" w:cs="Tahoma"/>
                <w:lang w:eastAsia="en-AU"/>
              </w:rPr>
            </w:pPr>
            <w:r w:rsidRPr="00F91719">
              <w:rPr>
                <w:rFonts w:cs="Tahoma"/>
              </w:rPr>
              <w:t>59</w:t>
            </w:r>
          </w:p>
        </w:tc>
        <w:tc>
          <w:tcPr>
            <w:tcW w:w="1872" w:type="pct"/>
            <w:shd w:val="clear" w:color="auto" w:fill="auto"/>
          </w:tcPr>
          <w:p w:rsidR="005F7DAC" w:rsidRPr="007467F5" w:rsidRDefault="005F7DAC" w:rsidP="005F7DAC">
            <w:pPr>
              <w:spacing w:line="240" w:lineRule="auto"/>
              <w:jc w:val="left"/>
              <w:rPr>
                <w:rFonts w:eastAsia="Times New Roman" w:cs="Tahoma"/>
                <w:lang w:eastAsia="en-AU"/>
              </w:rPr>
            </w:pPr>
            <w:r w:rsidRPr="00F91719">
              <w:rPr>
                <w:rFonts w:cs="Tahoma"/>
              </w:rPr>
              <w:t>15/751386</w:t>
            </w:r>
          </w:p>
        </w:tc>
        <w:tc>
          <w:tcPr>
            <w:tcW w:w="1872" w:type="pct"/>
            <w:shd w:val="clear" w:color="auto" w:fill="auto"/>
          </w:tcPr>
          <w:p w:rsidR="005F7DAC" w:rsidRPr="00D11861" w:rsidRDefault="005F7DAC" w:rsidP="005F7DAC">
            <w:pPr>
              <w:autoSpaceDE w:val="0"/>
              <w:autoSpaceDN w:val="0"/>
              <w:adjustRightInd w:val="0"/>
              <w:spacing w:line="240" w:lineRule="auto"/>
              <w:jc w:val="left"/>
              <w:rPr>
                <w:rFonts w:cs="Tahoma"/>
                <w:color w:val="000000"/>
              </w:rPr>
            </w:pPr>
            <w:r w:rsidRPr="00D11861">
              <w:rPr>
                <w:rFonts w:cs="Tahoma"/>
                <w:color w:val="000000"/>
              </w:rPr>
              <w:t xml:space="preserve">Only that part of the lot that is reserved under the National Parks and Wildlife Act (NSW) (1974) at </w:t>
            </w:r>
            <w:r w:rsidRPr="00D11861">
              <w:rPr>
                <w:rFonts w:cs="Tahoma"/>
                <w:color w:val="000000"/>
              </w:rPr>
              <w:lastRenderedPageBreak/>
              <w:t>the date of this determination</w:t>
            </w:r>
          </w:p>
        </w:tc>
      </w:tr>
      <w:tr w:rsidR="005F7DAC" w:rsidRPr="00115719" w:rsidTr="005F7DAC">
        <w:tc>
          <w:tcPr>
            <w:tcW w:w="582" w:type="pct"/>
          </w:tcPr>
          <w:p w:rsidR="005F7DAC" w:rsidRPr="00754459" w:rsidRDefault="005F7DAC" w:rsidP="005F7DAC">
            <w:pPr>
              <w:spacing w:line="240" w:lineRule="auto"/>
              <w:jc w:val="left"/>
            </w:pPr>
            <w:r w:rsidRPr="00754459">
              <w:lastRenderedPageBreak/>
              <w:t>51</w:t>
            </w:r>
          </w:p>
        </w:tc>
        <w:tc>
          <w:tcPr>
            <w:tcW w:w="674" w:type="pct"/>
          </w:tcPr>
          <w:p w:rsidR="005F7DAC" w:rsidRPr="002763BB" w:rsidRDefault="005F7DAC" w:rsidP="005F7DAC">
            <w:pPr>
              <w:spacing w:line="240" w:lineRule="auto"/>
              <w:jc w:val="left"/>
              <w:rPr>
                <w:rFonts w:cs="Tahoma"/>
              </w:rPr>
            </w:pPr>
            <w:r w:rsidRPr="002763BB">
              <w:rPr>
                <w:rFonts w:cs="Tahoma"/>
              </w:rPr>
              <w:t>78</w:t>
            </w:r>
          </w:p>
        </w:tc>
        <w:tc>
          <w:tcPr>
            <w:tcW w:w="1872" w:type="pct"/>
          </w:tcPr>
          <w:p w:rsidR="005F7DAC" w:rsidRPr="002763BB" w:rsidRDefault="005F7DAC" w:rsidP="005F7DAC">
            <w:pPr>
              <w:spacing w:line="240" w:lineRule="auto"/>
              <w:jc w:val="left"/>
              <w:rPr>
                <w:rFonts w:cs="Tahoma"/>
              </w:rPr>
            </w:pPr>
            <w:r w:rsidRPr="002763BB">
              <w:rPr>
                <w:rFonts w:cs="Tahoma"/>
              </w:rPr>
              <w:t>81/751386</w:t>
            </w:r>
          </w:p>
        </w:tc>
        <w:tc>
          <w:tcPr>
            <w:tcW w:w="1872" w:type="pct"/>
          </w:tcPr>
          <w:p w:rsidR="005F7DAC" w:rsidRPr="00D11861"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51</w:t>
            </w:r>
          </w:p>
        </w:tc>
        <w:tc>
          <w:tcPr>
            <w:tcW w:w="674" w:type="pct"/>
          </w:tcPr>
          <w:p w:rsidR="005F7DAC" w:rsidRPr="002763BB" w:rsidRDefault="005F7DAC" w:rsidP="005F7DAC">
            <w:pPr>
              <w:spacing w:line="240" w:lineRule="auto"/>
              <w:jc w:val="left"/>
              <w:rPr>
                <w:rFonts w:cs="Tahoma"/>
              </w:rPr>
            </w:pPr>
            <w:r w:rsidRPr="002763BB">
              <w:rPr>
                <w:rFonts w:cs="Tahoma"/>
              </w:rPr>
              <w:t>79</w:t>
            </w:r>
          </w:p>
        </w:tc>
        <w:tc>
          <w:tcPr>
            <w:tcW w:w="1872" w:type="pct"/>
          </w:tcPr>
          <w:p w:rsidR="005F7DAC" w:rsidRPr="002763BB" w:rsidRDefault="005F7DAC" w:rsidP="005F7DAC">
            <w:pPr>
              <w:spacing w:line="240" w:lineRule="auto"/>
              <w:jc w:val="left"/>
              <w:rPr>
                <w:rFonts w:cs="Tahoma"/>
              </w:rPr>
            </w:pPr>
            <w:r>
              <w:rPr>
                <w:rFonts w:cs="Tahoma"/>
              </w:rPr>
              <w:t>79/751386</w:t>
            </w:r>
          </w:p>
        </w:tc>
        <w:tc>
          <w:tcPr>
            <w:tcW w:w="1872" w:type="pct"/>
          </w:tcPr>
          <w:p w:rsidR="005F7DAC" w:rsidRPr="00D11861"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51</w:t>
            </w:r>
          </w:p>
        </w:tc>
        <w:tc>
          <w:tcPr>
            <w:tcW w:w="674" w:type="pct"/>
          </w:tcPr>
          <w:p w:rsidR="005F7DAC" w:rsidRPr="002763BB" w:rsidRDefault="005F7DAC" w:rsidP="005F7DAC">
            <w:pPr>
              <w:spacing w:line="240" w:lineRule="auto"/>
              <w:jc w:val="left"/>
              <w:rPr>
                <w:rFonts w:cs="Tahoma"/>
              </w:rPr>
            </w:pPr>
            <w:r w:rsidRPr="002763BB">
              <w:rPr>
                <w:rFonts w:cs="Tahoma"/>
              </w:rPr>
              <w:t>80</w:t>
            </w:r>
          </w:p>
        </w:tc>
        <w:tc>
          <w:tcPr>
            <w:tcW w:w="1872" w:type="pct"/>
          </w:tcPr>
          <w:p w:rsidR="005F7DAC" w:rsidRPr="002763BB" w:rsidRDefault="005F7DAC" w:rsidP="005F7DAC">
            <w:pPr>
              <w:spacing w:line="240" w:lineRule="auto"/>
              <w:jc w:val="left"/>
              <w:rPr>
                <w:rFonts w:cs="Tahoma"/>
              </w:rPr>
            </w:pPr>
            <w:r w:rsidRPr="002763BB">
              <w:rPr>
                <w:rFonts w:cs="Tahoma"/>
              </w:rPr>
              <w:t>Previously a reserve road now part of the State Forest. Land adjoining Lot 74 in DP751386 and lot 79 in DP751386</w:t>
            </w:r>
          </w:p>
        </w:tc>
        <w:tc>
          <w:tcPr>
            <w:tcW w:w="1872" w:type="pct"/>
          </w:tcPr>
          <w:p w:rsidR="005F7DAC" w:rsidRPr="00D11861" w:rsidRDefault="005F7DAC" w:rsidP="005F7DAC">
            <w:pPr>
              <w:spacing w:line="240" w:lineRule="auto"/>
              <w:jc w:val="left"/>
              <w:rPr>
                <w:rFonts w:cs="Tahoma"/>
              </w:rPr>
            </w:pPr>
            <w:r w:rsidRPr="00D11861">
              <w:rPr>
                <w:rFonts w:cs="Tahoma"/>
              </w:rPr>
              <w:t xml:space="preserve">Only that part of the lot not affected by a road, that road being subject to clause </w:t>
            </w:r>
            <w:r w:rsidR="00E26331">
              <w:rPr>
                <w:rFonts w:cs="Tahoma"/>
              </w:rPr>
              <w:t>7.</w:t>
            </w:r>
          </w:p>
        </w:tc>
      </w:tr>
      <w:tr w:rsidR="005F7DAC" w:rsidRPr="00115719" w:rsidTr="005F7DAC">
        <w:tc>
          <w:tcPr>
            <w:tcW w:w="582" w:type="pct"/>
          </w:tcPr>
          <w:p w:rsidR="005F7DAC" w:rsidRPr="00754459" w:rsidRDefault="005F7DAC" w:rsidP="005F7DAC">
            <w:pPr>
              <w:spacing w:line="240" w:lineRule="auto"/>
              <w:jc w:val="left"/>
            </w:pPr>
            <w:r w:rsidRPr="00754459">
              <w:t>51</w:t>
            </w:r>
          </w:p>
        </w:tc>
        <w:tc>
          <w:tcPr>
            <w:tcW w:w="674" w:type="pct"/>
          </w:tcPr>
          <w:p w:rsidR="005F7DAC" w:rsidRPr="002763BB" w:rsidRDefault="005F7DAC" w:rsidP="005F7DAC">
            <w:pPr>
              <w:spacing w:line="240" w:lineRule="auto"/>
              <w:jc w:val="left"/>
              <w:rPr>
                <w:rFonts w:cs="Tahoma"/>
              </w:rPr>
            </w:pPr>
            <w:r w:rsidRPr="002763BB">
              <w:rPr>
                <w:rFonts w:cs="Tahoma"/>
              </w:rPr>
              <w:t>81</w:t>
            </w:r>
          </w:p>
        </w:tc>
        <w:tc>
          <w:tcPr>
            <w:tcW w:w="1872" w:type="pct"/>
          </w:tcPr>
          <w:p w:rsidR="005F7DAC" w:rsidRPr="002763BB" w:rsidRDefault="005F7DAC" w:rsidP="005F7DAC">
            <w:pPr>
              <w:spacing w:line="240" w:lineRule="auto"/>
              <w:jc w:val="left"/>
              <w:rPr>
                <w:rFonts w:cs="Tahoma"/>
              </w:rPr>
            </w:pPr>
            <w:r w:rsidRPr="002763BB">
              <w:rPr>
                <w:rFonts w:cs="Tahoma"/>
              </w:rPr>
              <w:t>74/751386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A07DED">
              <w:t>52</w:t>
            </w:r>
          </w:p>
        </w:tc>
        <w:tc>
          <w:tcPr>
            <w:tcW w:w="674" w:type="pct"/>
          </w:tcPr>
          <w:p w:rsidR="005F7DAC" w:rsidRPr="002763BB" w:rsidRDefault="005F7DAC" w:rsidP="005F7DAC">
            <w:pPr>
              <w:spacing w:line="240" w:lineRule="auto"/>
              <w:jc w:val="left"/>
              <w:rPr>
                <w:rFonts w:cs="Tahoma"/>
              </w:rPr>
            </w:pPr>
            <w:r w:rsidRPr="00F50035">
              <w:rPr>
                <w:rFonts w:cs="Tahoma"/>
              </w:rPr>
              <w:t>17</w:t>
            </w:r>
          </w:p>
        </w:tc>
        <w:tc>
          <w:tcPr>
            <w:tcW w:w="1872" w:type="pct"/>
          </w:tcPr>
          <w:p w:rsidR="005F7DAC" w:rsidRPr="002763BB" w:rsidRDefault="005F7DAC" w:rsidP="005F7DAC">
            <w:pPr>
              <w:spacing w:line="240" w:lineRule="auto"/>
              <w:jc w:val="left"/>
              <w:rPr>
                <w:rFonts w:cs="Tahoma"/>
              </w:rPr>
            </w:pPr>
            <w:r w:rsidRPr="00F50035">
              <w:rPr>
                <w:rFonts w:cs="Tahoma"/>
              </w:rPr>
              <w:t>7003/92905</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52</w:t>
            </w:r>
          </w:p>
        </w:tc>
        <w:tc>
          <w:tcPr>
            <w:tcW w:w="674" w:type="pct"/>
          </w:tcPr>
          <w:p w:rsidR="005F7DAC" w:rsidRPr="002763BB" w:rsidRDefault="005F7DAC" w:rsidP="005F7DAC">
            <w:pPr>
              <w:spacing w:line="240" w:lineRule="auto"/>
              <w:jc w:val="left"/>
              <w:rPr>
                <w:rFonts w:cs="Tahoma"/>
              </w:rPr>
            </w:pPr>
            <w:r w:rsidRPr="002763BB">
              <w:rPr>
                <w:rFonts w:cs="Tahoma"/>
              </w:rPr>
              <w:t>24</w:t>
            </w:r>
          </w:p>
        </w:tc>
        <w:tc>
          <w:tcPr>
            <w:tcW w:w="1872" w:type="pct"/>
          </w:tcPr>
          <w:p w:rsidR="005F7DAC" w:rsidRPr="002763BB" w:rsidRDefault="005F7DAC" w:rsidP="005F7DAC">
            <w:pPr>
              <w:spacing w:line="240" w:lineRule="auto"/>
              <w:jc w:val="left"/>
              <w:rPr>
                <w:rFonts w:cs="Tahoma"/>
              </w:rPr>
            </w:pPr>
            <w:r w:rsidRPr="002763BB">
              <w:rPr>
                <w:rFonts w:cs="Tahoma"/>
              </w:rPr>
              <w:t>7002/92906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A07DED">
              <w:t>52</w:t>
            </w:r>
          </w:p>
        </w:tc>
        <w:tc>
          <w:tcPr>
            <w:tcW w:w="674" w:type="pct"/>
          </w:tcPr>
          <w:p w:rsidR="005F7DAC" w:rsidRPr="002763BB" w:rsidRDefault="005F7DAC" w:rsidP="005F7DAC">
            <w:pPr>
              <w:spacing w:line="240" w:lineRule="auto"/>
              <w:jc w:val="left"/>
              <w:rPr>
                <w:rFonts w:cs="Tahoma"/>
              </w:rPr>
            </w:pPr>
            <w:r w:rsidRPr="00F50035">
              <w:rPr>
                <w:rFonts w:cs="Tahoma"/>
              </w:rPr>
              <w:t>25</w:t>
            </w:r>
          </w:p>
        </w:tc>
        <w:tc>
          <w:tcPr>
            <w:tcW w:w="1872" w:type="pct"/>
          </w:tcPr>
          <w:p w:rsidR="005F7DAC" w:rsidRPr="002763BB" w:rsidRDefault="005F7DAC" w:rsidP="005F7DAC">
            <w:pPr>
              <w:spacing w:line="240" w:lineRule="auto"/>
              <w:jc w:val="left"/>
              <w:rPr>
                <w:rFonts w:cs="Tahoma"/>
              </w:rPr>
            </w:pPr>
            <w:r w:rsidRPr="00F50035">
              <w:rPr>
                <w:rFonts w:cs="Tahoma"/>
              </w:rPr>
              <w:t>7003/92906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52</w:t>
            </w:r>
          </w:p>
        </w:tc>
        <w:tc>
          <w:tcPr>
            <w:tcW w:w="674" w:type="pct"/>
          </w:tcPr>
          <w:p w:rsidR="005F7DAC" w:rsidRPr="002763BB" w:rsidRDefault="005F7DAC" w:rsidP="005F7DAC">
            <w:pPr>
              <w:spacing w:line="240" w:lineRule="auto"/>
              <w:jc w:val="left"/>
              <w:rPr>
                <w:rFonts w:cs="Tahoma"/>
              </w:rPr>
            </w:pPr>
            <w:r w:rsidRPr="002763BB">
              <w:rPr>
                <w:rFonts w:cs="Tahoma"/>
              </w:rPr>
              <w:t>73</w:t>
            </w:r>
          </w:p>
        </w:tc>
        <w:tc>
          <w:tcPr>
            <w:tcW w:w="1872" w:type="pct"/>
          </w:tcPr>
          <w:p w:rsidR="005F7DAC" w:rsidRPr="002763BB" w:rsidRDefault="005F7DAC" w:rsidP="005F7DAC">
            <w:pPr>
              <w:spacing w:line="240" w:lineRule="auto"/>
              <w:jc w:val="left"/>
              <w:rPr>
                <w:rFonts w:cs="Tahoma"/>
              </w:rPr>
            </w:pPr>
            <w:r w:rsidRPr="002763BB">
              <w:rPr>
                <w:rFonts w:cs="Tahoma"/>
              </w:rPr>
              <w:t>7015/93007</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52</w:t>
            </w:r>
          </w:p>
        </w:tc>
        <w:tc>
          <w:tcPr>
            <w:tcW w:w="674" w:type="pct"/>
          </w:tcPr>
          <w:p w:rsidR="005F7DAC" w:rsidRPr="002763BB" w:rsidRDefault="005F7DAC" w:rsidP="005F7DAC">
            <w:pPr>
              <w:spacing w:line="240" w:lineRule="auto"/>
              <w:jc w:val="left"/>
              <w:rPr>
                <w:rFonts w:cs="Tahoma"/>
              </w:rPr>
            </w:pPr>
            <w:r w:rsidRPr="002763BB">
              <w:rPr>
                <w:rFonts w:cs="Tahoma"/>
              </w:rPr>
              <w:t>74</w:t>
            </w:r>
          </w:p>
        </w:tc>
        <w:tc>
          <w:tcPr>
            <w:tcW w:w="1872" w:type="pct"/>
          </w:tcPr>
          <w:p w:rsidR="005F7DAC" w:rsidRPr="002763BB" w:rsidRDefault="005F7DAC" w:rsidP="005F7DAC">
            <w:pPr>
              <w:spacing w:line="240" w:lineRule="auto"/>
              <w:jc w:val="left"/>
              <w:rPr>
                <w:rFonts w:cs="Tahoma"/>
              </w:rPr>
            </w:pPr>
            <w:r w:rsidRPr="002763BB">
              <w:rPr>
                <w:rFonts w:cs="Tahoma"/>
              </w:rPr>
              <w:t>7301/1145476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52</w:t>
            </w:r>
          </w:p>
        </w:tc>
        <w:tc>
          <w:tcPr>
            <w:tcW w:w="674" w:type="pct"/>
          </w:tcPr>
          <w:p w:rsidR="005F7DAC" w:rsidRPr="002763BB" w:rsidRDefault="005F7DAC" w:rsidP="005F7DAC">
            <w:pPr>
              <w:spacing w:line="240" w:lineRule="auto"/>
              <w:jc w:val="left"/>
              <w:rPr>
                <w:rFonts w:cs="Tahoma"/>
              </w:rPr>
            </w:pPr>
            <w:r w:rsidRPr="002763BB">
              <w:rPr>
                <w:rFonts w:cs="Tahoma"/>
              </w:rPr>
              <w:t>75</w:t>
            </w:r>
          </w:p>
        </w:tc>
        <w:tc>
          <w:tcPr>
            <w:tcW w:w="1872" w:type="pct"/>
          </w:tcPr>
          <w:p w:rsidR="005F7DAC" w:rsidRPr="002763BB" w:rsidRDefault="005F7DAC" w:rsidP="005F7DAC">
            <w:pPr>
              <w:spacing w:line="240" w:lineRule="auto"/>
              <w:jc w:val="left"/>
              <w:rPr>
                <w:rFonts w:cs="Tahoma"/>
              </w:rPr>
            </w:pPr>
            <w:r w:rsidRPr="002763BB">
              <w:rPr>
                <w:rFonts w:cs="Tahoma"/>
              </w:rPr>
              <w:t>268/1139113</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52</w:t>
            </w:r>
          </w:p>
        </w:tc>
        <w:tc>
          <w:tcPr>
            <w:tcW w:w="674" w:type="pct"/>
          </w:tcPr>
          <w:p w:rsidR="005F7DAC" w:rsidRPr="002763BB" w:rsidRDefault="005F7DAC" w:rsidP="005F7DAC">
            <w:pPr>
              <w:spacing w:line="240" w:lineRule="auto"/>
              <w:jc w:val="left"/>
              <w:rPr>
                <w:rFonts w:cs="Tahoma"/>
              </w:rPr>
            </w:pPr>
            <w:r w:rsidRPr="002763BB">
              <w:rPr>
                <w:rFonts w:cs="Tahoma"/>
              </w:rPr>
              <w:t>76</w:t>
            </w:r>
          </w:p>
        </w:tc>
        <w:tc>
          <w:tcPr>
            <w:tcW w:w="1872" w:type="pct"/>
          </w:tcPr>
          <w:p w:rsidR="005F7DAC" w:rsidRPr="002763BB" w:rsidRDefault="005F7DAC" w:rsidP="005F7DAC">
            <w:pPr>
              <w:spacing w:line="240" w:lineRule="auto"/>
              <w:jc w:val="left"/>
              <w:rPr>
                <w:rFonts w:cs="Tahoma"/>
              </w:rPr>
            </w:pPr>
            <w:r w:rsidRPr="002763BB">
              <w:rPr>
                <w:rFonts w:cs="Tahoma"/>
              </w:rPr>
              <w:t>267/1139113</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53</w:t>
            </w:r>
          </w:p>
        </w:tc>
        <w:tc>
          <w:tcPr>
            <w:tcW w:w="674" w:type="pct"/>
          </w:tcPr>
          <w:p w:rsidR="005F7DAC" w:rsidRPr="002763BB" w:rsidRDefault="005F7DAC" w:rsidP="005F7DAC">
            <w:pPr>
              <w:spacing w:line="240" w:lineRule="auto"/>
              <w:jc w:val="left"/>
              <w:rPr>
                <w:rFonts w:cs="Tahoma"/>
              </w:rPr>
            </w:pPr>
            <w:r w:rsidRPr="002763BB">
              <w:rPr>
                <w:rFonts w:cs="Tahoma"/>
              </w:rPr>
              <w:t>1</w:t>
            </w:r>
          </w:p>
        </w:tc>
        <w:tc>
          <w:tcPr>
            <w:tcW w:w="1872" w:type="pct"/>
          </w:tcPr>
          <w:p w:rsidR="005F7DAC" w:rsidRPr="002763BB" w:rsidRDefault="005F7DAC" w:rsidP="005F7DAC">
            <w:pPr>
              <w:spacing w:line="240" w:lineRule="auto"/>
              <w:jc w:val="left"/>
              <w:rPr>
                <w:rFonts w:cs="Tahoma"/>
              </w:rPr>
            </w:pPr>
            <w:r w:rsidRPr="002763BB">
              <w:rPr>
                <w:rFonts w:cs="Tahoma"/>
              </w:rPr>
              <w:t>84/751386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53</w:t>
            </w:r>
          </w:p>
        </w:tc>
        <w:tc>
          <w:tcPr>
            <w:tcW w:w="674" w:type="pct"/>
          </w:tcPr>
          <w:p w:rsidR="005F7DAC" w:rsidRPr="002763BB" w:rsidRDefault="005F7DAC" w:rsidP="005F7DAC">
            <w:pPr>
              <w:spacing w:line="240" w:lineRule="auto"/>
              <w:jc w:val="left"/>
              <w:rPr>
                <w:rFonts w:cs="Tahoma"/>
              </w:rPr>
            </w:pPr>
            <w:r w:rsidRPr="002763BB">
              <w:rPr>
                <w:rFonts w:cs="Tahoma"/>
              </w:rPr>
              <w:t>3</w:t>
            </w:r>
          </w:p>
        </w:tc>
        <w:tc>
          <w:tcPr>
            <w:tcW w:w="1872" w:type="pct"/>
          </w:tcPr>
          <w:p w:rsidR="005F7DAC" w:rsidRPr="002763BB" w:rsidRDefault="005F7DAC" w:rsidP="005F7DAC">
            <w:pPr>
              <w:spacing w:line="240" w:lineRule="auto"/>
              <w:jc w:val="left"/>
              <w:rPr>
                <w:rFonts w:cs="Tahoma"/>
              </w:rPr>
            </w:pPr>
            <w:r w:rsidRPr="002763BB">
              <w:rPr>
                <w:rFonts w:cs="Tahoma"/>
              </w:rPr>
              <w:t>40/751386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53</w:t>
            </w:r>
          </w:p>
        </w:tc>
        <w:tc>
          <w:tcPr>
            <w:tcW w:w="674" w:type="pct"/>
          </w:tcPr>
          <w:p w:rsidR="005F7DAC" w:rsidRPr="002763BB" w:rsidRDefault="005F7DAC" w:rsidP="005F7DAC">
            <w:pPr>
              <w:spacing w:line="240" w:lineRule="auto"/>
              <w:jc w:val="left"/>
              <w:rPr>
                <w:rFonts w:cs="Tahoma"/>
              </w:rPr>
            </w:pPr>
            <w:r w:rsidRPr="002763BB">
              <w:rPr>
                <w:rFonts w:cs="Tahoma"/>
              </w:rPr>
              <w:t>4</w:t>
            </w:r>
          </w:p>
        </w:tc>
        <w:tc>
          <w:tcPr>
            <w:tcW w:w="1872" w:type="pct"/>
          </w:tcPr>
          <w:p w:rsidR="005F7DAC" w:rsidRPr="002763BB" w:rsidRDefault="005F7DAC" w:rsidP="005F7DAC">
            <w:pPr>
              <w:spacing w:line="240" w:lineRule="auto"/>
              <w:jc w:val="left"/>
              <w:rPr>
                <w:rFonts w:cs="Tahoma"/>
              </w:rPr>
            </w:pPr>
            <w:r w:rsidRPr="002763BB">
              <w:rPr>
                <w:rFonts w:cs="Tahoma"/>
              </w:rPr>
              <w:t>39/751386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53</w:t>
            </w:r>
          </w:p>
        </w:tc>
        <w:tc>
          <w:tcPr>
            <w:tcW w:w="674" w:type="pct"/>
          </w:tcPr>
          <w:p w:rsidR="005F7DAC" w:rsidRPr="002763BB" w:rsidRDefault="005F7DAC" w:rsidP="005F7DAC">
            <w:pPr>
              <w:spacing w:line="240" w:lineRule="auto"/>
              <w:jc w:val="left"/>
              <w:rPr>
                <w:rFonts w:cs="Tahoma"/>
              </w:rPr>
            </w:pPr>
            <w:r w:rsidRPr="002763BB">
              <w:rPr>
                <w:rFonts w:cs="Tahoma"/>
              </w:rPr>
              <w:t>5</w:t>
            </w:r>
          </w:p>
        </w:tc>
        <w:tc>
          <w:tcPr>
            <w:tcW w:w="1872" w:type="pct"/>
          </w:tcPr>
          <w:p w:rsidR="005F7DAC" w:rsidRPr="002763BB" w:rsidRDefault="005F7DAC" w:rsidP="005F7DAC">
            <w:pPr>
              <w:spacing w:line="240" w:lineRule="auto"/>
              <w:jc w:val="left"/>
              <w:rPr>
                <w:rFonts w:cs="Tahoma"/>
              </w:rPr>
            </w:pPr>
            <w:r w:rsidRPr="002763BB">
              <w:rPr>
                <w:rFonts w:cs="Tahoma"/>
              </w:rPr>
              <w:t>43/751386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53</w:t>
            </w:r>
          </w:p>
        </w:tc>
        <w:tc>
          <w:tcPr>
            <w:tcW w:w="674" w:type="pct"/>
          </w:tcPr>
          <w:p w:rsidR="005F7DAC" w:rsidRPr="002763BB" w:rsidRDefault="005F7DAC" w:rsidP="005F7DAC">
            <w:pPr>
              <w:spacing w:line="240" w:lineRule="auto"/>
              <w:jc w:val="left"/>
              <w:rPr>
                <w:rFonts w:cs="Tahoma"/>
              </w:rPr>
            </w:pPr>
            <w:r w:rsidRPr="002763BB">
              <w:rPr>
                <w:rFonts w:cs="Tahoma"/>
              </w:rPr>
              <w:t>6</w:t>
            </w:r>
          </w:p>
        </w:tc>
        <w:tc>
          <w:tcPr>
            <w:tcW w:w="1872" w:type="pct"/>
          </w:tcPr>
          <w:p w:rsidR="005F7DAC" w:rsidRPr="002763BB" w:rsidRDefault="005F7DAC" w:rsidP="005F7DAC">
            <w:pPr>
              <w:spacing w:line="240" w:lineRule="auto"/>
              <w:jc w:val="left"/>
              <w:rPr>
                <w:rFonts w:cs="Tahoma"/>
              </w:rPr>
            </w:pPr>
            <w:r w:rsidRPr="002763BB">
              <w:rPr>
                <w:rFonts w:cs="Tahoma"/>
              </w:rPr>
              <w:t>42/751386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53</w:t>
            </w:r>
          </w:p>
        </w:tc>
        <w:tc>
          <w:tcPr>
            <w:tcW w:w="674" w:type="pct"/>
          </w:tcPr>
          <w:p w:rsidR="005F7DAC" w:rsidRPr="002763BB" w:rsidRDefault="005F7DAC" w:rsidP="005F7DAC">
            <w:pPr>
              <w:spacing w:line="240" w:lineRule="auto"/>
              <w:jc w:val="left"/>
              <w:rPr>
                <w:rFonts w:cs="Tahoma"/>
              </w:rPr>
            </w:pPr>
            <w:r w:rsidRPr="002763BB">
              <w:rPr>
                <w:rFonts w:cs="Tahoma"/>
              </w:rPr>
              <w:t>7</w:t>
            </w:r>
          </w:p>
        </w:tc>
        <w:tc>
          <w:tcPr>
            <w:tcW w:w="1872" w:type="pct"/>
          </w:tcPr>
          <w:p w:rsidR="005F7DAC" w:rsidRPr="002763BB" w:rsidRDefault="005F7DAC" w:rsidP="005F7DAC">
            <w:pPr>
              <w:spacing w:line="240" w:lineRule="auto"/>
              <w:jc w:val="left"/>
              <w:rPr>
                <w:rFonts w:cs="Tahoma"/>
              </w:rPr>
            </w:pPr>
            <w:r w:rsidRPr="002763BB">
              <w:rPr>
                <w:rFonts w:cs="Tahoma"/>
              </w:rPr>
              <w:t>7/820691</w:t>
            </w:r>
          </w:p>
        </w:tc>
        <w:tc>
          <w:tcPr>
            <w:tcW w:w="1872" w:type="pct"/>
          </w:tcPr>
          <w:p w:rsidR="005F7DAC" w:rsidRPr="00754459" w:rsidRDefault="005F7DAC" w:rsidP="005F7DAC">
            <w:pPr>
              <w:spacing w:line="240" w:lineRule="auto"/>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754459" w:rsidRDefault="005F7DAC" w:rsidP="005F7DAC">
            <w:pPr>
              <w:spacing w:line="240" w:lineRule="auto"/>
              <w:jc w:val="left"/>
            </w:pPr>
            <w:r w:rsidRPr="00754459">
              <w:t>53</w:t>
            </w:r>
          </w:p>
        </w:tc>
        <w:tc>
          <w:tcPr>
            <w:tcW w:w="674" w:type="pct"/>
          </w:tcPr>
          <w:p w:rsidR="005F7DAC" w:rsidRPr="002763BB" w:rsidRDefault="005F7DAC" w:rsidP="005F7DAC">
            <w:pPr>
              <w:spacing w:line="240" w:lineRule="auto"/>
              <w:jc w:val="left"/>
              <w:rPr>
                <w:rFonts w:cs="Tahoma"/>
              </w:rPr>
            </w:pPr>
            <w:r w:rsidRPr="002763BB">
              <w:rPr>
                <w:rFonts w:cs="Tahoma"/>
              </w:rPr>
              <w:t>8</w:t>
            </w:r>
          </w:p>
        </w:tc>
        <w:tc>
          <w:tcPr>
            <w:tcW w:w="1872" w:type="pct"/>
          </w:tcPr>
          <w:p w:rsidR="005F7DAC" w:rsidRPr="002763BB" w:rsidRDefault="005F7DAC" w:rsidP="005F7DAC">
            <w:pPr>
              <w:spacing w:line="240" w:lineRule="auto"/>
              <w:jc w:val="left"/>
              <w:rPr>
                <w:rFonts w:cs="Tahoma"/>
              </w:rPr>
            </w:pPr>
            <w:r w:rsidRPr="002763BB">
              <w:rPr>
                <w:rFonts w:cs="Tahoma"/>
              </w:rPr>
              <w:t>80/751386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53</w:t>
            </w:r>
          </w:p>
        </w:tc>
        <w:tc>
          <w:tcPr>
            <w:tcW w:w="674" w:type="pct"/>
          </w:tcPr>
          <w:p w:rsidR="005F7DAC" w:rsidRPr="002763BB" w:rsidRDefault="005F7DAC" w:rsidP="005F7DAC">
            <w:pPr>
              <w:spacing w:line="240" w:lineRule="auto"/>
              <w:jc w:val="left"/>
              <w:rPr>
                <w:rFonts w:cs="Tahoma"/>
              </w:rPr>
            </w:pPr>
            <w:r w:rsidRPr="002763BB">
              <w:rPr>
                <w:rFonts w:cs="Tahoma"/>
              </w:rPr>
              <w:t>10</w:t>
            </w:r>
          </w:p>
        </w:tc>
        <w:tc>
          <w:tcPr>
            <w:tcW w:w="1872" w:type="pct"/>
          </w:tcPr>
          <w:p w:rsidR="005F7DAC" w:rsidRPr="002763BB" w:rsidRDefault="005F7DAC" w:rsidP="005F7DAC">
            <w:pPr>
              <w:spacing w:line="240" w:lineRule="auto"/>
              <w:jc w:val="left"/>
              <w:rPr>
                <w:rFonts w:cs="Tahoma"/>
              </w:rPr>
            </w:pPr>
            <w:r w:rsidRPr="002763BB">
              <w:rPr>
                <w:rFonts w:cs="Tahoma"/>
              </w:rPr>
              <w:t>38/751386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754459" w:rsidRDefault="005F7DAC" w:rsidP="005F7DAC">
            <w:pPr>
              <w:spacing w:line="240" w:lineRule="auto"/>
              <w:jc w:val="left"/>
            </w:pPr>
            <w:r w:rsidRPr="00754459">
              <w:t>53</w:t>
            </w:r>
          </w:p>
        </w:tc>
        <w:tc>
          <w:tcPr>
            <w:tcW w:w="674" w:type="pct"/>
          </w:tcPr>
          <w:p w:rsidR="005F7DAC" w:rsidRPr="002763BB" w:rsidRDefault="005F7DAC" w:rsidP="005F7DAC">
            <w:pPr>
              <w:spacing w:line="240" w:lineRule="auto"/>
              <w:jc w:val="left"/>
              <w:rPr>
                <w:rFonts w:cs="Tahoma"/>
              </w:rPr>
            </w:pPr>
            <w:r w:rsidRPr="002763BB">
              <w:rPr>
                <w:rFonts w:cs="Tahoma"/>
              </w:rPr>
              <w:t>11</w:t>
            </w:r>
          </w:p>
        </w:tc>
        <w:tc>
          <w:tcPr>
            <w:tcW w:w="1872" w:type="pct"/>
          </w:tcPr>
          <w:p w:rsidR="005F7DAC" w:rsidRPr="002763BB" w:rsidRDefault="005F7DAC" w:rsidP="005F7DAC">
            <w:pPr>
              <w:spacing w:line="240" w:lineRule="auto"/>
              <w:jc w:val="left"/>
              <w:rPr>
                <w:rFonts w:cs="Tahoma"/>
              </w:rPr>
            </w:pPr>
            <w:r w:rsidRPr="002763BB">
              <w:rPr>
                <w:rFonts w:cs="Tahoma"/>
              </w:rPr>
              <w:t>29/751386</w:t>
            </w:r>
          </w:p>
        </w:tc>
        <w:tc>
          <w:tcPr>
            <w:tcW w:w="1872" w:type="pct"/>
          </w:tcPr>
          <w:p w:rsidR="005F7DAC" w:rsidRPr="00754459" w:rsidRDefault="005F7DAC" w:rsidP="005F7DAC">
            <w:pPr>
              <w:spacing w:line="240" w:lineRule="auto"/>
              <w:jc w:val="left"/>
              <w:rPr>
                <w:rFonts w:cs="Tahoma"/>
              </w:rPr>
            </w:pPr>
          </w:p>
        </w:tc>
      </w:tr>
      <w:tr w:rsidR="005F7DAC" w:rsidRPr="00115719" w:rsidTr="005F7DAC">
        <w:tc>
          <w:tcPr>
            <w:tcW w:w="582" w:type="pct"/>
          </w:tcPr>
          <w:p w:rsidR="005F7DAC" w:rsidRPr="002763BB" w:rsidRDefault="005F7DAC" w:rsidP="005F7DAC">
            <w:pPr>
              <w:spacing w:line="240" w:lineRule="auto"/>
              <w:jc w:val="left"/>
            </w:pPr>
            <w:r w:rsidRPr="002763BB">
              <w:t>53</w:t>
            </w:r>
            <w:r>
              <w:t xml:space="preserve"> </w:t>
            </w:r>
          </w:p>
        </w:tc>
        <w:tc>
          <w:tcPr>
            <w:tcW w:w="674" w:type="pct"/>
          </w:tcPr>
          <w:p w:rsidR="005F7DAC" w:rsidRPr="002763BB" w:rsidRDefault="005F7DAC" w:rsidP="005F7DAC">
            <w:pPr>
              <w:spacing w:line="240" w:lineRule="auto"/>
              <w:jc w:val="left"/>
            </w:pPr>
            <w:r w:rsidRPr="002763BB">
              <w:t>58</w:t>
            </w:r>
          </w:p>
        </w:tc>
        <w:tc>
          <w:tcPr>
            <w:tcW w:w="1872" w:type="pct"/>
          </w:tcPr>
          <w:p w:rsidR="005F7DAC" w:rsidRPr="002763BB" w:rsidRDefault="005F7DAC" w:rsidP="005F7DAC">
            <w:pPr>
              <w:spacing w:line="240" w:lineRule="auto"/>
              <w:jc w:val="left"/>
            </w:pPr>
            <w:r w:rsidRPr="002763BB">
              <w:t>6/820691</w:t>
            </w:r>
          </w:p>
        </w:tc>
        <w:tc>
          <w:tcPr>
            <w:tcW w:w="1872" w:type="pct"/>
          </w:tcPr>
          <w:p w:rsidR="005F7DAC" w:rsidRPr="00754459" w:rsidRDefault="005F7DAC" w:rsidP="005F7DAC">
            <w:pPr>
              <w:spacing w:line="240" w:lineRule="auto"/>
              <w:ind w:right="113"/>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r w:rsidR="005F7DAC" w:rsidRPr="00115719" w:rsidTr="005F7DAC">
        <w:tc>
          <w:tcPr>
            <w:tcW w:w="582" w:type="pct"/>
          </w:tcPr>
          <w:p w:rsidR="005F7DAC" w:rsidRPr="002763BB" w:rsidRDefault="005F7DAC" w:rsidP="005F7DAC">
            <w:pPr>
              <w:spacing w:line="240" w:lineRule="auto"/>
              <w:jc w:val="left"/>
            </w:pPr>
            <w:r w:rsidRPr="002763BB">
              <w:t>53</w:t>
            </w:r>
          </w:p>
        </w:tc>
        <w:tc>
          <w:tcPr>
            <w:tcW w:w="674" w:type="pct"/>
          </w:tcPr>
          <w:p w:rsidR="005F7DAC" w:rsidRPr="002763BB" w:rsidRDefault="005F7DAC" w:rsidP="005F7DAC">
            <w:pPr>
              <w:spacing w:line="240" w:lineRule="auto"/>
              <w:jc w:val="left"/>
            </w:pPr>
            <w:r w:rsidRPr="002763BB">
              <w:t>59</w:t>
            </w:r>
          </w:p>
        </w:tc>
        <w:tc>
          <w:tcPr>
            <w:tcW w:w="1872" w:type="pct"/>
          </w:tcPr>
          <w:p w:rsidR="005F7DAC" w:rsidRPr="002763BB" w:rsidRDefault="005F7DAC" w:rsidP="005F7DAC">
            <w:pPr>
              <w:spacing w:line="240" w:lineRule="auto"/>
              <w:jc w:val="left"/>
            </w:pPr>
            <w:r w:rsidRPr="002763BB">
              <w:t>7/820691</w:t>
            </w:r>
          </w:p>
        </w:tc>
        <w:tc>
          <w:tcPr>
            <w:tcW w:w="1872" w:type="pct"/>
          </w:tcPr>
          <w:p w:rsidR="005F7DAC" w:rsidRPr="00754459" w:rsidRDefault="005F7DAC" w:rsidP="005F7DAC">
            <w:pPr>
              <w:spacing w:line="240" w:lineRule="auto"/>
              <w:ind w:right="113"/>
              <w:jc w:val="left"/>
              <w:rPr>
                <w:rFonts w:cs="Tahoma"/>
              </w:rPr>
            </w:pPr>
            <w:r>
              <w:rPr>
                <w:rFonts w:cs="Tahoma"/>
              </w:rPr>
              <w:t xml:space="preserve">Only that part of the lot not affected by a road, that road being subject to clause </w:t>
            </w:r>
            <w:r w:rsidR="00E26331">
              <w:rPr>
                <w:rFonts w:cs="Tahoma"/>
              </w:rPr>
              <w:t>7</w:t>
            </w:r>
            <w:r>
              <w:rPr>
                <w:rFonts w:cs="Tahoma"/>
              </w:rPr>
              <w:t>.</w:t>
            </w:r>
          </w:p>
        </w:tc>
      </w:tr>
    </w:tbl>
    <w:p w:rsidR="00345CB3" w:rsidRDefault="00345CB3" w:rsidP="00345CB3">
      <w:pPr>
        <w:pStyle w:val="NormalHeadings"/>
        <w:spacing w:before="240" w:after="120"/>
        <w:jc w:val="left"/>
        <w:rPr>
          <w:b w:val="0"/>
        </w:rPr>
        <w:sectPr w:rsidR="00345CB3" w:rsidSect="006759EB">
          <w:endnotePr>
            <w:numFmt w:val="decimal"/>
          </w:endnotePr>
          <w:pgSz w:w="11907" w:h="16839" w:code="9"/>
          <w:pgMar w:top="1440" w:right="1440" w:bottom="1440" w:left="1440" w:header="851" w:footer="851" w:gutter="0"/>
          <w:cols w:space="720"/>
          <w:noEndnote/>
          <w:titlePg/>
          <w:docGrid w:linePitch="326"/>
        </w:sectPr>
      </w:pPr>
    </w:p>
    <w:p w:rsidR="00345CB3" w:rsidRDefault="00345CB3" w:rsidP="00345CB3">
      <w:pPr>
        <w:pStyle w:val="NormalHeadings"/>
        <w:spacing w:before="240" w:after="120"/>
        <w:jc w:val="center"/>
      </w:pPr>
      <w:r>
        <w:lastRenderedPageBreak/>
        <w:t>Annexure B to SCHEDULE ONE</w:t>
      </w:r>
    </w:p>
    <w:p w:rsidR="00345CB3" w:rsidRDefault="00345CB3" w:rsidP="00345CB3">
      <w:pPr>
        <w:pStyle w:val="NormalHeadings"/>
        <w:spacing w:before="240" w:after="120"/>
        <w:jc w:val="center"/>
      </w:pPr>
      <w:r>
        <w:t>MAP OF THE CONSENT DETERMINATION AREA</w:t>
      </w:r>
    </w:p>
    <w:p w:rsidR="00345CB3" w:rsidRDefault="00B75B30" w:rsidP="00345CB3">
      <w:pPr>
        <w:pStyle w:val="NormalHeadings"/>
        <w:spacing w:before="240" w:after="120"/>
        <w:jc w:val="center"/>
        <w:rPr>
          <w:b w:val="0"/>
        </w:rPr>
        <w:sectPr w:rsidR="00345CB3" w:rsidSect="006759EB">
          <w:endnotePr>
            <w:numFmt w:val="decimal"/>
          </w:endnotePr>
          <w:pgSz w:w="16839" w:h="23814" w:code="8"/>
          <w:pgMar w:top="1440" w:right="1440" w:bottom="1440" w:left="1440" w:header="851" w:footer="851" w:gutter="0"/>
          <w:cols w:space="720"/>
          <w:noEndnote/>
          <w:titlePg/>
          <w:docGrid w:linePitch="326"/>
        </w:sectPr>
      </w:pPr>
      <w:r>
        <w:rPr>
          <w:b w:val="0"/>
        </w:rPr>
        <w:pict>
          <v:shape id="_x0000_i1026" type="#_x0000_t75" style="width:694.5pt;height:973.5pt">
            <v:imagedata r:id="rId13" o:title="B #2 - Map 1 (whole determination area)"/>
          </v:shape>
        </w:pict>
      </w:r>
    </w:p>
    <w:p w:rsidR="00345CB3" w:rsidRDefault="00B75B30" w:rsidP="000B5344">
      <w:pPr>
        <w:pStyle w:val="NormalHeadings"/>
        <w:spacing w:before="240" w:after="120"/>
        <w:jc w:val="center"/>
        <w:rPr>
          <w:b w:val="0"/>
        </w:rPr>
        <w:sectPr w:rsidR="00345CB3" w:rsidSect="000B7D77">
          <w:endnotePr>
            <w:numFmt w:val="decimal"/>
          </w:endnotePr>
          <w:pgSz w:w="16839" w:h="11907" w:orient="landscape" w:code="9"/>
          <w:pgMar w:top="1440" w:right="1440" w:bottom="1440" w:left="1440" w:header="851" w:footer="851" w:gutter="0"/>
          <w:cols w:space="720"/>
          <w:noEndnote/>
          <w:titlePg/>
          <w:docGrid w:linePitch="326"/>
        </w:sectPr>
      </w:pPr>
      <w:r>
        <w:rPr>
          <w:b w:val="0"/>
        </w:rPr>
        <w:lastRenderedPageBreak/>
        <w:pict>
          <v:shape id="_x0000_i1027" type="#_x0000_t75" style="width:609pt;height:6in" o:bordertopcolor="this" o:borderleftcolor="this" o:borderbottomcolor="this" o:borderrightcolor="this">
            <v:imagedata r:id="rId14" o:title="B #2 - Map Area 1"/>
            <w10:bordertop type="single" width="4"/>
            <w10:borderleft type="single" width="4"/>
            <w10:borderbottom type="single" width="4"/>
            <w10:borderright type="single" width="4"/>
          </v:shape>
        </w:pict>
      </w:r>
    </w:p>
    <w:p w:rsidR="00345CB3" w:rsidRPr="00345CB3" w:rsidRDefault="00B75B30" w:rsidP="00345CB3">
      <w:pPr>
        <w:pStyle w:val="NormalHeadings"/>
        <w:spacing w:before="240" w:after="120"/>
        <w:jc w:val="center"/>
        <w:rPr>
          <w:b w:val="0"/>
        </w:rPr>
      </w:pPr>
      <w:r>
        <w:rPr>
          <w:b w:val="0"/>
        </w:rPr>
        <w:lastRenderedPageBreak/>
        <w:pict>
          <v:shape id="_x0000_i1028" type="#_x0000_t75" style="width:476.25pt;height:670.5pt">
            <v:imagedata r:id="rId15" o:title="B #2 - Map Area 2"/>
          </v:shape>
        </w:pict>
      </w:r>
    </w:p>
    <w:p w:rsidR="00345CB3" w:rsidRDefault="00345CB3">
      <w:pPr>
        <w:pStyle w:val="NormalHeadings"/>
        <w:spacing w:before="240" w:after="120"/>
        <w:rPr>
          <w:b w:val="0"/>
        </w:rPr>
        <w:sectPr w:rsidR="00345CB3" w:rsidSect="000B7D77">
          <w:endnotePr>
            <w:numFmt w:val="decimal"/>
          </w:endnotePr>
          <w:pgSz w:w="11907" w:h="16839" w:code="9"/>
          <w:pgMar w:top="720" w:right="720" w:bottom="720" w:left="720" w:header="851" w:footer="851" w:gutter="0"/>
          <w:cols w:space="720"/>
          <w:noEndnote/>
          <w:titlePg/>
          <w:docGrid w:linePitch="326"/>
        </w:sectPr>
      </w:pPr>
    </w:p>
    <w:p w:rsidR="00345CB3" w:rsidRDefault="00B75B30">
      <w:pPr>
        <w:pStyle w:val="NormalHeadings"/>
        <w:spacing w:before="240" w:after="120"/>
        <w:rPr>
          <w:b w:val="0"/>
        </w:rPr>
      </w:pPr>
      <w:r>
        <w:rPr>
          <w:b w:val="0"/>
        </w:rPr>
        <w:lastRenderedPageBreak/>
        <w:pict>
          <v:shape id="_x0000_i1029" type="#_x0000_t75" style="width:448.5pt;height:633pt">
            <v:imagedata r:id="rId16" o:title="B #2 - Map Area 3"/>
          </v:shape>
        </w:pict>
      </w:r>
    </w:p>
    <w:p w:rsidR="00C001D3" w:rsidRDefault="00C001D3">
      <w:pPr>
        <w:pStyle w:val="NormalHeadings"/>
        <w:spacing w:before="240" w:after="120"/>
        <w:rPr>
          <w:b w:val="0"/>
        </w:rPr>
        <w:sectPr w:rsidR="00C001D3" w:rsidSect="000B7D77">
          <w:endnotePr>
            <w:numFmt w:val="decimal"/>
          </w:endnotePr>
          <w:pgSz w:w="11907" w:h="16839" w:code="9"/>
          <w:pgMar w:top="1440" w:right="1440" w:bottom="1440" w:left="1440" w:header="851" w:footer="851" w:gutter="0"/>
          <w:cols w:space="720"/>
          <w:noEndnote/>
          <w:titlePg/>
          <w:docGrid w:linePitch="326"/>
        </w:sectPr>
      </w:pPr>
    </w:p>
    <w:p w:rsidR="00C001D3" w:rsidRDefault="00B75B30" w:rsidP="000B7D77">
      <w:pPr>
        <w:pStyle w:val="NormalHeadings"/>
        <w:spacing w:before="240" w:after="120"/>
        <w:jc w:val="center"/>
        <w:rPr>
          <w:b w:val="0"/>
        </w:rPr>
        <w:sectPr w:rsidR="00C001D3" w:rsidSect="000B7D77">
          <w:endnotePr>
            <w:numFmt w:val="decimal"/>
          </w:endnotePr>
          <w:pgSz w:w="11907" w:h="16839" w:code="9"/>
          <w:pgMar w:top="720" w:right="720" w:bottom="720" w:left="720" w:header="851" w:footer="851" w:gutter="0"/>
          <w:cols w:space="720"/>
          <w:noEndnote/>
          <w:titlePg/>
          <w:docGrid w:linePitch="326"/>
        </w:sectPr>
      </w:pPr>
      <w:r>
        <w:rPr>
          <w:b w:val="0"/>
        </w:rPr>
        <w:lastRenderedPageBreak/>
        <w:pict>
          <v:shape id="_x0000_i1030" type="#_x0000_t75" style="width:474pt;height:664.5pt">
            <v:imagedata r:id="rId17" o:title="B #2 - Map Area 4"/>
          </v:shape>
        </w:pict>
      </w:r>
    </w:p>
    <w:p w:rsidR="00C001D3" w:rsidRDefault="00B75B30" w:rsidP="000B7D77">
      <w:pPr>
        <w:pStyle w:val="NormalHeadings"/>
        <w:spacing w:before="240" w:after="120"/>
        <w:jc w:val="center"/>
        <w:rPr>
          <w:b w:val="0"/>
        </w:rPr>
        <w:sectPr w:rsidR="00C001D3" w:rsidSect="000B7D77">
          <w:endnotePr>
            <w:numFmt w:val="decimal"/>
          </w:endnotePr>
          <w:pgSz w:w="11907" w:h="16839" w:code="9"/>
          <w:pgMar w:top="720" w:right="720" w:bottom="720" w:left="720" w:header="851" w:footer="851" w:gutter="0"/>
          <w:cols w:space="720"/>
          <w:noEndnote/>
          <w:titlePg/>
          <w:docGrid w:linePitch="326"/>
        </w:sectPr>
      </w:pPr>
      <w:r>
        <w:rPr>
          <w:b w:val="0"/>
        </w:rPr>
        <w:lastRenderedPageBreak/>
        <w:pict>
          <v:shape id="_x0000_i1031" type="#_x0000_t75" style="width:472.5pt;height:668.25pt">
            <v:imagedata r:id="rId18" o:title="B #2 - Map Area 5"/>
          </v:shape>
        </w:pict>
      </w:r>
    </w:p>
    <w:p w:rsidR="00C001D3" w:rsidRDefault="00B75B30" w:rsidP="000B5344">
      <w:pPr>
        <w:pStyle w:val="NormalHeadings"/>
        <w:spacing w:before="240" w:after="120"/>
        <w:jc w:val="center"/>
        <w:rPr>
          <w:b w:val="0"/>
        </w:rPr>
        <w:sectPr w:rsidR="00C001D3" w:rsidSect="00866E09">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32" type="#_x0000_t75" style="width:664.5pt;height:471.75pt">
            <v:imagedata r:id="rId19" o:title="B #2 - Map Area 6"/>
          </v:shape>
        </w:pict>
      </w:r>
    </w:p>
    <w:p w:rsidR="00C001D3" w:rsidRDefault="00B75B30" w:rsidP="00866E09">
      <w:pPr>
        <w:pStyle w:val="NormalHeadings"/>
        <w:spacing w:before="240" w:after="120"/>
        <w:jc w:val="center"/>
        <w:rPr>
          <w:b w:val="0"/>
        </w:rPr>
        <w:sectPr w:rsidR="00C001D3" w:rsidSect="00866E09">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33" type="#_x0000_t75" style="width:630pt;height:446.25pt">
            <v:imagedata r:id="rId20" o:title="B #2 - Map Area 7"/>
          </v:shape>
        </w:pict>
      </w:r>
    </w:p>
    <w:p w:rsidR="00C001D3" w:rsidRDefault="00B75B30" w:rsidP="000B5344">
      <w:pPr>
        <w:pStyle w:val="NormalHeadings"/>
        <w:spacing w:before="240" w:after="120"/>
        <w:jc w:val="center"/>
        <w:rPr>
          <w:b w:val="0"/>
        </w:rPr>
        <w:sectPr w:rsidR="00C001D3" w:rsidSect="00866E09">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34" type="#_x0000_t75" style="width:657pt;height:464.25pt">
            <v:imagedata r:id="rId21" o:title="B #2 - Map Area 8"/>
          </v:shape>
        </w:pict>
      </w:r>
    </w:p>
    <w:p w:rsidR="00C001D3" w:rsidRDefault="00B75B30" w:rsidP="000B5344">
      <w:pPr>
        <w:pStyle w:val="NormalHeadings"/>
        <w:spacing w:before="240" w:after="120"/>
        <w:jc w:val="center"/>
        <w:rPr>
          <w:b w:val="0"/>
        </w:rPr>
        <w:sectPr w:rsidR="00C001D3" w:rsidSect="00866E09">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35" type="#_x0000_t75" style="width:661.5pt;height:469.5pt">
            <v:imagedata r:id="rId22" o:title="B #2 - Map Area 9"/>
          </v:shape>
        </w:pict>
      </w:r>
    </w:p>
    <w:p w:rsidR="00C001D3" w:rsidRDefault="00B75B30" w:rsidP="000B5344">
      <w:pPr>
        <w:pStyle w:val="NormalHeadings"/>
        <w:spacing w:before="240" w:after="120"/>
        <w:jc w:val="center"/>
        <w:rPr>
          <w:b w:val="0"/>
        </w:rPr>
        <w:sectPr w:rsidR="00C001D3" w:rsidSect="00866E09">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36" type="#_x0000_t75" style="width:663pt;height:468pt">
            <v:imagedata r:id="rId23" o:title="B #2 - Map Area 10"/>
          </v:shape>
        </w:pict>
      </w:r>
    </w:p>
    <w:p w:rsidR="00C001D3" w:rsidRDefault="00B75B30" w:rsidP="000B5344">
      <w:pPr>
        <w:pStyle w:val="NormalHeadings"/>
        <w:spacing w:before="240" w:after="120"/>
        <w:jc w:val="center"/>
        <w:rPr>
          <w:b w:val="0"/>
        </w:rPr>
        <w:sectPr w:rsidR="00C001D3" w:rsidSect="00866E09">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37" type="#_x0000_t75" style="width:666pt;height:469.5pt">
            <v:imagedata r:id="rId24" o:title="B #2 - Map Area 11"/>
          </v:shape>
        </w:pict>
      </w:r>
    </w:p>
    <w:p w:rsidR="00C001D3" w:rsidRDefault="00B75B30" w:rsidP="00866E09">
      <w:pPr>
        <w:pStyle w:val="NormalHeadings"/>
        <w:spacing w:before="240" w:after="120"/>
        <w:jc w:val="center"/>
        <w:rPr>
          <w:b w:val="0"/>
        </w:rPr>
        <w:sectPr w:rsidR="00C001D3" w:rsidSect="00866E09">
          <w:endnotePr>
            <w:numFmt w:val="decimal"/>
          </w:endnotePr>
          <w:pgSz w:w="11907" w:h="16839" w:code="9"/>
          <w:pgMar w:top="720" w:right="720" w:bottom="720" w:left="720" w:header="851" w:footer="851" w:gutter="0"/>
          <w:cols w:space="720"/>
          <w:noEndnote/>
          <w:titlePg/>
          <w:docGrid w:linePitch="326"/>
        </w:sectPr>
      </w:pPr>
      <w:r>
        <w:rPr>
          <w:b w:val="0"/>
        </w:rPr>
        <w:lastRenderedPageBreak/>
        <w:pict>
          <v:shape id="_x0000_i1038" type="#_x0000_t75" style="width:500.25pt;height:705.75pt">
            <v:imagedata r:id="rId25" o:title="B #2 - Map Area 11 Inset B"/>
          </v:shape>
        </w:pict>
      </w:r>
    </w:p>
    <w:p w:rsidR="00C001D3" w:rsidRDefault="00B75B30" w:rsidP="000B5344">
      <w:pPr>
        <w:pStyle w:val="NormalHeadings"/>
        <w:spacing w:before="240" w:after="120"/>
        <w:jc w:val="center"/>
        <w:rPr>
          <w:b w:val="0"/>
        </w:rPr>
        <w:sectPr w:rsidR="00C001D3" w:rsidSect="00866E09">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39" type="#_x0000_t75" style="width:663pt;height:471.75pt">
            <v:imagedata r:id="rId26" o:title="B #2 - Map Area 12"/>
          </v:shape>
        </w:pict>
      </w:r>
    </w:p>
    <w:p w:rsidR="00C001D3" w:rsidRDefault="00B75B30" w:rsidP="000B5344">
      <w:pPr>
        <w:pStyle w:val="NormalHeadings"/>
        <w:spacing w:before="240" w:after="120"/>
        <w:jc w:val="center"/>
        <w:rPr>
          <w:b w:val="0"/>
        </w:rPr>
        <w:sectPr w:rsidR="00C001D3" w:rsidSect="00866E09">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40" type="#_x0000_t75" style="width:668.25pt;height:471.75pt">
            <v:imagedata r:id="rId27" o:title="B #2 - Map Area 13"/>
          </v:shape>
        </w:pict>
      </w:r>
    </w:p>
    <w:p w:rsidR="00C001D3" w:rsidRDefault="00B75B30" w:rsidP="000B5344">
      <w:pPr>
        <w:pStyle w:val="NormalHeadings"/>
        <w:spacing w:before="240" w:after="120"/>
        <w:jc w:val="center"/>
        <w:rPr>
          <w:b w:val="0"/>
        </w:rPr>
        <w:sectPr w:rsidR="00C001D3" w:rsidSect="00866E09">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41" type="#_x0000_t75" style="width:666.75pt;height:473.25pt">
            <v:imagedata r:id="rId28" o:title="B #2 - Map Area 14"/>
          </v:shape>
        </w:pict>
      </w:r>
    </w:p>
    <w:p w:rsidR="00C001D3" w:rsidRDefault="00B75B30" w:rsidP="000B5344">
      <w:pPr>
        <w:pStyle w:val="NormalHeadings"/>
        <w:spacing w:before="240" w:after="120"/>
        <w:jc w:val="center"/>
        <w:rPr>
          <w:b w:val="0"/>
        </w:rPr>
        <w:sectPr w:rsidR="00C001D3" w:rsidSect="00866E09">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42" type="#_x0000_t75" style="width:667.5pt;height:473.25pt">
            <v:imagedata r:id="rId29" o:title="B #2 - Map Area 15"/>
          </v:shape>
        </w:pict>
      </w:r>
    </w:p>
    <w:p w:rsidR="00833B94" w:rsidRDefault="00B75B30" w:rsidP="000B5344">
      <w:pPr>
        <w:pStyle w:val="NormalHeadings"/>
        <w:spacing w:before="240" w:after="120"/>
        <w:jc w:val="center"/>
        <w:rPr>
          <w:b w:val="0"/>
        </w:rPr>
        <w:sectPr w:rsidR="00833B94" w:rsidSect="00D160CE">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43" type="#_x0000_t75" style="width:666pt;height:472.5pt">
            <v:imagedata r:id="rId30" o:title="B #2 - Map Area 16"/>
          </v:shape>
        </w:pict>
      </w:r>
    </w:p>
    <w:p w:rsidR="00833B94" w:rsidRDefault="00B75B30" w:rsidP="000B5344">
      <w:pPr>
        <w:pStyle w:val="NormalHeadings"/>
        <w:spacing w:before="240" w:after="120"/>
        <w:jc w:val="center"/>
        <w:rPr>
          <w:b w:val="0"/>
        </w:rPr>
        <w:sectPr w:rsidR="00833B94" w:rsidSect="00D160CE">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44" type="#_x0000_t75" style="width:653.25pt;height:467.25pt" o:bordertopcolor="this" o:borderleftcolor="this" o:borderbottomcolor="this" o:borderrightcolor="this">
            <v:imagedata r:id="rId31" o:title="B #2 - Map Area 17"/>
            <w10:bordertop type="single" width="4"/>
            <w10:borderleft type="single" width="4"/>
            <w10:borderbottom type="single" width="4"/>
            <w10:borderright type="single" width="4"/>
          </v:shape>
        </w:pict>
      </w:r>
    </w:p>
    <w:p w:rsidR="00833B94" w:rsidRDefault="00B75B30" w:rsidP="000B5344">
      <w:pPr>
        <w:pStyle w:val="NormalHeadings"/>
        <w:spacing w:before="240" w:after="120"/>
        <w:jc w:val="center"/>
        <w:rPr>
          <w:b w:val="0"/>
        </w:rPr>
        <w:sectPr w:rsidR="00833B94" w:rsidSect="00D160CE">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45" type="#_x0000_t75" style="width:661.5pt;height:469.5pt">
            <v:imagedata r:id="rId32" o:title="B #2 - Map Area 18"/>
          </v:shape>
        </w:pict>
      </w:r>
    </w:p>
    <w:p w:rsidR="00833B94" w:rsidRDefault="00B75B30" w:rsidP="000B5344">
      <w:pPr>
        <w:pStyle w:val="NormalHeadings"/>
        <w:spacing w:before="240" w:after="120"/>
        <w:jc w:val="center"/>
        <w:rPr>
          <w:b w:val="0"/>
        </w:rPr>
        <w:sectPr w:rsidR="00833B94" w:rsidSect="00D160CE">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46" type="#_x0000_t75" style="width:664.5pt;height:468.75pt">
            <v:imagedata r:id="rId33" o:title="B #2 - Map Area 19"/>
          </v:shape>
        </w:pict>
      </w:r>
    </w:p>
    <w:p w:rsidR="00833B94" w:rsidRDefault="00B75B30" w:rsidP="000B5344">
      <w:pPr>
        <w:pStyle w:val="NormalHeadings"/>
        <w:spacing w:before="240" w:after="120"/>
        <w:jc w:val="center"/>
        <w:rPr>
          <w:b w:val="0"/>
        </w:rPr>
        <w:sectPr w:rsidR="00833B94" w:rsidSect="00D160CE">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47" type="#_x0000_t75" style="width:661.5pt;height:465pt">
            <v:imagedata r:id="rId34" o:title="B #2 - Map Area 20"/>
          </v:shape>
        </w:pict>
      </w:r>
    </w:p>
    <w:p w:rsidR="00833B94" w:rsidRDefault="00B75B30" w:rsidP="000B5344">
      <w:pPr>
        <w:pStyle w:val="NormalHeadings"/>
        <w:spacing w:before="240" w:after="120"/>
        <w:jc w:val="center"/>
        <w:rPr>
          <w:b w:val="0"/>
        </w:rPr>
        <w:sectPr w:rsidR="00833B94" w:rsidSect="00D160CE">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48" type="#_x0000_t75" style="width:652.5pt;height:462pt">
            <v:imagedata r:id="rId35" o:title="B #2 - Map Area 21"/>
          </v:shape>
        </w:pict>
      </w:r>
    </w:p>
    <w:p w:rsidR="00833B94" w:rsidRDefault="00B75B30" w:rsidP="000B5344">
      <w:pPr>
        <w:pStyle w:val="NormalHeadings"/>
        <w:spacing w:before="240" w:after="120"/>
        <w:jc w:val="center"/>
        <w:rPr>
          <w:b w:val="0"/>
        </w:rPr>
        <w:sectPr w:rsidR="00833B94" w:rsidSect="00D160CE">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49" type="#_x0000_t75" style="width:648.75pt;height:459.75pt">
            <v:imagedata r:id="rId36" o:title="B #2 - Map Area 21 Inset B"/>
          </v:shape>
        </w:pict>
      </w:r>
    </w:p>
    <w:p w:rsidR="00833B94" w:rsidRDefault="00B75B30" w:rsidP="000B5344">
      <w:pPr>
        <w:pStyle w:val="NormalHeadings"/>
        <w:spacing w:before="240" w:after="120"/>
        <w:jc w:val="center"/>
        <w:rPr>
          <w:b w:val="0"/>
        </w:rPr>
        <w:sectPr w:rsidR="00833B94" w:rsidSect="00D160CE">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50" type="#_x0000_t75" style="width:664.5pt;height:472.5pt">
            <v:imagedata r:id="rId37" o:title="B #2 - Map Area 22"/>
          </v:shape>
        </w:pict>
      </w:r>
    </w:p>
    <w:p w:rsidR="00833B94" w:rsidRDefault="00B75B30" w:rsidP="000B5344">
      <w:pPr>
        <w:pStyle w:val="NormalHeadings"/>
        <w:spacing w:before="240" w:after="120"/>
        <w:jc w:val="center"/>
        <w:rPr>
          <w:b w:val="0"/>
        </w:rPr>
        <w:sectPr w:rsidR="00833B94" w:rsidSect="00D160CE">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51" type="#_x0000_t75" style="width:660.75pt;height:469.5pt">
            <v:imagedata r:id="rId38" o:title="B #2 - Map Area 23"/>
          </v:shape>
        </w:pict>
      </w:r>
    </w:p>
    <w:p w:rsidR="00833B94" w:rsidRDefault="00B75B30" w:rsidP="000B5344">
      <w:pPr>
        <w:pStyle w:val="NormalHeadings"/>
        <w:spacing w:before="240" w:after="120"/>
        <w:jc w:val="center"/>
        <w:rPr>
          <w:b w:val="0"/>
        </w:rPr>
        <w:sectPr w:rsidR="00833B94" w:rsidSect="00D160CE">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52" type="#_x0000_t75" style="width:663.75pt;height:471.75pt">
            <v:imagedata r:id="rId39" o:title="B #2 - Map Area 24"/>
          </v:shape>
        </w:pict>
      </w:r>
    </w:p>
    <w:p w:rsidR="00833B94" w:rsidRDefault="00B75B30" w:rsidP="000B5344">
      <w:pPr>
        <w:pStyle w:val="NormalHeadings"/>
        <w:spacing w:before="240" w:after="120"/>
        <w:jc w:val="center"/>
        <w:rPr>
          <w:b w:val="0"/>
        </w:rPr>
        <w:sectPr w:rsidR="00833B94" w:rsidSect="00D160CE">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53" type="#_x0000_t75" style="width:665.25pt;height:472.5pt">
            <v:imagedata r:id="rId40" o:title="B #2 - Map Area 25"/>
          </v:shape>
        </w:pict>
      </w:r>
    </w:p>
    <w:p w:rsidR="00833B94" w:rsidRDefault="00B75B30" w:rsidP="000B5344">
      <w:pPr>
        <w:pStyle w:val="NormalHeadings"/>
        <w:spacing w:before="240" w:after="120"/>
        <w:jc w:val="center"/>
        <w:rPr>
          <w:b w:val="0"/>
        </w:rPr>
        <w:sectPr w:rsidR="00833B94" w:rsidSect="00D160CE">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54" type="#_x0000_t75" style="width:657.75pt;height:466.5pt">
            <v:imagedata r:id="rId41" o:title="B #2 - Map Area 26"/>
          </v:shape>
        </w:pict>
      </w:r>
    </w:p>
    <w:p w:rsidR="00833B94" w:rsidRDefault="00B75B30">
      <w:pPr>
        <w:pStyle w:val="NormalHeadings"/>
        <w:spacing w:before="240" w:after="120"/>
        <w:rPr>
          <w:b w:val="0"/>
        </w:rPr>
        <w:sectPr w:rsidR="00833B94" w:rsidSect="00D160CE">
          <w:endnotePr>
            <w:numFmt w:val="decimal"/>
          </w:endnotePr>
          <w:pgSz w:w="11907" w:h="16839" w:code="9"/>
          <w:pgMar w:top="720" w:right="720" w:bottom="720" w:left="720" w:header="851" w:footer="851" w:gutter="0"/>
          <w:cols w:space="720"/>
          <w:noEndnote/>
          <w:titlePg/>
          <w:docGrid w:linePitch="326"/>
        </w:sectPr>
      </w:pPr>
      <w:r>
        <w:rPr>
          <w:b w:val="0"/>
        </w:rPr>
        <w:lastRenderedPageBreak/>
        <w:pict>
          <v:shape id="_x0000_i1055" type="#_x0000_t75" style="width:507.75pt;height:718.5pt">
            <v:imagedata r:id="rId42" o:title="B #2 - Map Area 27"/>
          </v:shape>
        </w:pict>
      </w:r>
    </w:p>
    <w:p w:rsidR="00833B94" w:rsidRDefault="00B75B30" w:rsidP="00B05CAF">
      <w:pPr>
        <w:pStyle w:val="NormalHeadings"/>
        <w:spacing w:before="240" w:after="120"/>
        <w:jc w:val="center"/>
        <w:rPr>
          <w:b w:val="0"/>
        </w:rPr>
        <w:sectPr w:rsidR="00833B94" w:rsidSect="00D160CE">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56" type="#_x0000_t75" style="width:664.5pt;height:471.75pt">
            <v:imagedata r:id="rId43" o:title="B #2 - Map Area 28"/>
          </v:shape>
        </w:pict>
      </w:r>
    </w:p>
    <w:p w:rsidR="00833B94" w:rsidRDefault="00B75B30" w:rsidP="00B05CAF">
      <w:pPr>
        <w:pStyle w:val="NormalHeadings"/>
        <w:spacing w:before="240" w:after="120"/>
        <w:jc w:val="center"/>
        <w:rPr>
          <w:b w:val="0"/>
        </w:rPr>
        <w:sectPr w:rsidR="00833B94" w:rsidSect="00D160CE">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57" type="#_x0000_t75" style="width:663.75pt;height:470.25pt">
            <v:imagedata r:id="rId44" o:title="B #2 - Map Area 29"/>
          </v:shape>
        </w:pict>
      </w:r>
    </w:p>
    <w:p w:rsidR="00833B94" w:rsidRDefault="00B75B30" w:rsidP="00B05CAF">
      <w:pPr>
        <w:pStyle w:val="NormalHeadings"/>
        <w:spacing w:before="240" w:after="120"/>
        <w:jc w:val="center"/>
        <w:rPr>
          <w:b w:val="0"/>
        </w:rPr>
        <w:sectPr w:rsidR="00833B94" w:rsidSect="00D160CE">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58" type="#_x0000_t75" style="width:666pt;height:471.75pt">
            <v:imagedata r:id="rId45" o:title="B #2 - Map Area 30"/>
          </v:shape>
        </w:pict>
      </w:r>
    </w:p>
    <w:p w:rsidR="00833B94" w:rsidRDefault="00B75B30" w:rsidP="00B05CAF">
      <w:pPr>
        <w:pStyle w:val="NormalHeadings"/>
        <w:spacing w:before="240" w:after="120"/>
        <w:jc w:val="center"/>
        <w:rPr>
          <w:b w:val="0"/>
        </w:rPr>
        <w:sectPr w:rsidR="00833B94" w:rsidSect="00D160CE">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59" type="#_x0000_t75" style="width:660.75pt;height:464.25pt">
            <v:imagedata r:id="rId46" o:title="B #2 - Map Area 31"/>
          </v:shape>
        </w:pict>
      </w:r>
    </w:p>
    <w:p w:rsidR="00833B94" w:rsidRDefault="00B75B30" w:rsidP="007457CB">
      <w:pPr>
        <w:pStyle w:val="NormalHeadings"/>
        <w:spacing w:before="240" w:after="120"/>
        <w:jc w:val="center"/>
        <w:rPr>
          <w:b w:val="0"/>
        </w:rPr>
        <w:sectPr w:rsidR="00833B94" w:rsidSect="00D160CE">
          <w:endnotePr>
            <w:numFmt w:val="decimal"/>
          </w:endnotePr>
          <w:pgSz w:w="11907" w:h="16839" w:code="9"/>
          <w:pgMar w:top="720" w:right="720" w:bottom="720" w:left="720" w:header="851" w:footer="851" w:gutter="0"/>
          <w:cols w:space="720"/>
          <w:noEndnote/>
          <w:titlePg/>
          <w:docGrid w:linePitch="326"/>
        </w:sectPr>
      </w:pPr>
      <w:bookmarkStart w:id="24" w:name="_GoBack"/>
      <w:r>
        <w:rPr>
          <w:b w:val="0"/>
        </w:rPr>
        <w:lastRenderedPageBreak/>
        <w:pict>
          <v:shape id="_x0000_i1060" type="#_x0000_t75" style="width:508.5pt;height:716.25pt;mso-position-horizontal:absolute;mso-position-vertical:absolute">
            <v:imagedata r:id="rId47" o:title="B #2 - Map Area 31 Inset B"/>
          </v:shape>
        </w:pict>
      </w:r>
      <w:bookmarkEnd w:id="24"/>
    </w:p>
    <w:p w:rsidR="00833B94" w:rsidRDefault="00B75B30" w:rsidP="00B05CAF">
      <w:pPr>
        <w:pStyle w:val="NormalHeadings"/>
        <w:spacing w:before="240" w:after="120"/>
        <w:jc w:val="center"/>
        <w:rPr>
          <w:b w:val="0"/>
        </w:rPr>
        <w:sectPr w:rsidR="00833B94" w:rsidSect="007457CB">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61" type="#_x0000_t75" style="width:659.25pt;height:467.25pt">
            <v:imagedata r:id="rId48" o:title="B #2 - Map Area 32"/>
          </v:shape>
        </w:pict>
      </w:r>
    </w:p>
    <w:p w:rsidR="00833B94" w:rsidRDefault="00B75B30" w:rsidP="00B05CAF">
      <w:pPr>
        <w:pStyle w:val="NormalHeadings"/>
        <w:spacing w:before="240" w:after="120"/>
        <w:jc w:val="center"/>
        <w:rPr>
          <w:b w:val="0"/>
        </w:rPr>
        <w:sectPr w:rsidR="00833B94" w:rsidSect="007457CB">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62" type="#_x0000_t75" style="width:671.25pt;height:474pt">
            <v:imagedata r:id="rId49" o:title="B #2 - Map Area 33"/>
          </v:shape>
        </w:pict>
      </w:r>
    </w:p>
    <w:p w:rsidR="00833B94" w:rsidRDefault="00B75B30" w:rsidP="00B05CAF">
      <w:pPr>
        <w:pStyle w:val="NormalHeadings"/>
        <w:spacing w:before="240" w:after="120"/>
        <w:jc w:val="center"/>
        <w:rPr>
          <w:b w:val="0"/>
        </w:rPr>
        <w:sectPr w:rsidR="00833B94" w:rsidSect="007457CB">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63" type="#_x0000_t75" style="width:656.25pt;height:465pt">
            <v:imagedata r:id="rId50" o:title="B #2 - Map Area 34"/>
          </v:shape>
        </w:pict>
      </w:r>
    </w:p>
    <w:p w:rsidR="00833B94" w:rsidRDefault="00B75B30" w:rsidP="00B05CAF">
      <w:pPr>
        <w:pStyle w:val="NormalHeadings"/>
        <w:spacing w:before="240" w:after="120"/>
        <w:jc w:val="center"/>
        <w:rPr>
          <w:b w:val="0"/>
        </w:rPr>
        <w:sectPr w:rsidR="00833B94" w:rsidSect="007457CB">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64" type="#_x0000_t75" style="width:646.5pt;height:462pt">
            <v:imagedata r:id="rId51" o:title="B #2 - Map Area 35"/>
          </v:shape>
        </w:pict>
      </w:r>
    </w:p>
    <w:p w:rsidR="00833B94" w:rsidRDefault="00B75B30" w:rsidP="00B05CAF">
      <w:pPr>
        <w:pStyle w:val="NormalHeadings"/>
        <w:spacing w:before="240" w:after="120"/>
        <w:jc w:val="center"/>
        <w:rPr>
          <w:b w:val="0"/>
        </w:rPr>
        <w:sectPr w:rsidR="00833B94" w:rsidSect="007457CB">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65" type="#_x0000_t75" style="width:670.5pt;height:474.75pt">
            <v:imagedata r:id="rId52" o:title="B #2 - Map Area 36"/>
          </v:shape>
        </w:pict>
      </w:r>
    </w:p>
    <w:p w:rsidR="00833B94" w:rsidRDefault="00B75B30" w:rsidP="000B5344">
      <w:pPr>
        <w:pStyle w:val="NormalHeadings"/>
        <w:spacing w:before="240" w:after="120"/>
        <w:jc w:val="center"/>
        <w:rPr>
          <w:b w:val="0"/>
        </w:rPr>
        <w:sectPr w:rsidR="00833B94" w:rsidSect="007457CB">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66" type="#_x0000_t75" style="width:663pt;height:468.75pt">
            <v:imagedata r:id="rId53" o:title="B #2 - Map Area 37"/>
          </v:shape>
        </w:pict>
      </w:r>
    </w:p>
    <w:p w:rsidR="00833B94" w:rsidRDefault="00B75B30" w:rsidP="000B5344">
      <w:pPr>
        <w:pStyle w:val="NormalHeadings"/>
        <w:spacing w:before="240" w:after="120"/>
        <w:jc w:val="center"/>
        <w:rPr>
          <w:b w:val="0"/>
        </w:rPr>
        <w:sectPr w:rsidR="00833B94" w:rsidSect="007457CB">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67" type="#_x0000_t75" style="width:660.75pt;height:467.25pt">
            <v:imagedata r:id="rId54" o:title="B #2 - Map Area 38"/>
          </v:shape>
        </w:pict>
      </w:r>
    </w:p>
    <w:p w:rsidR="00833B94" w:rsidRDefault="00B75B30" w:rsidP="000B5344">
      <w:pPr>
        <w:pStyle w:val="NormalHeadings"/>
        <w:spacing w:before="240" w:after="120"/>
        <w:jc w:val="center"/>
        <w:rPr>
          <w:b w:val="0"/>
        </w:rPr>
        <w:sectPr w:rsidR="00833B94" w:rsidSect="007457CB">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68" type="#_x0000_t75" style="width:654.75pt;height:463.5pt">
            <v:imagedata r:id="rId55" o:title="B #2 - Map Area 39"/>
          </v:shape>
        </w:pict>
      </w:r>
    </w:p>
    <w:p w:rsidR="00833B94" w:rsidRDefault="00B75B30" w:rsidP="000B5344">
      <w:pPr>
        <w:pStyle w:val="NormalHeadings"/>
        <w:spacing w:before="240" w:after="120"/>
        <w:jc w:val="center"/>
        <w:rPr>
          <w:b w:val="0"/>
        </w:rPr>
        <w:sectPr w:rsidR="00833B94" w:rsidSect="007457CB">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69" type="#_x0000_t75" style="width:668.25pt;height:474pt">
            <v:imagedata r:id="rId56" o:title="B #2 - Map Area 40"/>
          </v:shape>
        </w:pict>
      </w:r>
    </w:p>
    <w:p w:rsidR="00833B94" w:rsidRDefault="00B75B30" w:rsidP="000B5344">
      <w:pPr>
        <w:pStyle w:val="NormalHeadings"/>
        <w:spacing w:before="240" w:after="120"/>
        <w:jc w:val="center"/>
        <w:rPr>
          <w:b w:val="0"/>
        </w:rPr>
        <w:sectPr w:rsidR="00833B94" w:rsidSect="007457CB">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70" type="#_x0000_t75" style="width:669.75pt;height:473.25pt">
            <v:imagedata r:id="rId57" o:title="B #2 - Map Area 41"/>
          </v:shape>
        </w:pict>
      </w:r>
    </w:p>
    <w:p w:rsidR="00833B94" w:rsidRDefault="00B75B30" w:rsidP="000B5344">
      <w:pPr>
        <w:pStyle w:val="NormalHeadings"/>
        <w:spacing w:before="240" w:after="120"/>
        <w:jc w:val="center"/>
        <w:rPr>
          <w:b w:val="0"/>
        </w:rPr>
        <w:sectPr w:rsidR="00833B94" w:rsidSect="007457CB">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71" type="#_x0000_t75" style="width:668.25pt;height:475.5pt">
            <v:imagedata r:id="rId58" o:title="B #2 - Map Area 42"/>
          </v:shape>
        </w:pict>
      </w:r>
    </w:p>
    <w:p w:rsidR="00833B94" w:rsidRDefault="00B75B30" w:rsidP="000B5344">
      <w:pPr>
        <w:pStyle w:val="NormalHeadings"/>
        <w:spacing w:before="240" w:after="120"/>
        <w:jc w:val="center"/>
        <w:rPr>
          <w:b w:val="0"/>
        </w:rPr>
        <w:sectPr w:rsidR="00833B94" w:rsidSect="007457CB">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72" type="#_x0000_t75" style="width:671.25pt;height:475.5pt">
            <v:imagedata r:id="rId59" o:title="B #2 - Map Area 43"/>
          </v:shape>
        </w:pict>
      </w:r>
    </w:p>
    <w:p w:rsidR="00833B94" w:rsidRDefault="00B75B30" w:rsidP="000B5344">
      <w:pPr>
        <w:pStyle w:val="NormalHeadings"/>
        <w:spacing w:before="240" w:after="120"/>
        <w:jc w:val="center"/>
        <w:rPr>
          <w:b w:val="0"/>
        </w:rPr>
        <w:sectPr w:rsidR="00833B94" w:rsidSect="007457CB">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73" type="#_x0000_t75" style="width:662.25pt;height:468pt">
            <v:imagedata r:id="rId60" o:title="B #2 - Map Area 44"/>
          </v:shape>
        </w:pict>
      </w:r>
    </w:p>
    <w:p w:rsidR="00833B94" w:rsidRDefault="00B75B30" w:rsidP="000B5344">
      <w:pPr>
        <w:pStyle w:val="NormalHeadings"/>
        <w:spacing w:before="240" w:after="120"/>
        <w:jc w:val="center"/>
        <w:rPr>
          <w:b w:val="0"/>
        </w:rPr>
        <w:sectPr w:rsidR="00833B94" w:rsidSect="007457CB">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74" type="#_x0000_t75" style="width:666pt;height:471.75pt">
            <v:imagedata r:id="rId61" o:title="B #2 - Map Area 45"/>
          </v:shape>
        </w:pict>
      </w:r>
    </w:p>
    <w:p w:rsidR="00833B94" w:rsidRDefault="00B75B30" w:rsidP="000B5344">
      <w:pPr>
        <w:pStyle w:val="NormalHeadings"/>
        <w:spacing w:before="240" w:after="120"/>
        <w:jc w:val="center"/>
        <w:rPr>
          <w:b w:val="0"/>
        </w:rPr>
        <w:sectPr w:rsidR="00833B94" w:rsidSect="007457CB">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75" type="#_x0000_t75" style="width:665.25pt;height:471.75pt">
            <v:imagedata r:id="rId62" o:title="B #2 - Map Area 46"/>
          </v:shape>
        </w:pict>
      </w:r>
    </w:p>
    <w:p w:rsidR="00833B94" w:rsidRDefault="00B75B30" w:rsidP="000B5344">
      <w:pPr>
        <w:pStyle w:val="NormalHeadings"/>
        <w:spacing w:before="240" w:after="120"/>
        <w:jc w:val="center"/>
        <w:rPr>
          <w:b w:val="0"/>
        </w:rPr>
        <w:sectPr w:rsidR="00833B94" w:rsidSect="007457CB">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76" type="#_x0000_t75" style="width:666.75pt;height:475.5pt">
            <v:imagedata r:id="rId63" o:title="B #2 - Map Area 47"/>
          </v:shape>
        </w:pict>
      </w:r>
    </w:p>
    <w:p w:rsidR="00A526C9" w:rsidRDefault="00B75B30" w:rsidP="000B5344">
      <w:pPr>
        <w:pStyle w:val="NormalHeadings"/>
        <w:spacing w:before="240" w:after="120"/>
        <w:jc w:val="center"/>
        <w:rPr>
          <w:b w:val="0"/>
        </w:rPr>
        <w:sectPr w:rsidR="00A526C9" w:rsidSect="007457CB">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77" type="#_x0000_t75" style="width:652.5pt;height:459.75pt">
            <v:imagedata r:id="rId64" o:title="B #2 - Map Area 48"/>
          </v:shape>
        </w:pict>
      </w:r>
    </w:p>
    <w:p w:rsidR="00A526C9" w:rsidRDefault="00B75B30" w:rsidP="000B5344">
      <w:pPr>
        <w:pStyle w:val="NormalHeadings"/>
        <w:spacing w:before="240" w:after="120"/>
        <w:jc w:val="center"/>
        <w:rPr>
          <w:b w:val="0"/>
        </w:rPr>
        <w:sectPr w:rsidR="00A526C9" w:rsidSect="00483265">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78" type="#_x0000_t75" style="width:662.25pt;height:466.5pt">
            <v:imagedata r:id="rId65" o:title="B #2 - Map Area 49"/>
          </v:shape>
        </w:pict>
      </w:r>
    </w:p>
    <w:p w:rsidR="00A526C9" w:rsidRDefault="00B75B30" w:rsidP="000B5344">
      <w:pPr>
        <w:pStyle w:val="NormalHeadings"/>
        <w:spacing w:before="240" w:after="120"/>
        <w:jc w:val="center"/>
        <w:rPr>
          <w:b w:val="0"/>
        </w:rPr>
        <w:sectPr w:rsidR="00A526C9" w:rsidSect="00483265">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79" type="#_x0000_t75" style="width:669pt;height:471.75pt">
            <v:imagedata r:id="rId66" o:title="B #2 - Map Area 50"/>
          </v:shape>
        </w:pict>
      </w:r>
    </w:p>
    <w:p w:rsidR="00A526C9" w:rsidRDefault="00B75B30" w:rsidP="000B5344">
      <w:pPr>
        <w:pStyle w:val="NormalHeadings"/>
        <w:spacing w:before="240" w:after="120"/>
        <w:jc w:val="center"/>
        <w:rPr>
          <w:b w:val="0"/>
        </w:rPr>
        <w:sectPr w:rsidR="00A526C9" w:rsidSect="00483265">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80" type="#_x0000_t75" style="width:671.25pt;height:476.25pt">
            <v:imagedata r:id="rId67" o:title="B #2 - Map Area 51"/>
          </v:shape>
        </w:pict>
      </w:r>
    </w:p>
    <w:p w:rsidR="00A526C9" w:rsidRDefault="00B75B30" w:rsidP="000B5344">
      <w:pPr>
        <w:pStyle w:val="NormalHeadings"/>
        <w:spacing w:before="240" w:after="120"/>
        <w:jc w:val="center"/>
        <w:rPr>
          <w:b w:val="0"/>
        </w:rPr>
        <w:sectPr w:rsidR="00A526C9" w:rsidSect="00483265">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81" type="#_x0000_t75" style="width:668.25pt;height:474.75pt">
            <v:imagedata r:id="rId68" o:title="B #2 - Map Area 52"/>
          </v:shape>
        </w:pict>
      </w:r>
    </w:p>
    <w:p w:rsidR="00A526C9" w:rsidRDefault="00B75B30" w:rsidP="000B5344">
      <w:pPr>
        <w:pStyle w:val="NormalHeadings"/>
        <w:spacing w:before="240" w:after="120"/>
        <w:jc w:val="center"/>
        <w:rPr>
          <w:b w:val="0"/>
        </w:rPr>
        <w:sectPr w:rsidR="00A526C9" w:rsidSect="00483265">
          <w:endnotePr>
            <w:numFmt w:val="decimal"/>
          </w:endnotePr>
          <w:pgSz w:w="16839" w:h="11907" w:orient="landscape" w:code="9"/>
          <w:pgMar w:top="720" w:right="720" w:bottom="720" w:left="720" w:header="851" w:footer="851" w:gutter="0"/>
          <w:cols w:space="720"/>
          <w:noEndnote/>
          <w:titlePg/>
          <w:docGrid w:linePitch="326"/>
        </w:sectPr>
      </w:pPr>
      <w:r>
        <w:rPr>
          <w:b w:val="0"/>
        </w:rPr>
        <w:lastRenderedPageBreak/>
        <w:pict>
          <v:shape id="_x0000_i1082" type="#_x0000_t75" style="width:659.25pt;height:468.75pt">
            <v:imagedata r:id="rId69" o:title="B #2 - Map Area 53"/>
          </v:shape>
        </w:pict>
      </w:r>
    </w:p>
    <w:p w:rsidR="00A526C9" w:rsidRDefault="00A526C9" w:rsidP="00A526C9">
      <w:pPr>
        <w:jc w:val="center"/>
        <w:rPr>
          <w:b/>
        </w:rPr>
      </w:pPr>
      <w:r>
        <w:rPr>
          <w:b/>
        </w:rPr>
        <w:lastRenderedPageBreak/>
        <w:t>SCHEDULE TWO</w:t>
      </w:r>
    </w:p>
    <w:p w:rsidR="00A526C9" w:rsidRPr="00103697" w:rsidRDefault="00A526C9" w:rsidP="00A526C9">
      <w:pPr>
        <w:jc w:val="center"/>
        <w:rPr>
          <w:b/>
        </w:rPr>
      </w:pPr>
      <w:r>
        <w:rPr>
          <w:b/>
        </w:rPr>
        <w:t>OTHER RIGHTS AND INTERESTS</w:t>
      </w:r>
    </w:p>
    <w:p w:rsidR="00A526C9" w:rsidRPr="007934D3" w:rsidRDefault="00A526C9" w:rsidP="00A526C9">
      <w:pPr>
        <w:pStyle w:val="BodyText"/>
        <w:numPr>
          <w:ilvl w:val="0"/>
          <w:numId w:val="30"/>
        </w:numPr>
        <w:rPr>
          <w:szCs w:val="24"/>
        </w:rPr>
      </w:pPr>
      <w:r w:rsidRPr="007934D3">
        <w:rPr>
          <w:szCs w:val="24"/>
        </w:rPr>
        <w:t>The rights and interests of Telstra Corporation Limited;</w:t>
      </w:r>
    </w:p>
    <w:p w:rsidR="00A526C9" w:rsidRPr="007934D3" w:rsidRDefault="00A526C9" w:rsidP="00A526C9">
      <w:pPr>
        <w:pStyle w:val="BodyText"/>
        <w:numPr>
          <w:ilvl w:val="1"/>
          <w:numId w:val="36"/>
        </w:numPr>
        <w:rPr>
          <w:szCs w:val="24"/>
        </w:rPr>
      </w:pPr>
      <w:r w:rsidRPr="007934D3">
        <w:rPr>
          <w:szCs w:val="24"/>
        </w:rPr>
        <w:t>as the owner or operator of telecommunications facilities within the Consent Determination Area;</w:t>
      </w:r>
    </w:p>
    <w:p w:rsidR="00A526C9" w:rsidRPr="007934D3" w:rsidRDefault="00A526C9" w:rsidP="00A526C9">
      <w:pPr>
        <w:pStyle w:val="BodyText"/>
        <w:numPr>
          <w:ilvl w:val="1"/>
          <w:numId w:val="36"/>
        </w:numPr>
        <w:rPr>
          <w:szCs w:val="24"/>
        </w:rPr>
      </w:pPr>
      <w:r w:rsidRPr="007934D3">
        <w:rPr>
          <w:szCs w:val="24"/>
        </w:rPr>
        <w:t xml:space="preserve">as the holder of a carrier licence under the </w:t>
      </w:r>
      <w:r w:rsidRPr="007934D3">
        <w:rPr>
          <w:i/>
          <w:szCs w:val="24"/>
        </w:rPr>
        <w:t>Telecommunications Act 1997</w:t>
      </w:r>
      <w:r w:rsidRPr="007934D3">
        <w:rPr>
          <w:szCs w:val="24"/>
        </w:rPr>
        <w:t xml:space="preserve"> (Cth);</w:t>
      </w:r>
    </w:p>
    <w:p w:rsidR="00A526C9" w:rsidRPr="007934D3" w:rsidRDefault="00A526C9" w:rsidP="00A526C9">
      <w:pPr>
        <w:pStyle w:val="BodyText"/>
        <w:numPr>
          <w:ilvl w:val="1"/>
          <w:numId w:val="36"/>
        </w:numPr>
        <w:rPr>
          <w:szCs w:val="24"/>
        </w:rPr>
      </w:pPr>
      <w:r w:rsidRPr="007934D3">
        <w:rPr>
          <w:szCs w:val="24"/>
        </w:rPr>
        <w:t xml:space="preserve">created pursuant to the </w:t>
      </w:r>
      <w:r w:rsidRPr="007934D3">
        <w:rPr>
          <w:i/>
          <w:szCs w:val="24"/>
        </w:rPr>
        <w:t>Post and Telegraph Act 1901</w:t>
      </w:r>
      <w:r w:rsidRPr="007934D3">
        <w:rPr>
          <w:szCs w:val="24"/>
        </w:rPr>
        <w:t xml:space="preserve"> (Cth), the </w:t>
      </w:r>
      <w:r w:rsidRPr="007934D3">
        <w:rPr>
          <w:i/>
          <w:szCs w:val="24"/>
        </w:rPr>
        <w:t>Telecommunications Act 1975</w:t>
      </w:r>
      <w:r w:rsidRPr="007934D3">
        <w:rPr>
          <w:szCs w:val="24"/>
        </w:rPr>
        <w:t xml:space="preserve"> (Cth), the </w:t>
      </w:r>
      <w:r w:rsidRPr="007934D3">
        <w:rPr>
          <w:i/>
          <w:szCs w:val="24"/>
        </w:rPr>
        <w:t>Australian Telecommunications Corporations Act 1989</w:t>
      </w:r>
      <w:r w:rsidRPr="007934D3">
        <w:rPr>
          <w:szCs w:val="24"/>
        </w:rPr>
        <w:t xml:space="preserve"> (Cth), the </w:t>
      </w:r>
      <w:r w:rsidRPr="007934D3">
        <w:rPr>
          <w:i/>
          <w:szCs w:val="24"/>
        </w:rPr>
        <w:t>Telecommunications Act 1991</w:t>
      </w:r>
      <w:r w:rsidRPr="007934D3">
        <w:rPr>
          <w:szCs w:val="24"/>
        </w:rPr>
        <w:t xml:space="preserve"> (Cth) and the </w:t>
      </w:r>
      <w:r w:rsidRPr="007934D3">
        <w:rPr>
          <w:i/>
          <w:szCs w:val="24"/>
        </w:rPr>
        <w:t>Telecommunications Act 1997</w:t>
      </w:r>
      <w:r w:rsidRPr="007934D3">
        <w:rPr>
          <w:szCs w:val="24"/>
        </w:rPr>
        <w:t xml:space="preserve"> (Cth), including rights</w:t>
      </w:r>
    </w:p>
    <w:p w:rsidR="00A526C9" w:rsidRPr="007934D3" w:rsidRDefault="00A526C9" w:rsidP="00A526C9">
      <w:pPr>
        <w:pStyle w:val="BodyText"/>
        <w:ind w:left="1418"/>
        <w:rPr>
          <w:szCs w:val="24"/>
        </w:rPr>
      </w:pPr>
      <w:r w:rsidRPr="007934D3">
        <w:rPr>
          <w:szCs w:val="24"/>
        </w:rPr>
        <w:t>(i)</w:t>
      </w:r>
      <w:r w:rsidRPr="007934D3">
        <w:rPr>
          <w:szCs w:val="24"/>
        </w:rPr>
        <w:tab/>
        <w:t>to inspect land;</w:t>
      </w:r>
    </w:p>
    <w:p w:rsidR="00A526C9" w:rsidRPr="007934D3" w:rsidRDefault="00A526C9" w:rsidP="00A526C9">
      <w:pPr>
        <w:pStyle w:val="BodyText"/>
        <w:ind w:left="1418"/>
        <w:rPr>
          <w:szCs w:val="24"/>
        </w:rPr>
      </w:pPr>
      <w:r w:rsidRPr="007934D3">
        <w:rPr>
          <w:szCs w:val="24"/>
        </w:rPr>
        <w:t>(ii)</w:t>
      </w:r>
      <w:r w:rsidRPr="007934D3">
        <w:rPr>
          <w:szCs w:val="24"/>
        </w:rPr>
        <w:tab/>
        <w:t>to install and operate telecommunications facilities; and</w:t>
      </w:r>
    </w:p>
    <w:p w:rsidR="00A526C9" w:rsidRPr="007934D3" w:rsidRDefault="00A526C9" w:rsidP="00A526C9">
      <w:pPr>
        <w:pStyle w:val="BodyText"/>
        <w:ind w:left="1418"/>
        <w:rPr>
          <w:szCs w:val="24"/>
        </w:rPr>
      </w:pPr>
      <w:r w:rsidRPr="007934D3">
        <w:rPr>
          <w:szCs w:val="24"/>
        </w:rPr>
        <w:t>(iii)</w:t>
      </w:r>
      <w:r w:rsidRPr="007934D3">
        <w:rPr>
          <w:szCs w:val="24"/>
        </w:rPr>
        <w:tab/>
        <w:t>to alter, remove, replace, maintain, repair and ensure the proper functioning of its telecommunications facilities;</w:t>
      </w:r>
    </w:p>
    <w:p w:rsidR="00A526C9" w:rsidRPr="007934D3" w:rsidRDefault="00A526C9" w:rsidP="00A526C9">
      <w:pPr>
        <w:pStyle w:val="BodyText"/>
        <w:numPr>
          <w:ilvl w:val="1"/>
          <w:numId w:val="36"/>
        </w:numPr>
        <w:rPr>
          <w:szCs w:val="24"/>
        </w:rPr>
      </w:pPr>
      <w:r w:rsidRPr="007934D3">
        <w:rPr>
          <w:szCs w:val="24"/>
        </w:rPr>
        <w:t>for its employees, agents or contractors to access its telecommunications facilities in and in the vicinity of the Consent Determination Area in performance of their duties; and</w:t>
      </w:r>
    </w:p>
    <w:p w:rsidR="00A526C9" w:rsidRPr="007934D3" w:rsidRDefault="00A526C9" w:rsidP="00A526C9">
      <w:pPr>
        <w:pStyle w:val="BodyText"/>
        <w:numPr>
          <w:ilvl w:val="1"/>
          <w:numId w:val="36"/>
        </w:numPr>
        <w:rPr>
          <w:szCs w:val="24"/>
        </w:rPr>
      </w:pPr>
      <w:r w:rsidRPr="007934D3">
        <w:rPr>
          <w:szCs w:val="24"/>
        </w:rPr>
        <w:t>under any lease, licence, access agreement or easement relating to its telecommunications facilities in the Consent Determination Area.</w:t>
      </w:r>
    </w:p>
    <w:p w:rsidR="00A526C9" w:rsidRPr="007934D3" w:rsidRDefault="00A526C9" w:rsidP="00A526C9">
      <w:pPr>
        <w:pStyle w:val="BodyText"/>
        <w:numPr>
          <w:ilvl w:val="0"/>
          <w:numId w:val="36"/>
        </w:numPr>
        <w:rPr>
          <w:szCs w:val="24"/>
        </w:rPr>
      </w:pPr>
      <w:r w:rsidRPr="007934D3">
        <w:rPr>
          <w:szCs w:val="24"/>
        </w:rPr>
        <w:t xml:space="preserve">The rights and interests of an energy services corporation within the meaning of the </w:t>
      </w:r>
      <w:r w:rsidRPr="007934D3">
        <w:rPr>
          <w:i/>
          <w:iCs/>
          <w:szCs w:val="24"/>
        </w:rPr>
        <w:t xml:space="preserve">Energy Services Corporations Act 1995 </w:t>
      </w:r>
      <w:r w:rsidRPr="007934D3">
        <w:rPr>
          <w:szCs w:val="24"/>
        </w:rPr>
        <w:t>(NSW) to exercise functions, powers or rights in accordance with the laws of the State of New South Wales or Commonwealth and as owner and operator of electricity transmission facilities and associated infrastructure situated on the Consent Determination Area including but not limited to the right to enter the Consent Determination Area in order to access, use, install,  maintain, repair, replace, upgrade or otherwise deal with facilities and infrastructure.</w:t>
      </w:r>
    </w:p>
    <w:p w:rsidR="00A526C9" w:rsidRPr="007934D3" w:rsidRDefault="00A526C9" w:rsidP="00A526C9">
      <w:pPr>
        <w:pStyle w:val="BodyText"/>
        <w:numPr>
          <w:ilvl w:val="0"/>
          <w:numId w:val="36"/>
        </w:numPr>
        <w:rPr>
          <w:szCs w:val="24"/>
        </w:rPr>
      </w:pPr>
      <w:r w:rsidRPr="007934D3">
        <w:rPr>
          <w:szCs w:val="24"/>
        </w:rPr>
        <w:t xml:space="preserve">The rights and interests of the Richmond Valley Council, Clarence Valley Council and Lismore City Council under their local government jurisdiction and as entities </w:t>
      </w:r>
      <w:r w:rsidRPr="007934D3">
        <w:rPr>
          <w:szCs w:val="24"/>
        </w:rPr>
        <w:lastRenderedPageBreak/>
        <w:t>exercising statutory powers in respect of the land and waters in their local government area, including existing access to public work.</w:t>
      </w:r>
    </w:p>
    <w:p w:rsidR="00A526C9" w:rsidRPr="007934D3" w:rsidRDefault="00A526C9" w:rsidP="00A526C9">
      <w:pPr>
        <w:pStyle w:val="BodyText"/>
        <w:numPr>
          <w:ilvl w:val="0"/>
          <w:numId w:val="36"/>
        </w:numPr>
        <w:rPr>
          <w:szCs w:val="24"/>
        </w:rPr>
      </w:pPr>
      <w:r w:rsidRPr="007934D3">
        <w:rPr>
          <w:szCs w:val="24"/>
        </w:rPr>
        <w:t>The rights and interests of the Crown in right of the State of New South Wales.</w:t>
      </w:r>
    </w:p>
    <w:p w:rsidR="00A526C9" w:rsidRPr="007934D3" w:rsidRDefault="00A526C9" w:rsidP="00A526C9">
      <w:pPr>
        <w:pStyle w:val="BodyText"/>
        <w:numPr>
          <w:ilvl w:val="0"/>
          <w:numId w:val="36"/>
        </w:numPr>
        <w:rPr>
          <w:szCs w:val="24"/>
        </w:rPr>
      </w:pPr>
      <w:r w:rsidRPr="007934D3">
        <w:rPr>
          <w:szCs w:val="24"/>
        </w:rPr>
        <w:t xml:space="preserve">The rights and interests granted or recognised by the State of New South Wales pursuant to statute or otherwise in the exercise of its executive power and under any regulations made pursuant to such legislation. </w:t>
      </w:r>
    </w:p>
    <w:p w:rsidR="00A526C9" w:rsidRPr="007934D3" w:rsidRDefault="00A526C9" w:rsidP="00A526C9">
      <w:pPr>
        <w:pStyle w:val="BodyText"/>
        <w:numPr>
          <w:ilvl w:val="0"/>
          <w:numId w:val="36"/>
        </w:numPr>
        <w:rPr>
          <w:szCs w:val="24"/>
        </w:rPr>
      </w:pPr>
      <w:r w:rsidRPr="007934D3">
        <w:rPr>
          <w:szCs w:val="24"/>
        </w:rPr>
        <w:t>The rights and interests granted by the Commonwealth pursuant to statute or otherwise in the exercise of its executive power and under any regulations made pursuant to such legislation.</w:t>
      </w:r>
    </w:p>
    <w:p w:rsidR="00A526C9" w:rsidRPr="007934D3" w:rsidRDefault="00A526C9" w:rsidP="00A526C9">
      <w:pPr>
        <w:pStyle w:val="BodyText"/>
        <w:numPr>
          <w:ilvl w:val="0"/>
          <w:numId w:val="36"/>
        </w:numPr>
        <w:rPr>
          <w:szCs w:val="24"/>
        </w:rPr>
      </w:pPr>
      <w:r w:rsidRPr="007934D3">
        <w:rPr>
          <w:szCs w:val="24"/>
        </w:rPr>
        <w:t>The rights or interests held by reason of the force and operation of the laws of the State of New South Wales or of the Commonwealth.</w:t>
      </w:r>
    </w:p>
    <w:p w:rsidR="00A526C9" w:rsidRPr="007934D3" w:rsidRDefault="00A526C9" w:rsidP="00A526C9">
      <w:pPr>
        <w:pStyle w:val="BodyText"/>
        <w:numPr>
          <w:ilvl w:val="0"/>
          <w:numId w:val="36"/>
        </w:numPr>
        <w:rPr>
          <w:szCs w:val="24"/>
        </w:rPr>
      </w:pPr>
      <w:r w:rsidRPr="007934D3">
        <w:rPr>
          <w:szCs w:val="24"/>
        </w:rPr>
        <w:t xml:space="preserve">The rights and interests of New South Wales Aboriginal Land Council, Bogal Local Aboriginal Land Council, Casino-Boolangle Local Aboriginal Land Council, Jali Local Aboriginal Land Council, Ngulingah Local Aboriginal Land Council and/or Yaegl Local Aboriginal Land Council arising under the </w:t>
      </w:r>
      <w:r w:rsidRPr="00462791">
        <w:rPr>
          <w:i/>
          <w:szCs w:val="24"/>
        </w:rPr>
        <w:t>Aboriginal Land Rights Act 1983</w:t>
      </w:r>
      <w:r w:rsidRPr="007934D3">
        <w:rPr>
          <w:szCs w:val="24"/>
        </w:rPr>
        <w:t xml:space="preserve"> (NSW)  in relation to land which is subject to an undetermined Aboriginal land claim made by one or more of them under s.36 of the </w:t>
      </w:r>
      <w:r w:rsidRPr="00462791">
        <w:rPr>
          <w:i/>
          <w:szCs w:val="24"/>
        </w:rPr>
        <w:t>Aboriginal Land Rights Act 1983</w:t>
      </w:r>
      <w:r w:rsidRPr="007934D3">
        <w:rPr>
          <w:szCs w:val="24"/>
        </w:rPr>
        <w:t xml:space="preserve"> (NSW), including the right of that Council or those Councils to have that claim determined according to law and, subject only to a determination that the land is claimable Crown land as defined in s.36(1) of that Act, the right to the transfer of an estate in fee-simple, which estate will be subject to any native title rights and interests existing in relation to the land immediately before the transfer, as described in s.36(9) of that Act.</w:t>
      </w:r>
    </w:p>
    <w:p w:rsidR="00A526C9" w:rsidRPr="007934D3" w:rsidRDefault="00A526C9" w:rsidP="00A526C9">
      <w:pPr>
        <w:pStyle w:val="BodyText"/>
        <w:numPr>
          <w:ilvl w:val="0"/>
          <w:numId w:val="36"/>
        </w:numPr>
        <w:rPr>
          <w:szCs w:val="24"/>
        </w:rPr>
      </w:pPr>
      <w:r w:rsidRPr="007934D3">
        <w:rPr>
          <w:szCs w:val="24"/>
        </w:rPr>
        <w:t>The rights and interests of members of the public arising under the common law including but not limited to:</w:t>
      </w:r>
    </w:p>
    <w:p w:rsidR="00A526C9" w:rsidRPr="007934D3" w:rsidRDefault="00A526C9" w:rsidP="00A526C9">
      <w:pPr>
        <w:pStyle w:val="BodyText"/>
        <w:numPr>
          <w:ilvl w:val="1"/>
          <w:numId w:val="36"/>
        </w:numPr>
        <w:rPr>
          <w:szCs w:val="24"/>
        </w:rPr>
      </w:pPr>
      <w:r w:rsidRPr="007934D3">
        <w:rPr>
          <w:szCs w:val="24"/>
        </w:rPr>
        <w:t>the public right to fish;</w:t>
      </w:r>
    </w:p>
    <w:p w:rsidR="00A526C9" w:rsidRPr="007934D3" w:rsidRDefault="00A526C9" w:rsidP="00A526C9">
      <w:pPr>
        <w:pStyle w:val="BodyText"/>
        <w:numPr>
          <w:ilvl w:val="1"/>
          <w:numId w:val="36"/>
        </w:numPr>
        <w:rPr>
          <w:szCs w:val="24"/>
        </w:rPr>
      </w:pPr>
      <w:r w:rsidRPr="007934D3">
        <w:rPr>
          <w:szCs w:val="24"/>
        </w:rPr>
        <w:t>the public right to navigate;</w:t>
      </w:r>
    </w:p>
    <w:p w:rsidR="00A526C9" w:rsidRPr="007934D3" w:rsidRDefault="00A526C9" w:rsidP="00A526C9">
      <w:pPr>
        <w:pStyle w:val="BodyText"/>
        <w:numPr>
          <w:ilvl w:val="0"/>
          <w:numId w:val="36"/>
        </w:numPr>
        <w:rPr>
          <w:szCs w:val="24"/>
        </w:rPr>
      </w:pPr>
      <w:r w:rsidRPr="007934D3">
        <w:rPr>
          <w:szCs w:val="24"/>
        </w:rPr>
        <w:t>The right to access land by an employee or agent or instrumentality of the State, Commonwealth or other statutory authority as required in the performance of his or her statutory or common law duties.</w:t>
      </w:r>
    </w:p>
    <w:p w:rsidR="00A526C9" w:rsidRPr="007934D3" w:rsidRDefault="00A526C9" w:rsidP="00A526C9">
      <w:pPr>
        <w:pStyle w:val="BodyText"/>
        <w:numPr>
          <w:ilvl w:val="0"/>
          <w:numId w:val="36"/>
        </w:numPr>
        <w:rPr>
          <w:szCs w:val="24"/>
        </w:rPr>
      </w:pPr>
      <w:r w:rsidRPr="007934D3">
        <w:rPr>
          <w:szCs w:val="24"/>
        </w:rPr>
        <w:lastRenderedPageBreak/>
        <w:t xml:space="preserve">So far as confirmed pursuant to sections 16 and 18 of the </w:t>
      </w:r>
      <w:r w:rsidRPr="007934D3">
        <w:rPr>
          <w:i/>
          <w:szCs w:val="24"/>
        </w:rPr>
        <w:t xml:space="preserve">Native Title (New South Wales) Act </w:t>
      </w:r>
      <w:r w:rsidRPr="007934D3">
        <w:rPr>
          <w:szCs w:val="24"/>
        </w:rPr>
        <w:t>1994 as at the date of this determination, any existing public access to and enjoyment of:</w:t>
      </w:r>
    </w:p>
    <w:p w:rsidR="00A526C9" w:rsidRPr="007934D3" w:rsidRDefault="00A526C9" w:rsidP="00A526C9">
      <w:pPr>
        <w:pStyle w:val="BodyText"/>
        <w:numPr>
          <w:ilvl w:val="1"/>
          <w:numId w:val="36"/>
        </w:numPr>
        <w:rPr>
          <w:szCs w:val="24"/>
        </w:rPr>
      </w:pPr>
      <w:r w:rsidRPr="007934D3">
        <w:rPr>
          <w:szCs w:val="24"/>
        </w:rPr>
        <w:t>waterways;</w:t>
      </w:r>
    </w:p>
    <w:p w:rsidR="00A526C9" w:rsidRPr="007934D3" w:rsidRDefault="00A526C9" w:rsidP="00A526C9">
      <w:pPr>
        <w:pStyle w:val="BodyText"/>
        <w:numPr>
          <w:ilvl w:val="1"/>
          <w:numId w:val="36"/>
        </w:numPr>
        <w:rPr>
          <w:szCs w:val="24"/>
        </w:rPr>
      </w:pPr>
      <w:r w:rsidRPr="007934D3">
        <w:rPr>
          <w:szCs w:val="24"/>
        </w:rPr>
        <w:t>the beds and banks or foreshores of waterways;</w:t>
      </w:r>
    </w:p>
    <w:p w:rsidR="00A526C9" w:rsidRPr="007934D3" w:rsidRDefault="00A526C9" w:rsidP="00A526C9">
      <w:pPr>
        <w:pStyle w:val="BodyText"/>
        <w:numPr>
          <w:ilvl w:val="1"/>
          <w:numId w:val="36"/>
        </w:numPr>
        <w:rPr>
          <w:szCs w:val="24"/>
        </w:rPr>
      </w:pPr>
      <w:r w:rsidRPr="007934D3">
        <w:rPr>
          <w:szCs w:val="24"/>
        </w:rPr>
        <w:t>coastal waters;</w:t>
      </w:r>
    </w:p>
    <w:p w:rsidR="00A526C9" w:rsidRPr="007934D3" w:rsidRDefault="00A526C9" w:rsidP="00A526C9">
      <w:pPr>
        <w:pStyle w:val="BodyText"/>
        <w:numPr>
          <w:ilvl w:val="1"/>
          <w:numId w:val="36"/>
        </w:numPr>
        <w:rPr>
          <w:szCs w:val="24"/>
        </w:rPr>
      </w:pPr>
      <w:r w:rsidRPr="007934D3">
        <w:rPr>
          <w:szCs w:val="24"/>
        </w:rPr>
        <w:t>beaches;</w:t>
      </w:r>
    </w:p>
    <w:p w:rsidR="00A526C9" w:rsidRPr="007934D3" w:rsidRDefault="00A526C9" w:rsidP="00A526C9">
      <w:pPr>
        <w:pStyle w:val="BodyText"/>
        <w:numPr>
          <w:ilvl w:val="1"/>
          <w:numId w:val="36"/>
        </w:numPr>
        <w:rPr>
          <w:szCs w:val="24"/>
        </w:rPr>
      </w:pPr>
      <w:r w:rsidRPr="007934D3">
        <w:rPr>
          <w:szCs w:val="24"/>
        </w:rPr>
        <w:t>stock routes;</w:t>
      </w:r>
    </w:p>
    <w:p w:rsidR="00A526C9" w:rsidRPr="007934D3" w:rsidRDefault="00A526C9" w:rsidP="00A526C9">
      <w:pPr>
        <w:pStyle w:val="BodyText"/>
        <w:numPr>
          <w:ilvl w:val="1"/>
          <w:numId w:val="36"/>
        </w:numPr>
        <w:rPr>
          <w:szCs w:val="24"/>
        </w:rPr>
      </w:pPr>
      <w:r w:rsidRPr="007934D3">
        <w:rPr>
          <w:szCs w:val="24"/>
        </w:rPr>
        <w:t>areas that were public places at the end of 31 December 1993.</w:t>
      </w:r>
    </w:p>
    <w:p w:rsidR="00A526C9" w:rsidRPr="007934D3" w:rsidRDefault="00A526C9" w:rsidP="00A526C9">
      <w:pPr>
        <w:pStyle w:val="BodyText"/>
        <w:numPr>
          <w:ilvl w:val="0"/>
          <w:numId w:val="36"/>
        </w:numPr>
        <w:rPr>
          <w:szCs w:val="24"/>
        </w:rPr>
      </w:pPr>
      <w:r w:rsidRPr="007934D3">
        <w:rPr>
          <w:szCs w:val="24"/>
        </w:rPr>
        <w:t>Any other:</w:t>
      </w:r>
    </w:p>
    <w:p w:rsidR="00A526C9" w:rsidRPr="007934D3" w:rsidRDefault="00A526C9" w:rsidP="00A526C9">
      <w:pPr>
        <w:pStyle w:val="BodyText"/>
        <w:numPr>
          <w:ilvl w:val="1"/>
          <w:numId w:val="36"/>
        </w:numPr>
        <w:rPr>
          <w:szCs w:val="24"/>
        </w:rPr>
      </w:pPr>
      <w:r w:rsidRPr="007934D3">
        <w:rPr>
          <w:szCs w:val="24"/>
        </w:rPr>
        <w:t>legal or equitable estate or interest in the land or waters of the Consent Determination Area; or</w:t>
      </w:r>
    </w:p>
    <w:p w:rsidR="00A526C9" w:rsidRPr="007934D3" w:rsidRDefault="00A526C9" w:rsidP="00A526C9">
      <w:pPr>
        <w:pStyle w:val="BodyText"/>
        <w:numPr>
          <w:ilvl w:val="1"/>
          <w:numId w:val="36"/>
        </w:numPr>
        <w:rPr>
          <w:szCs w:val="24"/>
        </w:rPr>
      </w:pPr>
      <w:r w:rsidRPr="007934D3">
        <w:rPr>
          <w:szCs w:val="24"/>
        </w:rPr>
        <w:t>right (including a right under an option and a right of redemption), charge, power or privilege over, or in connection with:</w:t>
      </w:r>
    </w:p>
    <w:p w:rsidR="00A526C9" w:rsidRPr="007934D3" w:rsidRDefault="00A526C9" w:rsidP="00A526C9">
      <w:pPr>
        <w:pStyle w:val="BodyText"/>
        <w:numPr>
          <w:ilvl w:val="2"/>
          <w:numId w:val="36"/>
        </w:numPr>
        <w:rPr>
          <w:szCs w:val="24"/>
        </w:rPr>
      </w:pPr>
      <w:r w:rsidRPr="007934D3">
        <w:rPr>
          <w:szCs w:val="24"/>
        </w:rPr>
        <w:t>the land or waters of the Consent Determination Area; or</w:t>
      </w:r>
    </w:p>
    <w:p w:rsidR="00A526C9" w:rsidRPr="007934D3" w:rsidRDefault="00A526C9" w:rsidP="00A526C9">
      <w:pPr>
        <w:pStyle w:val="BodyText"/>
        <w:numPr>
          <w:ilvl w:val="2"/>
          <w:numId w:val="36"/>
        </w:numPr>
        <w:rPr>
          <w:szCs w:val="24"/>
        </w:rPr>
      </w:pPr>
      <w:r w:rsidRPr="007934D3">
        <w:rPr>
          <w:szCs w:val="24"/>
        </w:rPr>
        <w:t>an estate or interest in the land or waters of the Consent Determination Area.</w:t>
      </w:r>
    </w:p>
    <w:p w:rsidR="00A526C9" w:rsidRDefault="00A526C9">
      <w:pPr>
        <w:pStyle w:val="NormalHeadings"/>
        <w:spacing w:before="240" w:after="120"/>
        <w:rPr>
          <w:b w:val="0"/>
        </w:rPr>
        <w:sectPr w:rsidR="00A526C9" w:rsidSect="00EF5788">
          <w:endnotePr>
            <w:numFmt w:val="decimal"/>
          </w:endnotePr>
          <w:pgSz w:w="11907" w:h="16839" w:code="9"/>
          <w:pgMar w:top="1440" w:right="1440" w:bottom="1440" w:left="1440" w:header="851" w:footer="851" w:gutter="0"/>
          <w:cols w:space="720"/>
          <w:noEndnote/>
          <w:titlePg/>
          <w:docGrid w:linePitch="326"/>
        </w:sectPr>
      </w:pPr>
    </w:p>
    <w:p w:rsidR="00345CB3" w:rsidRDefault="00A526C9" w:rsidP="00A526C9">
      <w:pPr>
        <w:pStyle w:val="NormalHeadings"/>
        <w:spacing w:before="240" w:after="120"/>
        <w:jc w:val="center"/>
      </w:pPr>
      <w:r>
        <w:lastRenderedPageBreak/>
        <w:t>SCHEDULE THREE</w:t>
      </w:r>
    </w:p>
    <w:p w:rsidR="00A526C9" w:rsidRDefault="00A526C9" w:rsidP="00A526C9">
      <w:pPr>
        <w:pStyle w:val="NormalHeadings"/>
        <w:spacing w:before="240" w:after="120"/>
        <w:jc w:val="center"/>
      </w:pPr>
      <w:r>
        <w:t>EXTERNAL BOUNDARIES</w:t>
      </w:r>
    </w:p>
    <w:p w:rsidR="001B734F" w:rsidRPr="001B734F" w:rsidRDefault="001B734F" w:rsidP="001B734F">
      <w:pPr>
        <w:pStyle w:val="Heading2"/>
        <w:spacing w:line="360" w:lineRule="auto"/>
      </w:pPr>
      <w:r w:rsidRPr="001B734F">
        <w:t xml:space="preserve">Description </w:t>
      </w:r>
    </w:p>
    <w:p w:rsidR="001B734F" w:rsidRPr="001B734F" w:rsidRDefault="001B734F" w:rsidP="001B734F">
      <w:pPr>
        <w:rPr>
          <w:szCs w:val="24"/>
        </w:rPr>
      </w:pPr>
      <w:r w:rsidRPr="001B734F">
        <w:rPr>
          <w:szCs w:val="24"/>
        </w:rPr>
        <w:t>All the land and waters with the area commencing at a point on the eastern boundary of Devils Pulpit State Forest, being a western boundary of Bundjalung National park at Latitude 29.254752° South; and extending generally south westerly and generally southerly passing through the following coordinate points.</w:t>
      </w:r>
    </w:p>
    <w:tbl>
      <w:tblPr>
        <w:tblW w:w="2720"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0"/>
        <w:gridCol w:w="1360"/>
      </w:tblGrid>
      <w:tr w:rsidR="001B734F" w:rsidRPr="001C48E8" w:rsidTr="000B5344">
        <w:trPr>
          <w:trHeight w:val="465"/>
          <w:jc w:val="center"/>
        </w:trPr>
        <w:tc>
          <w:tcPr>
            <w:tcW w:w="1360" w:type="dxa"/>
            <w:shd w:val="clear" w:color="auto" w:fill="C0C0C0"/>
            <w:vAlign w:val="center"/>
          </w:tcPr>
          <w:p w:rsidR="001B734F" w:rsidRPr="001C48E8" w:rsidRDefault="001B734F" w:rsidP="000B5344">
            <w:pPr>
              <w:jc w:val="center"/>
              <w:rPr>
                <w:rFonts w:ascii="Arial" w:hAnsi="Arial" w:cs="Arial"/>
                <w:b/>
                <w:bCs/>
                <w:sz w:val="16"/>
                <w:szCs w:val="16"/>
                <w:lang w:eastAsia="en-AU"/>
              </w:rPr>
            </w:pPr>
            <w:r w:rsidRPr="001C48E8">
              <w:rPr>
                <w:rFonts w:ascii="Arial" w:hAnsi="Arial" w:cs="Arial"/>
                <w:b/>
                <w:bCs/>
                <w:sz w:val="16"/>
                <w:szCs w:val="16"/>
                <w:lang w:eastAsia="en-AU"/>
              </w:rPr>
              <w:t>Longitude (East)</w:t>
            </w:r>
          </w:p>
        </w:tc>
        <w:tc>
          <w:tcPr>
            <w:tcW w:w="1360" w:type="dxa"/>
            <w:shd w:val="clear" w:color="auto" w:fill="C0C0C0"/>
            <w:vAlign w:val="center"/>
          </w:tcPr>
          <w:p w:rsidR="001B734F" w:rsidRPr="001C48E8" w:rsidRDefault="001B734F" w:rsidP="000B5344">
            <w:pPr>
              <w:jc w:val="center"/>
              <w:rPr>
                <w:rFonts w:ascii="Arial" w:hAnsi="Arial" w:cs="Arial"/>
                <w:b/>
                <w:bCs/>
                <w:sz w:val="16"/>
                <w:szCs w:val="16"/>
                <w:lang w:eastAsia="en-AU"/>
              </w:rPr>
            </w:pPr>
            <w:r w:rsidRPr="001C48E8">
              <w:rPr>
                <w:rFonts w:ascii="Arial" w:hAnsi="Arial" w:cs="Arial"/>
                <w:b/>
                <w:bCs/>
                <w:sz w:val="16"/>
                <w:szCs w:val="16"/>
                <w:lang w:eastAsia="en-AU"/>
              </w:rPr>
              <w:t>Latitude (South)</w:t>
            </w:r>
          </w:p>
        </w:tc>
      </w:tr>
      <w:tr w:rsidR="001B734F" w:rsidRPr="00EA69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153.264756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29.255241</w:t>
            </w:r>
          </w:p>
        </w:tc>
      </w:tr>
      <w:tr w:rsidR="001B734F" w:rsidRPr="00EA69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153.227477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29.262587</w:t>
            </w:r>
          </w:p>
        </w:tc>
      </w:tr>
      <w:tr w:rsidR="001B734F" w:rsidRPr="00EA69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153.192489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29.267155</w:t>
            </w:r>
          </w:p>
        </w:tc>
      </w:tr>
      <w:tr w:rsidR="001B734F" w:rsidRPr="00EA69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153.167808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29.281629</w:t>
            </w:r>
          </w:p>
        </w:tc>
      </w:tr>
      <w:tr w:rsidR="001B734F" w:rsidRPr="00EA69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153.144657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29.290681</w:t>
            </w:r>
          </w:p>
        </w:tc>
      </w:tr>
      <w:tr w:rsidR="001B734F" w:rsidRPr="00EA69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153.113298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29.329522</w:t>
            </w:r>
          </w:p>
        </w:tc>
      </w:tr>
      <w:tr w:rsidR="001B734F" w:rsidRPr="00EA69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153.093752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29.355259</w:t>
            </w:r>
          </w:p>
        </w:tc>
      </w:tr>
      <w:tr w:rsidR="001B734F" w:rsidRPr="00EA69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153.077801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29.379187</w:t>
            </w:r>
          </w:p>
        </w:tc>
      </w:tr>
      <w:tr w:rsidR="001B734F" w:rsidRPr="00EA69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153.068028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29.404464</w:t>
            </w:r>
          </w:p>
        </w:tc>
      </w:tr>
      <w:tr w:rsidR="001B734F" w:rsidRPr="00EA69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153.064957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29.436957</w:t>
            </w:r>
          </w:p>
        </w:tc>
      </w:tr>
      <w:tr w:rsidR="001B734F" w:rsidRPr="00EA69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153.062885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29.462769</w:t>
            </w:r>
          </w:p>
        </w:tc>
      </w:tr>
      <w:tr w:rsidR="001B734F" w:rsidRPr="00EA69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153.053646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29.494724</w:t>
            </w:r>
          </w:p>
        </w:tc>
      </w:tr>
      <w:tr w:rsidR="001B734F" w:rsidRPr="00EA69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153.043861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29.531731</w:t>
            </w:r>
          </w:p>
        </w:tc>
      </w:tr>
      <w:tr w:rsidR="001B734F" w:rsidRPr="00EA69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153.043774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29.532011</w:t>
            </w:r>
          </w:p>
        </w:tc>
      </w:tr>
      <w:tr w:rsidR="001B734F" w:rsidRPr="00EA69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153.043662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29.532373</w:t>
            </w:r>
          </w:p>
        </w:tc>
      </w:tr>
      <w:tr w:rsidR="001B734F" w:rsidRPr="00EA69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153.043649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29.532705</w:t>
            </w:r>
          </w:p>
        </w:tc>
      </w:tr>
      <w:tr w:rsidR="001B734F" w:rsidRPr="00EA69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153.042673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29.557416</w:t>
            </w:r>
          </w:p>
        </w:tc>
      </w:tr>
      <w:tr w:rsidR="001B734F" w:rsidRPr="00EA69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153.042173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29.571270</w:t>
            </w:r>
          </w:p>
        </w:tc>
      </w:tr>
      <w:tr w:rsidR="001B734F" w:rsidRPr="00EA69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153.040003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EA690F" w:rsidRDefault="001B734F" w:rsidP="000B5344">
            <w:pPr>
              <w:jc w:val="center"/>
              <w:rPr>
                <w:rFonts w:ascii="Arial" w:hAnsi="Arial" w:cs="Arial"/>
                <w:sz w:val="16"/>
                <w:szCs w:val="16"/>
                <w:lang w:eastAsia="en-AU"/>
              </w:rPr>
            </w:pPr>
            <w:r w:rsidRPr="00EA690F">
              <w:rPr>
                <w:rFonts w:ascii="Arial" w:hAnsi="Arial" w:cs="Arial"/>
                <w:sz w:val="16"/>
                <w:szCs w:val="16"/>
                <w:lang w:eastAsia="en-AU"/>
              </w:rPr>
              <w:t>29.584791</w:t>
            </w:r>
          </w:p>
        </w:tc>
      </w:tr>
    </w:tbl>
    <w:p w:rsidR="001B734F" w:rsidRPr="001B734F" w:rsidRDefault="001B734F" w:rsidP="001B734F">
      <w:pPr>
        <w:spacing w:before="120"/>
        <w:rPr>
          <w:szCs w:val="24"/>
        </w:rPr>
      </w:pPr>
      <w:r w:rsidRPr="001B734F">
        <w:rPr>
          <w:szCs w:val="24"/>
        </w:rPr>
        <w:t xml:space="preserve">Then southerly to the southern boundary of Lawrence Road road reserve at Longitude 153.040025° East; then generally south westerly along that road reserve to the prolongation easterly of the northern boundary of Lot 56 DP751386; then westerly to the north eastern corner of that lot; then southerly and generally westerly along the boundaries of that lot, southern boundaries of Lot 55 DP665203, Lot 2 DP373160 and Lot 10 DP820691 and onwards to the south eastern corner of Lot 53 DP751386; again westerly along the southern boundaries of that lot, Lot 11 DP113364 and again Lot 53 DP751386 to the eastern bank of Bunyip Creek; then westerly to the western bank of that creek at Latitude 29.607567° South; then generally north westerly and generally westerly along the bank of that creek to Longitude 152.935264° East; then north westerly to the western boundary of The </w:t>
      </w:r>
      <w:r w:rsidRPr="001B734F">
        <w:rPr>
          <w:szCs w:val="24"/>
        </w:rPr>
        <w:lastRenderedPageBreak/>
        <w:t>Summerland Way road reserve at Latitude 29.614039° South; then generally northerly and generally north westerly along that road reserve and the western boundary of Khan Road road reserve to the eastern boundary of Lot 69 DP725852 (Gurranang State Conservation Area); then northerly, westerly and generally north westerly along boundaries of that lot to its northern most corner; again north westerly to the western bank of Sportsmans Creek at Latitude 29.432304</w:t>
      </w:r>
      <w:bookmarkStart w:id="25" w:name="OLE_LINK3"/>
      <w:r w:rsidRPr="001B734F">
        <w:rPr>
          <w:szCs w:val="24"/>
        </w:rPr>
        <w:t>°</w:t>
      </w:r>
      <w:bookmarkEnd w:id="25"/>
      <w:r w:rsidRPr="001B734F">
        <w:rPr>
          <w:szCs w:val="24"/>
        </w:rPr>
        <w:t xml:space="preserve"> South; then generally north easterly, generally north westerly and generally westerly along the bank of that creek to Longitude 152.863356° East; again generally westerly and generally northerly passing through the following coordinate points.</w:t>
      </w:r>
    </w:p>
    <w:tbl>
      <w:tblPr>
        <w:tblW w:w="2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0"/>
        <w:gridCol w:w="1360"/>
      </w:tblGrid>
      <w:tr w:rsidR="001B734F" w:rsidRPr="001C48E8" w:rsidTr="000B5344">
        <w:trPr>
          <w:trHeight w:val="465"/>
          <w:tblHeader/>
          <w:jc w:val="center"/>
        </w:trPr>
        <w:tc>
          <w:tcPr>
            <w:tcW w:w="1360" w:type="dxa"/>
            <w:shd w:val="clear" w:color="auto" w:fill="C0C0C0"/>
            <w:vAlign w:val="center"/>
          </w:tcPr>
          <w:p w:rsidR="001B734F" w:rsidRPr="001C48E8" w:rsidRDefault="001B734F" w:rsidP="000B5344">
            <w:pPr>
              <w:jc w:val="center"/>
              <w:rPr>
                <w:rFonts w:ascii="Arial" w:hAnsi="Arial" w:cs="Arial"/>
                <w:b/>
                <w:bCs/>
                <w:sz w:val="16"/>
                <w:szCs w:val="16"/>
                <w:lang w:eastAsia="en-AU"/>
              </w:rPr>
            </w:pPr>
            <w:r w:rsidRPr="001C48E8">
              <w:rPr>
                <w:rFonts w:ascii="Arial" w:hAnsi="Arial" w:cs="Arial"/>
                <w:b/>
                <w:bCs/>
                <w:sz w:val="16"/>
                <w:szCs w:val="16"/>
                <w:lang w:eastAsia="en-AU"/>
              </w:rPr>
              <w:t>Longitude (East)</w:t>
            </w:r>
          </w:p>
        </w:tc>
        <w:tc>
          <w:tcPr>
            <w:tcW w:w="1360" w:type="dxa"/>
            <w:shd w:val="clear" w:color="auto" w:fill="C0C0C0"/>
            <w:vAlign w:val="center"/>
          </w:tcPr>
          <w:p w:rsidR="001B734F" w:rsidRPr="001C48E8" w:rsidRDefault="001B734F" w:rsidP="000B5344">
            <w:pPr>
              <w:jc w:val="center"/>
              <w:rPr>
                <w:rFonts w:ascii="Arial" w:hAnsi="Arial" w:cs="Arial"/>
                <w:b/>
                <w:bCs/>
                <w:sz w:val="16"/>
                <w:szCs w:val="16"/>
                <w:lang w:eastAsia="en-AU"/>
              </w:rPr>
            </w:pPr>
            <w:r w:rsidRPr="001C48E8">
              <w:rPr>
                <w:rFonts w:ascii="Arial" w:hAnsi="Arial" w:cs="Arial"/>
                <w:b/>
                <w:bCs/>
                <w:sz w:val="16"/>
                <w:szCs w:val="16"/>
                <w:lang w:eastAsia="en-AU"/>
              </w:rPr>
              <w:t>Latitude (South)</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bCs/>
                <w:sz w:val="16"/>
                <w:szCs w:val="16"/>
                <w:lang w:eastAsia="en-AU"/>
              </w:rPr>
            </w:pPr>
            <w:r w:rsidRPr="00795D3A">
              <w:rPr>
                <w:rFonts w:ascii="Arial" w:hAnsi="Arial" w:cs="Arial"/>
                <w:bCs/>
                <w:sz w:val="16"/>
                <w:szCs w:val="16"/>
                <w:lang w:eastAsia="en-AU"/>
              </w:rPr>
              <w:t>152.862999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bCs/>
                <w:sz w:val="16"/>
                <w:szCs w:val="16"/>
                <w:lang w:eastAsia="en-AU"/>
              </w:rPr>
            </w:pPr>
            <w:r w:rsidRPr="00795D3A">
              <w:rPr>
                <w:rFonts w:ascii="Arial" w:hAnsi="Arial" w:cs="Arial"/>
                <w:bCs/>
                <w:sz w:val="16"/>
                <w:szCs w:val="16"/>
                <w:lang w:eastAsia="en-AU"/>
              </w:rPr>
              <w:t>29.313041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152.862483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29.312881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152.862155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29.312824</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152.861523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29.312760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152.861089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29.312768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152.860564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29.312826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152.860015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29.312978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152.861668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29.311168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152.861889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29.311039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152.862348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29.310682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152.862725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29.310435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152.863328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29.309955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152.863569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29.309875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152.864158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29.309429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152.864412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29.309379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152.864740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29.309249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152.865093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29.309155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152.865396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29.308983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152.865723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29.308760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152.865813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29.308660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152.866083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29.308157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152.866256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29.307745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152.866500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29.307267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152.866876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29.306828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152.866909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29.306600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152.866864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29.305951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152.866915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29.305531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152.867019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29.305202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152.867182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29.304696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152.867256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29.303150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152.867304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29.302835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152.867386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29.302519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152.867524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29.302182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152.867884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29.301557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152.868285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29.301206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lastRenderedPageBreak/>
              <w:t>152.868080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29.300955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152.867957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29.300847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152.867596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29.300626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152.867169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29.300196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152.866889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29.299988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152.866291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29.299702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152.865724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29.299510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152.865191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29.299360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152.864871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29.299203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152.864346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29.298902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152.864044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29.298788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152.864033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29.297992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152.863933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29.297246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152.863941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29.296866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152.863799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29.295296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152.863764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29.294364</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152.863665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29.293876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152.863501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29.293360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152.863295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29.292995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152.863171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29.292730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152.863122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29.292515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152.863073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29.291521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152.862743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29.291181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152.861183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29.290086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152.860961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29.289915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152.860600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29.289578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152.860255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29.289206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152.859992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29.288812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152.859802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29.288325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152.859663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29.288117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152.859433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29.287895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152.858941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29.287523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152.858760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29.287343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152.858390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29.286684</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152.858086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29.285889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152.857872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29.285581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152.857560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29.285223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152.857034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29.284743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152.856690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29.284571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152.856575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29.284543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152.856526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29.284485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152.856493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29.284485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152.856181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29.284314</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152.855238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29.284064</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152.854779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29.283979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152.854590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29.283915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lastRenderedPageBreak/>
              <w:t>152.855472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29.281518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152.855521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29.281518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152.855693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29.281417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152.855914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29.281223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152.856094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29.280994</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152.856486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29.280369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152.856601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29.280097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152.857206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29.278977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152.857369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29.278755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152.857729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29.278410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152.857844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29.278259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152.857885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29.278108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152.857964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29.277390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152.858203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29.277312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152.858446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29.277197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152.858826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29.276967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152.859006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29.276759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152.859300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29.276292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152.859365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29.276120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152.859676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29.275632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152.859938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29.275059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152.860461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29.274577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152.860739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29.274261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152.861296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29.273493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152.861385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29.273279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152.861680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29.272990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152.862229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29.272579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152.862572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29.272164</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152.862670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29.271999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152.862858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29.271504</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152.863364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29.270428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152.863756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29.269223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152.863870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29.268749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152.863992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29.268426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152.864137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29.268233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152.863844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29.268025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152.863721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29.267846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152.863393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29.267488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152.863168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29.267336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152.863089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29.267338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152.863066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29.267311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152.862827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29.267367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152.862679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29.267546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152.862320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29.268135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152.862140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29.268343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152.862017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29.268429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lastRenderedPageBreak/>
              <w:t>152.861730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29.268587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152.861411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29.268595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152.861222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29.268545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152.861050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29.268445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152.860697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29.268137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152.859736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29.267150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152.859113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29.266655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152.858874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29.266526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152.858604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29.266462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152.858473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29.266462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152.858249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29.266516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152.857973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29.266685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152.857736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29.266980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152.857613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29.267188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152.857442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29.267626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152.857361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29.267998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152.857239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29.268880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152.857173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29.268938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152.857009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29.268953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152.856764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29.268896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152.855869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29.268502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152.855148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29.268274</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152.854780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29.268194</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152.852540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29.267575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152.852031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29.267493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152.851671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29.267511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152.851294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29.267477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152.851089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29.267427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152.850851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29.267291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152.850514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29.266933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152.850268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29.266625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152.850252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29.266568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152.850071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29.266410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152.849850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29.266331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152.849645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29.266310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152.849448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29.266325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152.849342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29.266418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152.849208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29.266654</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152.848686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29.266312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152.848439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29.266118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152.848234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29.265889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152.848037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29.265596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152.847856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29.265180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152.847725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29.264986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152.847610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29.264865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152.846909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29.264310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lastRenderedPageBreak/>
              <w:t>152.846789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29.264149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152.846739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29.263961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152.846773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29.263603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152.846921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29.262848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152.846934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29.262729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152.846819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29.262485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152.846639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29.262213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152.846532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29.261861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152.846523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29.261559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152.846531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29.261302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152.846465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29.260987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152.846464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29.260671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152.846548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29.260301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152.846584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29.260211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152.846834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29.259577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152.846626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29.259308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152.846413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29.259158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152.846142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29.259015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152.846060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29.259001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152.845759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29.258854</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152.845256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29.258615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152.844748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29.258443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152.844326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29.258250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152.844356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29.257961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152.844197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29.257002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152.844230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29.255845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152.844187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29.255604</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152.843940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29.255275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152.843883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29.255024</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152.843865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29.254378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152.843782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29.253716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152.843795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29.253382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152.843782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29.253231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152.843757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29.253152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152.843461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29.252708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152.843354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29.252400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152.843329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29.252199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152.843370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29.251927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152.843476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29.251647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152.843787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29.251116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152.842180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29.250300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152.840687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29.249542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152.840548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29.248403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152.840554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29.247768</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152.840058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29.246517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152.839996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29.246322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lastRenderedPageBreak/>
              <w:t>152.839995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29.246136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152.840044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29.245935</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152.840207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29.245462</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152.840482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29.244857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152.840630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29.244100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152.840637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29.243663</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152.840621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29.243146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152.840406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29.242797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152.840062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29.242411</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152.839628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29.241967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152.839452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29.241847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152.839284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29.241746</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152.838858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29.241560</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152.838612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29.241374</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152.837875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29.240989</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152.837433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29.240717</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152.837023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29.240374</w:t>
            </w:r>
          </w:p>
        </w:tc>
      </w:tr>
      <w:tr w:rsidR="001B734F" w:rsidRPr="00795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152.836745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795D3A" w:rsidRDefault="001B734F" w:rsidP="000B5344">
            <w:pPr>
              <w:jc w:val="center"/>
              <w:rPr>
                <w:rFonts w:ascii="Arial" w:hAnsi="Arial" w:cs="Arial"/>
                <w:sz w:val="16"/>
                <w:szCs w:val="16"/>
                <w:lang w:eastAsia="en-AU"/>
              </w:rPr>
            </w:pPr>
            <w:r w:rsidRPr="00795D3A">
              <w:rPr>
                <w:rFonts w:ascii="Arial" w:hAnsi="Arial" w:cs="Arial"/>
                <w:sz w:val="16"/>
                <w:szCs w:val="16"/>
                <w:lang w:eastAsia="en-AU"/>
              </w:rPr>
              <w:t>29.240253</w:t>
            </w:r>
          </w:p>
        </w:tc>
      </w:tr>
    </w:tbl>
    <w:p w:rsidR="001B734F" w:rsidRPr="001B734F" w:rsidRDefault="001B734F" w:rsidP="001B734F">
      <w:pPr>
        <w:spacing w:before="120"/>
        <w:rPr>
          <w:szCs w:val="24"/>
        </w:rPr>
      </w:pPr>
      <w:r w:rsidRPr="001B734F">
        <w:rPr>
          <w:szCs w:val="24"/>
        </w:rPr>
        <w:t>Then westerly to the eastern boundary of an unnamed road reserve passing through Lot 2 DP755617 at Latitude 29.240187° South; then generally northerly along that road reserve to the southern boundary of Lot 31 DP755608; then westerly along the boundary of that lot to Longitude 152.847533</w:t>
      </w:r>
      <w:bookmarkStart w:id="26" w:name="OLE_LINK2"/>
      <w:r w:rsidRPr="001B734F">
        <w:rPr>
          <w:szCs w:val="24"/>
        </w:rPr>
        <w:t>°</w:t>
      </w:r>
      <w:bookmarkEnd w:id="26"/>
      <w:r w:rsidRPr="001B734F">
        <w:rPr>
          <w:szCs w:val="24"/>
        </w:rPr>
        <w:t xml:space="preserve"> East; then generally northerly and generally north westerly and again generally northerly passing through the following coordinate points.</w:t>
      </w:r>
    </w:p>
    <w:tbl>
      <w:tblPr>
        <w:tblW w:w="2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0"/>
        <w:gridCol w:w="1360"/>
      </w:tblGrid>
      <w:tr w:rsidR="001B734F" w:rsidRPr="001C48E8" w:rsidTr="000B5344">
        <w:trPr>
          <w:trHeight w:val="465"/>
          <w:tblHeader/>
          <w:jc w:val="center"/>
        </w:trPr>
        <w:tc>
          <w:tcPr>
            <w:tcW w:w="1360" w:type="dxa"/>
            <w:shd w:val="clear" w:color="auto" w:fill="C0C0C0"/>
            <w:vAlign w:val="center"/>
          </w:tcPr>
          <w:p w:rsidR="001B734F" w:rsidRPr="001C48E8" w:rsidRDefault="001B734F" w:rsidP="000B5344">
            <w:pPr>
              <w:jc w:val="center"/>
              <w:rPr>
                <w:rFonts w:ascii="Arial" w:hAnsi="Arial" w:cs="Arial"/>
                <w:b/>
                <w:bCs/>
                <w:sz w:val="16"/>
                <w:szCs w:val="16"/>
                <w:lang w:eastAsia="en-AU"/>
              </w:rPr>
            </w:pPr>
            <w:r w:rsidRPr="001C48E8">
              <w:rPr>
                <w:rFonts w:ascii="Arial" w:hAnsi="Arial" w:cs="Arial"/>
                <w:b/>
                <w:bCs/>
                <w:sz w:val="16"/>
                <w:szCs w:val="16"/>
                <w:lang w:eastAsia="en-AU"/>
              </w:rPr>
              <w:t>Longitude (East)</w:t>
            </w:r>
          </w:p>
        </w:tc>
        <w:tc>
          <w:tcPr>
            <w:tcW w:w="1360" w:type="dxa"/>
            <w:shd w:val="clear" w:color="auto" w:fill="C0C0C0"/>
            <w:vAlign w:val="center"/>
          </w:tcPr>
          <w:p w:rsidR="001B734F" w:rsidRPr="001C48E8" w:rsidRDefault="001B734F" w:rsidP="000B5344">
            <w:pPr>
              <w:jc w:val="center"/>
              <w:rPr>
                <w:rFonts w:ascii="Arial" w:hAnsi="Arial" w:cs="Arial"/>
                <w:b/>
                <w:bCs/>
                <w:sz w:val="16"/>
                <w:szCs w:val="16"/>
                <w:lang w:eastAsia="en-AU"/>
              </w:rPr>
            </w:pPr>
            <w:r w:rsidRPr="001C48E8">
              <w:rPr>
                <w:rFonts w:ascii="Arial" w:hAnsi="Arial" w:cs="Arial"/>
                <w:b/>
                <w:bCs/>
                <w:sz w:val="16"/>
                <w:szCs w:val="16"/>
                <w:lang w:eastAsia="en-AU"/>
              </w:rPr>
              <w:t>Latitude (South)</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152.847541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29.215949</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152.847524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29.215770</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152.847393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29.215627</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152.847188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29.215549</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152.846845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29.215521</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152.846599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29.215464</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152.846378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29.215371</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152.846173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29.215178</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152.846058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29.214978</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152.845771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29.214627</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152.845714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29.214477</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152.845707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29.214303</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152.845542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29.214212</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152.845329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29.213961</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152.845083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29.213740</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152.844780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29.213633</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152.844518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29.213612</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152.844216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29.213627</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152.843913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29.213591</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lastRenderedPageBreak/>
              <w:t>152.843700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29.213513</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152.843348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29.213227</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152.843299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29.213213</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152.843282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29.213184</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152.842881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29.213078</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152.842669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29.213056</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152.842546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29.213057</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152.842225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29.213126</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152.841883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29.212879</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152.841760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29.212728</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152.841670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29.212492</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152.841655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29.212240</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152.841759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29.211869</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152.842150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29.211367</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152.842240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29.211087</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152.842264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29.210829</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152.842214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29.210507</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152.842083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29.210300</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152.841984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29.210192</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152.841624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29.209921</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152.841559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29.209835</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152.841559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29.209694</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152.841607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29.209405</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152.841836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29.209125</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152.841925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29.208925</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152.841966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29.208695</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152.841858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29.208165</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152.841866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29.207915</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152.842037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29.207635</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152.842152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29.207527</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152.842470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29.207369</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152.842691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29.207318</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152.843280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29.207246</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152.843353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29.207224</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152.843419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29.207167</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152.843451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29.207009</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152.843426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29.206845</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152.843352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29.206665</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152.843262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29.206558</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152.843074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29.206451</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152.842747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29.206394</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152.842566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29.206294</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152.841838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29.206116</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152.841716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29.206081</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152.841159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29.205795</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152.840873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29.205708</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lastRenderedPageBreak/>
              <w:t>152.840782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29.205567</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152.840618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29.205108</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152.840462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29.204944</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152.840118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29.204687</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152.839766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29.204258</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152.839429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29.203974</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152.839103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29.203886</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152.838563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29.203830</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152.837998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29.203709</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152.837793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29.203609</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152.837449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29.203380</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152.836647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29.202923</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152.835149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29.202224</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152.834495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29.202081</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152.834344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29.202002</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152.834069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29.201882</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152.833734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29.201775</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152.833374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29.201704</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152.832662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29.201726</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152.832098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29.201706</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152.831820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29.201678</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152.831468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29.201571</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152.831451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29.201585</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152.831116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29.201328</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152.830903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29.201278</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152.830214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29.201319</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152.829905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29.201437</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152.829137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29.201596</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152.829006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29.201596</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152.828821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29.201547</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152.828368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29.201318</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152.828196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29.201204</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152.827957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29.200948</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152.827819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29.200775</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152.827638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29.200230</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152.827523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29.200080</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152.827220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29.199816</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152.826974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29.199644</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152.826672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29.199487</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152.826639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29.199444</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152.826524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29.199387</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152.826189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29.199294</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152.825780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29.199223</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152.825664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29.199178</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152.825379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29.199002</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152.824969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29.198537</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lastRenderedPageBreak/>
              <w:t>152.824715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29.198315</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152.824404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29.198145</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152.824191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29.198066</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152.823897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29.198008</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152.823463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29.197988</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152.823210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29.197995</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152.822686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29.198126</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152.822498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29.198147</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152.823050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29.195424</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152.823491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29.194900</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152.823630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29.194656</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152.823743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29.194255</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152.823776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29.194011</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152.823775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29.193711</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152.823726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29.193281</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152.823511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29.192350</w:t>
            </w:r>
          </w:p>
        </w:tc>
      </w:tr>
      <w:tr w:rsidR="001B734F" w:rsidRPr="001E7D3A"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152.823339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E7D3A" w:rsidRDefault="001B734F" w:rsidP="000B5344">
            <w:pPr>
              <w:jc w:val="center"/>
              <w:rPr>
                <w:rFonts w:ascii="Arial" w:hAnsi="Arial" w:cs="Arial"/>
                <w:sz w:val="16"/>
                <w:szCs w:val="16"/>
                <w:lang w:eastAsia="en-AU"/>
              </w:rPr>
            </w:pPr>
            <w:r w:rsidRPr="001E7D3A">
              <w:rPr>
                <w:rFonts w:ascii="Arial" w:hAnsi="Arial" w:cs="Arial"/>
                <w:sz w:val="16"/>
                <w:szCs w:val="16"/>
                <w:lang w:eastAsia="en-AU"/>
              </w:rPr>
              <w:t>29.191813</w:t>
            </w:r>
          </w:p>
        </w:tc>
      </w:tr>
    </w:tbl>
    <w:p w:rsidR="001B734F" w:rsidRPr="001B734F" w:rsidRDefault="001B734F" w:rsidP="001B734F">
      <w:pPr>
        <w:spacing w:before="120"/>
        <w:rPr>
          <w:szCs w:val="24"/>
        </w:rPr>
      </w:pPr>
      <w:r w:rsidRPr="001B734F">
        <w:rPr>
          <w:szCs w:val="24"/>
        </w:rPr>
        <w:t>Then north westerly to a point on the western bank of Fullers Arm at Latitude 29.191710° South; then generally northerly along the bank of that watercourse to the southern bank of Cabbage Tree Creek; then generally westerly along the bank of that creek to Longitude 152.814088° East; then generally westerly and generally northerly passing through the following coordinate points.</w:t>
      </w:r>
    </w:p>
    <w:tbl>
      <w:tblPr>
        <w:tblW w:w="2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0"/>
        <w:gridCol w:w="1360"/>
      </w:tblGrid>
      <w:tr w:rsidR="001B734F" w:rsidRPr="001C48E8" w:rsidTr="000B5344">
        <w:trPr>
          <w:trHeight w:val="465"/>
          <w:tblHeader/>
          <w:jc w:val="center"/>
        </w:trPr>
        <w:tc>
          <w:tcPr>
            <w:tcW w:w="1360" w:type="dxa"/>
            <w:shd w:val="clear" w:color="auto" w:fill="C0C0C0"/>
            <w:vAlign w:val="center"/>
          </w:tcPr>
          <w:p w:rsidR="001B734F" w:rsidRPr="001C48E8" w:rsidRDefault="001B734F" w:rsidP="000B5344">
            <w:pPr>
              <w:jc w:val="center"/>
              <w:rPr>
                <w:rFonts w:ascii="Arial" w:hAnsi="Arial" w:cs="Arial"/>
                <w:b/>
                <w:bCs/>
                <w:sz w:val="16"/>
                <w:szCs w:val="16"/>
                <w:lang w:eastAsia="en-AU"/>
              </w:rPr>
            </w:pPr>
            <w:r w:rsidRPr="001C48E8">
              <w:rPr>
                <w:rFonts w:ascii="Arial" w:hAnsi="Arial" w:cs="Arial"/>
                <w:b/>
                <w:bCs/>
                <w:sz w:val="16"/>
                <w:szCs w:val="16"/>
                <w:lang w:eastAsia="en-AU"/>
              </w:rPr>
              <w:t>Longitude (East)</w:t>
            </w:r>
          </w:p>
        </w:tc>
        <w:tc>
          <w:tcPr>
            <w:tcW w:w="1360" w:type="dxa"/>
            <w:shd w:val="clear" w:color="auto" w:fill="C0C0C0"/>
            <w:vAlign w:val="center"/>
          </w:tcPr>
          <w:p w:rsidR="001B734F" w:rsidRPr="001C48E8" w:rsidRDefault="001B734F" w:rsidP="000B5344">
            <w:pPr>
              <w:jc w:val="center"/>
              <w:rPr>
                <w:rFonts w:ascii="Arial" w:hAnsi="Arial" w:cs="Arial"/>
                <w:b/>
                <w:bCs/>
                <w:sz w:val="16"/>
                <w:szCs w:val="16"/>
                <w:lang w:eastAsia="en-AU"/>
              </w:rPr>
            </w:pPr>
            <w:r w:rsidRPr="001C48E8">
              <w:rPr>
                <w:rFonts w:ascii="Arial" w:hAnsi="Arial" w:cs="Arial"/>
                <w:b/>
                <w:bCs/>
                <w:sz w:val="16"/>
                <w:szCs w:val="16"/>
                <w:lang w:eastAsia="en-AU"/>
              </w:rPr>
              <w:t>Latitude (South)</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152.813861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29.153762</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152.813508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29.153669</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152.813019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29.153627</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152.812813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29.153592</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152.812364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29.153399</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152.812102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29.153342</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152.811824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29.153328</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152.811505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29.153264</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152.811072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29.153050</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152.810369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29.152635</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152.810106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29.152449</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152.809386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29.152028</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152.809043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29.151849</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152.808790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29.151735</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152.808274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29.151628</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152.807817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29.151615</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152.807547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29.151680</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152.806959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29.151953</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152.806771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29.152003</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152.806559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29.152003</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lastRenderedPageBreak/>
              <w:t>152.806248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29.151918</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152.806083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29.151897</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152.805920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29.151918</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152.805618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29.152026</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152.801855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29.150298</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152.801446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29.149740</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152.801331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29.149425</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152.800905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29.148738</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152.800667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29.148172</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152.800585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29.147886</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152.800577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29.147521</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152.800739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29.147126</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152.800984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29.146868</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152.801147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29.146596</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152.801515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29.146251</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152.801799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29.145921</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152.802078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29.145498</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152.802110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29.145341</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152.802077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29.145033</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152.802125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29.144682</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152.802272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29.144488</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152.802395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29.144244</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152.802395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29.144087</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152.802354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29.143979</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152.802213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29.143865</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152.801977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29.143722</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152.801642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29.143622</w:t>
            </w:r>
          </w:p>
        </w:tc>
      </w:tr>
      <w:tr w:rsidR="001B734F" w:rsidRPr="00D164DE"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152.801544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D164DE" w:rsidRDefault="001B734F" w:rsidP="000B5344">
            <w:pPr>
              <w:jc w:val="center"/>
              <w:rPr>
                <w:rFonts w:ascii="Arial" w:hAnsi="Arial" w:cs="Arial"/>
                <w:sz w:val="16"/>
                <w:szCs w:val="16"/>
                <w:lang w:eastAsia="en-AU"/>
              </w:rPr>
            </w:pPr>
            <w:r w:rsidRPr="00D164DE">
              <w:rPr>
                <w:rFonts w:ascii="Arial" w:hAnsi="Arial" w:cs="Arial"/>
                <w:sz w:val="16"/>
                <w:szCs w:val="16"/>
                <w:lang w:eastAsia="en-AU"/>
              </w:rPr>
              <w:t>29.143529</w:t>
            </w:r>
          </w:p>
        </w:tc>
      </w:tr>
    </w:tbl>
    <w:p w:rsidR="001B734F" w:rsidRPr="001B734F" w:rsidRDefault="001B734F" w:rsidP="001B734F">
      <w:pPr>
        <w:spacing w:before="120"/>
        <w:rPr>
          <w:szCs w:val="24"/>
        </w:rPr>
      </w:pPr>
      <w:r w:rsidRPr="001B734F">
        <w:rPr>
          <w:szCs w:val="24"/>
        </w:rPr>
        <w:t>Then northerly to a point on the southern bank of Four Mile Creek at Longitude 152.801515° East; then generally westerly and generally south westerly along the bank of that creek to the southern boundary of an unnamed road reserve passing through Lot 77 DP755635 at Latitude 29.149361° South; then generally north westerly along that road reserve and onwards to the western boundary of Seery Road road reserve; then generally north easterly along that road reserve to the southern boundary of Wyan Creek Road road reserve; then generally north westerly and generally northerly along that road reserve to the northern bank of Myrtle Creek; then generally north easterly along the bank of that creek to Latitude 29.123443° South; then generally north westerly and generally northerly passing through the following coordinate points.</w:t>
      </w:r>
    </w:p>
    <w:tbl>
      <w:tblPr>
        <w:tblW w:w="2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0"/>
        <w:gridCol w:w="1360"/>
      </w:tblGrid>
      <w:tr w:rsidR="001B734F" w:rsidRPr="001C48E8" w:rsidTr="000B5344">
        <w:trPr>
          <w:trHeight w:val="465"/>
          <w:tblHeader/>
          <w:jc w:val="center"/>
        </w:trPr>
        <w:tc>
          <w:tcPr>
            <w:tcW w:w="1360" w:type="dxa"/>
            <w:shd w:val="clear" w:color="auto" w:fill="C0C0C0"/>
            <w:vAlign w:val="center"/>
          </w:tcPr>
          <w:p w:rsidR="001B734F" w:rsidRPr="001C48E8" w:rsidRDefault="001B734F" w:rsidP="000B5344">
            <w:pPr>
              <w:jc w:val="center"/>
              <w:rPr>
                <w:rFonts w:ascii="Arial" w:hAnsi="Arial" w:cs="Arial"/>
                <w:b/>
                <w:bCs/>
                <w:sz w:val="16"/>
                <w:szCs w:val="16"/>
                <w:lang w:eastAsia="en-AU"/>
              </w:rPr>
            </w:pPr>
            <w:bookmarkStart w:id="27" w:name="OLE_LINK1"/>
            <w:r w:rsidRPr="001C48E8">
              <w:rPr>
                <w:rFonts w:ascii="Arial" w:hAnsi="Arial" w:cs="Arial"/>
                <w:b/>
                <w:bCs/>
                <w:sz w:val="16"/>
                <w:szCs w:val="16"/>
                <w:lang w:eastAsia="en-AU"/>
              </w:rPr>
              <w:t>Longitude (East)</w:t>
            </w:r>
          </w:p>
        </w:tc>
        <w:tc>
          <w:tcPr>
            <w:tcW w:w="1360" w:type="dxa"/>
            <w:shd w:val="clear" w:color="auto" w:fill="C0C0C0"/>
            <w:vAlign w:val="center"/>
          </w:tcPr>
          <w:p w:rsidR="001B734F" w:rsidRPr="001C48E8" w:rsidRDefault="001B734F" w:rsidP="000B5344">
            <w:pPr>
              <w:jc w:val="center"/>
              <w:rPr>
                <w:rFonts w:ascii="Arial" w:hAnsi="Arial" w:cs="Arial"/>
                <w:b/>
                <w:bCs/>
                <w:sz w:val="16"/>
                <w:szCs w:val="16"/>
                <w:lang w:eastAsia="en-AU"/>
              </w:rPr>
            </w:pPr>
            <w:r w:rsidRPr="001C48E8">
              <w:rPr>
                <w:rFonts w:ascii="Arial" w:hAnsi="Arial" w:cs="Arial"/>
                <w:b/>
                <w:bCs/>
                <w:sz w:val="16"/>
                <w:szCs w:val="16"/>
                <w:lang w:eastAsia="en-AU"/>
              </w:rPr>
              <w:t>Latitude (South)</w:t>
            </w:r>
          </w:p>
        </w:tc>
      </w:tr>
      <w:bookmarkEnd w:id="27"/>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152.791725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29.123079</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lastRenderedPageBreak/>
              <w:t>152.790751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29.122685</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152.790030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29.122263</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152.789457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29.121833</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152.789212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29.121704</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152.788819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29.121432</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152.788057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29.120974</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152.787582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29.120522</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152.787402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29.120308</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152.786862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29.119591</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152.786338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29.118760</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152.785904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29.118380</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152.785609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29.118166</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152.784938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29.117734</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152.784992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29.116953</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152.785081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29.115383</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152.785151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29.113813</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152.785201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29.112243</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152.785233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29.110911</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152.785255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29.109578</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152.785261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29.108245</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152.785245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29.106913</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152.785201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29.105582</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152.785118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29.104097</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152.785005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29.102613</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152.784862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29.101130</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152.784689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29.099651</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152.784485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29.098178</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152.784461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29.098034</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152.784137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29.096550</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152.783767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29.095068</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152.783335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29.093602</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152.782831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29.092168</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152.782239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29.090781</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152.781828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29.089996</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152.781372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29.089233</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152.780898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29.088477</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152.780436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29.087715</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152.780017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29.086933</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152.779549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29.085958</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152.779100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29.084967</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152.778691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29.083959</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152.778348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29.082936</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152.778092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29.081901</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152.777935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29.080715</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152.777898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29.079504</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152.777939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29.078279</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lastRenderedPageBreak/>
              <w:t>152.778017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29.077051</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152.778092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29.075832</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152.778188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29.074439</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152.778328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29.073047</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152.778493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29.071656</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152.778667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29.070266</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152.778832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29.068876</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152.779052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29.067100</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152.779297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29.065326</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152.779535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29.063551</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152.779736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29.061775</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152.779869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29.059995</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152.779935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29.057926</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152.779933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29.055850</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152.779869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29.053773</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152.779747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29.051699</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152.779573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29.049635</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152.779434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29.048358</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152.779270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29.047083</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152.779086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29.045810</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152.778889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29.044539</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152.778684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29.043270</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152.778395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29.041569</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152.778086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29.039871</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152.777755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29.038176</w:t>
            </w:r>
          </w:p>
        </w:tc>
      </w:tr>
      <w:tr w:rsidR="001B734F" w:rsidRPr="00A060E6"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152.777403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A060E6" w:rsidRDefault="001B734F" w:rsidP="000B5344">
            <w:pPr>
              <w:jc w:val="center"/>
              <w:rPr>
                <w:rFonts w:ascii="Arial" w:hAnsi="Arial" w:cs="Arial"/>
                <w:sz w:val="16"/>
                <w:szCs w:val="16"/>
                <w:lang w:eastAsia="en-AU"/>
              </w:rPr>
            </w:pPr>
            <w:r w:rsidRPr="00A060E6">
              <w:rPr>
                <w:rFonts w:ascii="Arial" w:hAnsi="Arial" w:cs="Arial"/>
                <w:sz w:val="16"/>
                <w:szCs w:val="16"/>
                <w:lang w:eastAsia="en-AU"/>
              </w:rPr>
              <w:t>29.036486</w:t>
            </w:r>
          </w:p>
        </w:tc>
      </w:tr>
    </w:tbl>
    <w:p w:rsidR="001B734F" w:rsidRPr="001B734F" w:rsidRDefault="001B734F" w:rsidP="001B734F">
      <w:pPr>
        <w:spacing w:before="120"/>
        <w:rPr>
          <w:szCs w:val="24"/>
        </w:rPr>
      </w:pPr>
      <w:r w:rsidRPr="001B734F">
        <w:rPr>
          <w:szCs w:val="24"/>
        </w:rPr>
        <w:t>Then northerly to the north eastern corner of the south western severance of Lot 65 DP755636, a point on the southern boundary of Busbys School Road road reserve; then generally north westerly and generally westerly along that road reserve to the north western corner of the southern severance of Lot 13 DP755636; then northerly to and along the western boundary of the northern severance of that lot and onwards to the northern bank of Busbys Creek; then generally easterly and generally north westerly along the bank of that creek and the western bank of Lollback Creek to the northern boundary of Lot 36 DP755604; then westerly along the boundary of that lot to the western boundary of Wyan Alice Road road reserve; then generally northerly, easterly  and generally south easterly along that road reserve to Longitude 152.792097° East; then generally easterly and generally north easterly passing through the following coordinate points.</w:t>
      </w:r>
    </w:p>
    <w:tbl>
      <w:tblPr>
        <w:tblW w:w="2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0"/>
        <w:gridCol w:w="1360"/>
      </w:tblGrid>
      <w:tr w:rsidR="001B734F" w:rsidRPr="001C48E8" w:rsidTr="000B5344">
        <w:trPr>
          <w:trHeight w:val="465"/>
          <w:tblHeader/>
          <w:jc w:val="center"/>
        </w:trPr>
        <w:tc>
          <w:tcPr>
            <w:tcW w:w="1360" w:type="dxa"/>
            <w:shd w:val="clear" w:color="auto" w:fill="C0C0C0"/>
            <w:vAlign w:val="center"/>
          </w:tcPr>
          <w:p w:rsidR="001B734F" w:rsidRPr="001C48E8" w:rsidRDefault="001B734F" w:rsidP="000B5344">
            <w:pPr>
              <w:jc w:val="center"/>
              <w:rPr>
                <w:rFonts w:ascii="Arial" w:hAnsi="Arial" w:cs="Arial"/>
                <w:b/>
                <w:bCs/>
                <w:sz w:val="16"/>
                <w:szCs w:val="16"/>
                <w:lang w:eastAsia="en-AU"/>
              </w:rPr>
            </w:pPr>
            <w:r w:rsidRPr="001C48E8">
              <w:rPr>
                <w:rFonts w:ascii="Arial" w:hAnsi="Arial" w:cs="Arial"/>
                <w:b/>
                <w:bCs/>
                <w:sz w:val="16"/>
                <w:szCs w:val="16"/>
                <w:lang w:eastAsia="en-AU"/>
              </w:rPr>
              <w:t>Longitude (East)</w:t>
            </w:r>
          </w:p>
        </w:tc>
        <w:tc>
          <w:tcPr>
            <w:tcW w:w="1360" w:type="dxa"/>
            <w:shd w:val="clear" w:color="auto" w:fill="C0C0C0"/>
            <w:vAlign w:val="center"/>
          </w:tcPr>
          <w:p w:rsidR="001B734F" w:rsidRPr="001C48E8" w:rsidRDefault="001B734F" w:rsidP="000B5344">
            <w:pPr>
              <w:jc w:val="center"/>
              <w:rPr>
                <w:rFonts w:ascii="Arial" w:hAnsi="Arial" w:cs="Arial"/>
                <w:b/>
                <w:bCs/>
                <w:sz w:val="16"/>
                <w:szCs w:val="16"/>
                <w:lang w:eastAsia="en-AU"/>
              </w:rPr>
            </w:pPr>
            <w:r w:rsidRPr="001C48E8">
              <w:rPr>
                <w:rFonts w:ascii="Arial" w:hAnsi="Arial" w:cs="Arial"/>
                <w:b/>
                <w:bCs/>
                <w:sz w:val="16"/>
                <w:szCs w:val="16"/>
                <w:lang w:eastAsia="en-AU"/>
              </w:rPr>
              <w:t>Latitude (South)</w:t>
            </w:r>
          </w:p>
        </w:tc>
      </w:tr>
      <w:tr w:rsidR="001B734F" w:rsidRPr="00C675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C6750F" w:rsidRDefault="001B734F" w:rsidP="000B5344">
            <w:pPr>
              <w:jc w:val="center"/>
              <w:rPr>
                <w:rFonts w:ascii="Arial" w:hAnsi="Arial" w:cs="Arial"/>
                <w:sz w:val="16"/>
                <w:szCs w:val="16"/>
                <w:lang w:eastAsia="en-AU"/>
              </w:rPr>
            </w:pPr>
            <w:r w:rsidRPr="00C6750F">
              <w:rPr>
                <w:rFonts w:ascii="Arial" w:hAnsi="Arial" w:cs="Arial"/>
                <w:sz w:val="16"/>
                <w:szCs w:val="16"/>
                <w:lang w:eastAsia="en-AU"/>
              </w:rPr>
              <w:t>152.79325</w:t>
            </w:r>
            <w:r>
              <w:rPr>
                <w:rFonts w:ascii="Arial" w:hAnsi="Arial" w:cs="Arial"/>
                <w:sz w:val="16"/>
                <w:szCs w:val="16"/>
                <w:lang w:eastAsia="en-AU"/>
              </w:rPr>
              <w:t>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C6750F" w:rsidRDefault="001B734F" w:rsidP="000B5344">
            <w:pPr>
              <w:jc w:val="center"/>
              <w:rPr>
                <w:rFonts w:ascii="Arial" w:hAnsi="Arial" w:cs="Arial"/>
                <w:sz w:val="16"/>
                <w:szCs w:val="16"/>
                <w:lang w:eastAsia="en-AU"/>
              </w:rPr>
            </w:pPr>
            <w:r w:rsidRPr="00C6750F">
              <w:rPr>
                <w:rFonts w:ascii="Arial" w:hAnsi="Arial" w:cs="Arial"/>
                <w:sz w:val="16"/>
                <w:szCs w:val="16"/>
                <w:lang w:eastAsia="en-AU"/>
              </w:rPr>
              <w:t>29.0334</w:t>
            </w:r>
            <w:r>
              <w:rPr>
                <w:rFonts w:ascii="Arial" w:hAnsi="Arial" w:cs="Arial"/>
                <w:sz w:val="16"/>
                <w:szCs w:val="16"/>
                <w:lang w:eastAsia="en-AU"/>
              </w:rPr>
              <w:t>41</w:t>
            </w:r>
          </w:p>
        </w:tc>
      </w:tr>
      <w:tr w:rsidR="001B734F" w:rsidRPr="00C675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C6750F" w:rsidRDefault="001B734F" w:rsidP="000B5344">
            <w:pPr>
              <w:jc w:val="center"/>
              <w:rPr>
                <w:rFonts w:ascii="Arial" w:hAnsi="Arial" w:cs="Arial"/>
                <w:sz w:val="16"/>
                <w:szCs w:val="16"/>
                <w:lang w:eastAsia="en-AU"/>
              </w:rPr>
            </w:pPr>
            <w:r w:rsidRPr="00C6750F">
              <w:rPr>
                <w:rFonts w:ascii="Arial" w:hAnsi="Arial" w:cs="Arial"/>
                <w:sz w:val="16"/>
                <w:szCs w:val="16"/>
                <w:lang w:eastAsia="en-AU"/>
              </w:rPr>
              <w:t>152.79356</w:t>
            </w:r>
            <w:r>
              <w:rPr>
                <w:rFonts w:ascii="Arial" w:hAnsi="Arial" w:cs="Arial"/>
                <w:sz w:val="16"/>
                <w:szCs w:val="16"/>
                <w:lang w:eastAsia="en-AU"/>
              </w:rPr>
              <w:t>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C6750F" w:rsidRDefault="001B734F" w:rsidP="000B5344">
            <w:pPr>
              <w:jc w:val="center"/>
              <w:rPr>
                <w:rFonts w:ascii="Arial" w:hAnsi="Arial" w:cs="Arial"/>
                <w:sz w:val="16"/>
                <w:szCs w:val="16"/>
                <w:lang w:eastAsia="en-AU"/>
              </w:rPr>
            </w:pPr>
            <w:r>
              <w:rPr>
                <w:rFonts w:ascii="Arial" w:hAnsi="Arial" w:cs="Arial"/>
                <w:sz w:val="16"/>
                <w:szCs w:val="16"/>
                <w:lang w:eastAsia="en-AU"/>
              </w:rPr>
              <w:t>29.033551</w:t>
            </w:r>
          </w:p>
        </w:tc>
      </w:tr>
      <w:tr w:rsidR="001B734F" w:rsidRPr="00C675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C6750F" w:rsidRDefault="001B734F" w:rsidP="000B5344">
            <w:pPr>
              <w:jc w:val="center"/>
              <w:rPr>
                <w:rFonts w:ascii="Arial" w:hAnsi="Arial" w:cs="Arial"/>
                <w:sz w:val="16"/>
                <w:szCs w:val="16"/>
                <w:lang w:eastAsia="en-AU"/>
              </w:rPr>
            </w:pPr>
            <w:r w:rsidRPr="00C6750F">
              <w:rPr>
                <w:rFonts w:ascii="Arial" w:hAnsi="Arial" w:cs="Arial"/>
                <w:sz w:val="16"/>
                <w:szCs w:val="16"/>
                <w:lang w:eastAsia="en-AU"/>
              </w:rPr>
              <w:lastRenderedPageBreak/>
              <w:t>152.79412</w:t>
            </w:r>
            <w:r>
              <w:rPr>
                <w:rFonts w:ascii="Arial" w:hAnsi="Arial" w:cs="Arial"/>
                <w:sz w:val="16"/>
                <w:szCs w:val="16"/>
                <w:lang w:eastAsia="en-AU"/>
              </w:rPr>
              <w:t>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C6750F" w:rsidRDefault="001B734F" w:rsidP="000B5344">
            <w:pPr>
              <w:jc w:val="center"/>
              <w:rPr>
                <w:rFonts w:ascii="Arial" w:hAnsi="Arial" w:cs="Arial"/>
                <w:sz w:val="16"/>
                <w:szCs w:val="16"/>
                <w:lang w:eastAsia="en-AU"/>
              </w:rPr>
            </w:pPr>
            <w:r w:rsidRPr="00C6750F">
              <w:rPr>
                <w:rFonts w:ascii="Arial" w:hAnsi="Arial" w:cs="Arial"/>
                <w:sz w:val="16"/>
                <w:szCs w:val="16"/>
                <w:lang w:eastAsia="en-AU"/>
              </w:rPr>
              <w:t>29.0332</w:t>
            </w:r>
            <w:r>
              <w:rPr>
                <w:rFonts w:ascii="Arial" w:hAnsi="Arial" w:cs="Arial"/>
                <w:sz w:val="16"/>
                <w:szCs w:val="16"/>
                <w:lang w:eastAsia="en-AU"/>
              </w:rPr>
              <w:t>41</w:t>
            </w:r>
          </w:p>
        </w:tc>
      </w:tr>
      <w:tr w:rsidR="001B734F" w:rsidRPr="00C675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C6750F" w:rsidRDefault="001B734F" w:rsidP="000B5344">
            <w:pPr>
              <w:jc w:val="center"/>
              <w:rPr>
                <w:rFonts w:ascii="Arial" w:hAnsi="Arial" w:cs="Arial"/>
                <w:sz w:val="16"/>
                <w:szCs w:val="16"/>
                <w:lang w:eastAsia="en-AU"/>
              </w:rPr>
            </w:pPr>
            <w:r w:rsidRPr="00C6750F">
              <w:rPr>
                <w:rFonts w:ascii="Arial" w:hAnsi="Arial" w:cs="Arial"/>
                <w:sz w:val="16"/>
                <w:szCs w:val="16"/>
                <w:lang w:eastAsia="en-AU"/>
              </w:rPr>
              <w:t>152.7944</w:t>
            </w:r>
            <w:r>
              <w:rPr>
                <w:rFonts w:ascii="Arial" w:hAnsi="Arial" w:cs="Arial"/>
                <w:sz w:val="16"/>
                <w:szCs w:val="16"/>
                <w:lang w:eastAsia="en-AU"/>
              </w:rPr>
              <w:t>33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C6750F" w:rsidRDefault="001B734F" w:rsidP="000B5344">
            <w:pPr>
              <w:jc w:val="center"/>
              <w:rPr>
                <w:rFonts w:ascii="Arial" w:hAnsi="Arial" w:cs="Arial"/>
                <w:sz w:val="16"/>
                <w:szCs w:val="16"/>
                <w:lang w:eastAsia="en-AU"/>
              </w:rPr>
            </w:pPr>
            <w:r w:rsidRPr="00C6750F">
              <w:rPr>
                <w:rFonts w:ascii="Arial" w:hAnsi="Arial" w:cs="Arial"/>
                <w:sz w:val="16"/>
                <w:szCs w:val="16"/>
                <w:lang w:eastAsia="en-AU"/>
              </w:rPr>
              <w:t>29.0331</w:t>
            </w:r>
            <w:r>
              <w:rPr>
                <w:rFonts w:ascii="Arial" w:hAnsi="Arial" w:cs="Arial"/>
                <w:sz w:val="16"/>
                <w:szCs w:val="16"/>
                <w:lang w:eastAsia="en-AU"/>
              </w:rPr>
              <w:t>67</w:t>
            </w:r>
          </w:p>
        </w:tc>
      </w:tr>
      <w:tr w:rsidR="001B734F" w:rsidRPr="00C675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C6750F" w:rsidRDefault="001B734F" w:rsidP="000B5344">
            <w:pPr>
              <w:jc w:val="center"/>
              <w:rPr>
                <w:rFonts w:ascii="Arial" w:hAnsi="Arial" w:cs="Arial"/>
                <w:sz w:val="16"/>
                <w:szCs w:val="16"/>
                <w:lang w:eastAsia="en-AU"/>
              </w:rPr>
            </w:pPr>
            <w:r w:rsidRPr="00C6750F">
              <w:rPr>
                <w:rFonts w:ascii="Arial" w:hAnsi="Arial" w:cs="Arial"/>
                <w:sz w:val="16"/>
                <w:szCs w:val="16"/>
                <w:lang w:eastAsia="en-AU"/>
              </w:rPr>
              <w:t>152.7947</w:t>
            </w:r>
            <w:r>
              <w:rPr>
                <w:rFonts w:ascii="Arial" w:hAnsi="Arial" w:cs="Arial"/>
                <w:sz w:val="16"/>
                <w:szCs w:val="16"/>
                <w:lang w:eastAsia="en-AU"/>
              </w:rPr>
              <w:t>44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C6750F" w:rsidRDefault="001B734F" w:rsidP="000B5344">
            <w:pPr>
              <w:jc w:val="center"/>
              <w:rPr>
                <w:rFonts w:ascii="Arial" w:hAnsi="Arial" w:cs="Arial"/>
                <w:sz w:val="16"/>
                <w:szCs w:val="16"/>
                <w:lang w:eastAsia="en-AU"/>
              </w:rPr>
            </w:pPr>
            <w:r w:rsidRPr="00C6750F">
              <w:rPr>
                <w:rFonts w:ascii="Arial" w:hAnsi="Arial" w:cs="Arial"/>
                <w:sz w:val="16"/>
                <w:szCs w:val="16"/>
                <w:lang w:eastAsia="en-AU"/>
              </w:rPr>
              <w:t>29.0331</w:t>
            </w:r>
            <w:r>
              <w:rPr>
                <w:rFonts w:ascii="Arial" w:hAnsi="Arial" w:cs="Arial"/>
                <w:sz w:val="16"/>
                <w:szCs w:val="16"/>
                <w:lang w:eastAsia="en-AU"/>
              </w:rPr>
              <w:t>47</w:t>
            </w:r>
          </w:p>
        </w:tc>
      </w:tr>
      <w:tr w:rsidR="001B734F" w:rsidRPr="00C6750F"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C6750F" w:rsidRDefault="001B734F" w:rsidP="000B5344">
            <w:pPr>
              <w:jc w:val="center"/>
              <w:rPr>
                <w:rFonts w:ascii="Arial" w:hAnsi="Arial" w:cs="Arial"/>
                <w:sz w:val="16"/>
                <w:szCs w:val="16"/>
                <w:lang w:eastAsia="en-AU"/>
              </w:rPr>
            </w:pPr>
            <w:r w:rsidRPr="00C6750F">
              <w:rPr>
                <w:rFonts w:ascii="Arial" w:hAnsi="Arial" w:cs="Arial"/>
                <w:sz w:val="16"/>
                <w:szCs w:val="16"/>
                <w:lang w:eastAsia="en-AU"/>
              </w:rPr>
              <w:t>152.79588</w:t>
            </w:r>
            <w:r>
              <w:rPr>
                <w:rFonts w:ascii="Arial" w:hAnsi="Arial" w:cs="Arial"/>
                <w:sz w:val="16"/>
                <w:szCs w:val="16"/>
                <w:lang w:eastAsia="en-AU"/>
              </w:rPr>
              <w:t>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C6750F" w:rsidRDefault="001B734F" w:rsidP="000B5344">
            <w:pPr>
              <w:jc w:val="center"/>
              <w:rPr>
                <w:rFonts w:ascii="Arial" w:hAnsi="Arial" w:cs="Arial"/>
                <w:sz w:val="16"/>
                <w:szCs w:val="16"/>
                <w:lang w:eastAsia="en-AU"/>
              </w:rPr>
            </w:pPr>
            <w:r w:rsidRPr="00C6750F">
              <w:rPr>
                <w:rFonts w:ascii="Arial" w:hAnsi="Arial" w:cs="Arial"/>
                <w:sz w:val="16"/>
                <w:szCs w:val="16"/>
                <w:lang w:eastAsia="en-AU"/>
              </w:rPr>
              <w:t>29.0331</w:t>
            </w:r>
            <w:r>
              <w:rPr>
                <w:rFonts w:ascii="Arial" w:hAnsi="Arial" w:cs="Arial"/>
                <w:sz w:val="16"/>
                <w:szCs w:val="16"/>
                <w:lang w:eastAsia="en-AU"/>
              </w:rPr>
              <w:t>23</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152.796474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29.032822</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152.797056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29.032529</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152.797639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29.032232</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152.798219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29.031933</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152.798797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29.031630</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152.799359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29.031336</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152.799921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29.031041</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152.800482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29.030742</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152.801037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29.030435</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152.801586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29.030118</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152.802086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29.029812</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152.802582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29.029497</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152.803075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29.029176</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152.803565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29.028851</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152.804053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29.028526</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152.805118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29.027812</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152.806172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29.027085</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152.807221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29.026349</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152.808267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29.025608</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152.809311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29.024865</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152.809824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29.024503</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152.810338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29.024143</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152.810850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29.023780</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152.811357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29.023412</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152.811859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29.023034</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152.812524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29.022524</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152.813188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29.022009</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152.813839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29.021478</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152.814462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29.020921</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152.815044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29.020328</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152.815436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29.019857</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152.815800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29.019362</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152.816151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29.018855</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152.816504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29.018350</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152.816876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29.017861</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152.817952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29.016658</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152.819118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29.015529</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152.820319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29.014428</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152.821502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29.013310</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152.822609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29.012130</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152.823065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29.011581</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152.823509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29.011022</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lastRenderedPageBreak/>
              <w:t>152.823947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29.010459</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152.824389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29.009897</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152.824839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29.009344</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152.825482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29.008629</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152.826159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29.007937</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152.826830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29.007244</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152.827464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29.006527</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152.828025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29.005762</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152.828333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29.005258</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152.828621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29.004742</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152.828891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29.004214</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152.829143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29.003677</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152.829379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29.003135</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152.829616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29.002576</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152.829846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29.002009</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152.830054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29.001435</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152.830223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29.000856</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152.830336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29.000270</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152.830386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28.999750</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152.830404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28.999220</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152.830389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28.998688</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152.830338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28.998159</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152.830255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28.997644</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152.830079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28.997083</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152.829914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28.996518</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152.829764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28.995949</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152.829625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28.995377</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152.829503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28.994801</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152.829379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28.994232</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152.829255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28.993657</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152.829150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28.993081</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152.829089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28.992506</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152.829094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28.991939</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152.829184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28.991311</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152.829347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28.990683</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152.829568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28.990061</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152.829831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28.989454</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152.830116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28.988873</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152.830366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28.988431</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152.830645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28.988005</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152.830943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28.987588</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152.831248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28.987174</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152.831548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28.986760</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152.832092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28.986035</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152.832663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28.985327</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152.833235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28.984621</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lastRenderedPageBreak/>
              <w:t>152.833782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28.983900</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152.834275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28.983147</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152.834654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28.982479</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152.835009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28.981793</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152.835338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28.981093</w:t>
            </w:r>
          </w:p>
        </w:tc>
      </w:tr>
      <w:tr w:rsidR="001B734F" w:rsidRPr="00903D0D" w:rsidTr="000B5344">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152.835639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903D0D" w:rsidRDefault="001B734F" w:rsidP="000B5344">
            <w:pPr>
              <w:jc w:val="center"/>
              <w:rPr>
                <w:rFonts w:ascii="Arial" w:hAnsi="Arial" w:cs="Arial"/>
                <w:sz w:val="16"/>
                <w:szCs w:val="16"/>
                <w:lang w:eastAsia="en-AU"/>
              </w:rPr>
            </w:pPr>
            <w:r w:rsidRPr="00903D0D">
              <w:rPr>
                <w:rFonts w:ascii="Arial" w:hAnsi="Arial" w:cs="Arial"/>
                <w:sz w:val="16"/>
                <w:szCs w:val="16"/>
                <w:lang w:eastAsia="en-AU"/>
              </w:rPr>
              <w:t>28.980382</w:t>
            </w:r>
          </w:p>
        </w:tc>
      </w:tr>
    </w:tbl>
    <w:p w:rsidR="001B734F" w:rsidRPr="001B734F" w:rsidRDefault="001B734F" w:rsidP="001B734F">
      <w:pPr>
        <w:pStyle w:val="BodyText"/>
        <w:spacing w:before="120"/>
        <w:rPr>
          <w:szCs w:val="22"/>
        </w:rPr>
      </w:pPr>
      <w:r w:rsidRPr="001B734F">
        <w:rPr>
          <w:szCs w:val="22"/>
        </w:rPr>
        <w:t xml:space="preserve">Then north easterly to the northern boundary of an unnamed road reserve passing through lot 2 DP832403, south of Mongogarie Creek at Longitude 152.835913° East; then generally easterly along that road reserve to the northern boundary of Lot 1 DP113913; again generally easterly along the boundaries of that lot and again the northern boundary of that unnamed road reserve to the western boundary of another unnamed road reserve, west of Cherry Tree Creek; then generally northerly along the boundary of that road reserve to Latitude 29.956606° South; then north easterly to the western most corner of Lot 111 DP755618; then northerly along the boundary of that lot to the northern boundary of an unnamed road reserve passing through that lot; then generally north easterly and generally easterly along the boundary of that road reserve and the boundary of Hogarth Range Road road reserve to the western boundary of Mongogarie Road road reserve; then generally northerly, generally easterly and generally north easterly along that road reserve to the western boundary of the Nor-coa Railway reserve; then generally north easterly along that railway reserve to the southern boundary of Shannon Brook Road; then northerly to the south western corner of Lot 1 DP180967; then north easterly and south easterly along boundaries of that lot to again the western boundary of the Nor-coan Railway reserve; then generally north easterly along that railway reserve to the prolongation easterly of the southern boundary of Lot 108 DP755633; then westerly along that prolongation to the southern most corner of that lot; then generally north easterly along the boundary of an unnamed road reserve west of Nor-coa Railway reserve to the southern boundary of Lot 167 DP755627; then easterly and generally northerly along boundaries of that lot and the eastern boundary of Lot 7001 DP1059064 to its eastern most north eastern corner; then north easterly to the south western  corner of Lot 72 DP755627; then north westerly and generally easterly along the boundary that lot and western and northern boundaries of Lot 73 DP755627 to the western boundary of Lot 101 DP971685; then generally northerly along boundaries of that lot to the southern boundary of Bennett Street road reserve; then westerly along that road reserve to the prolongation southerly of the eastern boundary of Walker Street road reserve; then generally northerly to and along that road reserve to the southern boundary of Light Street road reserve, then </w:t>
      </w:r>
      <w:r w:rsidRPr="001B734F">
        <w:rPr>
          <w:szCs w:val="22"/>
        </w:rPr>
        <w:lastRenderedPageBreak/>
        <w:t xml:space="preserve">easterly along that road reserve and onwards to the eastern boundary of East Street road reserve, then northerly to the southern boundary of Hare Street road reserve, then easterly along that road reserve and onwards to the prolongation southerly of the eastern boundary of Boundary Street road reserve, then northerly to and along that road reserve to the southern boundary of Hartley Street road reserve, then easterly along that road reserve to the prolongation southerly of the eastern boundary of Grays Lane road reserve, then generally northerly to and along that road reserve and the eastern boundary of Short Street road reserve to the southern boundary of Johnston Street; then easterly along that road reserve to the prolongation southerly of the eastern boundary of Dyraaba Street road reserve, then generally northerly and westerly to and along that road reserve to the southeast corner of Lot 3 DP859772; then generally northerly along the boundary of that lot, the eastern boundary of Lot 101 DP828533; southern and eastern boundaries of Lot 318 DP755727 to the north eastern corner of Lot 318 DP755727; then north westerly to the northern boundary of Spring Grove Road road reserve at 153.069353 East°; then generally north easterly and generally northerly along that road reserve and the western boundary of Pratts Road road reserve to the north eastern corner of the southern severance of Lot 2 DP707496; then easterly along the prolongation of the northern boundary of that severance to the eastern boundary of Pratts Road road reserve; again generally northerly and generally easterly along that road reserve to the prolongation southerly of the western boundary of Lot 9 DP114205; then northerly to the south western corner of that lot and easterly along the southern boundary of that lot to the western boundary of Lot 194 DP755742; then northerly and easterly along boundaries of that lot to the southwest corner of Lot 184 DP755742; then northerly and easterly along boundaries of that lot and onwards to the eastern boundary of Gores Road road reserve; then generally south easterly along that road reserve to the western boundary of an unnamed road reserve north of Lot 11 DP845649; then northerly and easterly along that road reserve to the western boundary of Lot 10 DP845649; then northerly along the boundary of that lot to the northern bank of Pelican Creek; then generally south easterly along the bank of that creek to the northern boundary of Lot 2 DP866264; then generally easterly and southerly along boundaries of that lot to the northern boundary of Caniaba Road road reserve; then easterly along that road reserve to again the northern bank of Pelican Creek; again generally south easterly along the bank of that creek to Longitude 153.194725° East; then easterly to north western corner of Lot 105 DP755736; then southerly and easterly along boundaries of that lot to again the northern bank of Pelican Creek; again generally south easterly along the bank of that creek to the western boundary of Lot 145 DP755736; then southerly and generally south </w:t>
      </w:r>
      <w:r w:rsidRPr="001B734F">
        <w:rPr>
          <w:szCs w:val="22"/>
        </w:rPr>
        <w:lastRenderedPageBreak/>
        <w:t xml:space="preserve">easterly along boundaries of that lot, southern boundaries of Lot 125 DP755736, Lot 13 DP113663 and Lot 14 DP113663 to the north western corner of Lot 4 DP122848; then generally southerly and generally south easterly along boundaries of that lot, northern and eastern boundaries of Lot 2 DP534003 to again the northern bank of Pelican Creek; then generally south easterly again along the bank of that creek to the western boundary of Lot 139 DP755736; then generally southerly and generally south easterly along the boundary of that lot, western boundary of Lot 2 DP594856, western and southern boundaries of Lot 4 DP739070 and northern and eastern boundaries of Lot 259 DP728186 to an eastern bank of again Pelican Creek; then generally southerly and generally south easterly along the bank of that creek to the southern bank of the Wilsons River; then northerly to the northern bank of that river at Longitude 153.295028° East; then generally easterly and generally southerly along the bank of that river to the northern boundary of Delelvin Lane road reserve; then generally easterly along that road reserve and northerly along the western boundary of Tuckurimba Road road reserve to the prolongation westerly of the northern boundary of Paffs Lane road reserve; then easterly to and along that road reserve and the northern boundary of Lot 2 DP114827 to again the northern boundary of Paffs Lane roads reserve; again generally easterly again along that road reserve and the northern boundary of Maxwell Road road reserve and onwards to the eastern boundary of Wyrallah Road road reserve; then southerly along that road reserve to the northern boundary of Dungarubba Road road reserve; then easterly along that road reserve to the southern boundary of Lot 1 DP627659; then generally easterly along boundaries of that lot, southern and eastern boundaries of Lot 154 DP755691, southern boundary of Lot 170 DP755691, southern and western boundaries of Lot 1 DP115382, southern boundary of Lot 227 DP755691, northern and eastern boundaries of Lot 162 DP755691, western, southern and eastern boundaries of Lot 226 DP755691 to the prolongation westerly of the southern boundary of Lot 126 DP755691, then generally easterly to and along boundaries of that lot, western and northern boundaries of Lot 29 DP755691 to the western bank of the Tuckean Broadwater; then generally south easterly along the bank of that broadwater to the western bank of the Richmond River; then generally south westerly along the bank of that river to Latitude 29.012574° South; then south easterly to the north western corner of Lot 9, Section 5 DP2769, being the northern boundary of McDonald Street road reserve; then generally south easterly along that road reserve, northern and eastern boundaries of the Broadwater Evans Head Road road reserve and northern boundary of Broadwater Beach Road road reserve and onwards to the High Water Mark of the South Pacific Ocean; then generally southerly along that high water mark to Latitude 29.262076° </w:t>
      </w:r>
      <w:r w:rsidRPr="001B734F">
        <w:rPr>
          <w:szCs w:val="22"/>
        </w:rPr>
        <w:lastRenderedPageBreak/>
        <w:t>South; then generally westerly passing through the following coordinate points back to the commencement point.</w:t>
      </w:r>
    </w:p>
    <w:tbl>
      <w:tblPr>
        <w:tblW w:w="2720"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0"/>
        <w:gridCol w:w="1360"/>
      </w:tblGrid>
      <w:tr w:rsidR="001B734F" w:rsidRPr="001C48E8" w:rsidTr="00A56595">
        <w:trPr>
          <w:trHeight w:val="465"/>
          <w:jc w:val="center"/>
        </w:trPr>
        <w:tc>
          <w:tcPr>
            <w:tcW w:w="1360" w:type="dxa"/>
            <w:shd w:val="clear" w:color="auto" w:fill="C0C0C0"/>
            <w:vAlign w:val="center"/>
          </w:tcPr>
          <w:p w:rsidR="001B734F" w:rsidRPr="001C48E8" w:rsidRDefault="001B734F" w:rsidP="000B5344">
            <w:pPr>
              <w:jc w:val="center"/>
              <w:rPr>
                <w:rFonts w:ascii="Arial" w:hAnsi="Arial" w:cs="Arial"/>
                <w:b/>
                <w:bCs/>
                <w:sz w:val="16"/>
                <w:szCs w:val="16"/>
                <w:lang w:eastAsia="en-AU"/>
              </w:rPr>
            </w:pPr>
            <w:r w:rsidRPr="001C48E8">
              <w:rPr>
                <w:rFonts w:ascii="Arial" w:hAnsi="Arial" w:cs="Arial"/>
                <w:b/>
                <w:bCs/>
                <w:sz w:val="16"/>
                <w:szCs w:val="16"/>
                <w:lang w:eastAsia="en-AU"/>
              </w:rPr>
              <w:t>Longitude (East)</w:t>
            </w:r>
          </w:p>
        </w:tc>
        <w:tc>
          <w:tcPr>
            <w:tcW w:w="1360" w:type="dxa"/>
            <w:shd w:val="clear" w:color="auto" w:fill="C0C0C0"/>
            <w:vAlign w:val="center"/>
          </w:tcPr>
          <w:p w:rsidR="001B734F" w:rsidRPr="001C48E8" w:rsidRDefault="001B734F" w:rsidP="000B5344">
            <w:pPr>
              <w:jc w:val="center"/>
              <w:rPr>
                <w:rFonts w:ascii="Arial" w:hAnsi="Arial" w:cs="Arial"/>
                <w:b/>
                <w:bCs/>
                <w:sz w:val="16"/>
                <w:szCs w:val="16"/>
                <w:lang w:eastAsia="en-AU"/>
              </w:rPr>
            </w:pPr>
            <w:r w:rsidRPr="001C48E8">
              <w:rPr>
                <w:rFonts w:ascii="Arial" w:hAnsi="Arial" w:cs="Arial"/>
                <w:b/>
                <w:bCs/>
                <w:sz w:val="16"/>
                <w:szCs w:val="16"/>
                <w:lang w:eastAsia="en-AU"/>
              </w:rPr>
              <w:t>Latitude (South)</w:t>
            </w:r>
          </w:p>
        </w:tc>
      </w:tr>
      <w:tr w:rsidR="001B734F" w:rsidRPr="001C48E8" w:rsidTr="00A56595">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153.360841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29.262077</w:t>
            </w:r>
          </w:p>
        </w:tc>
      </w:tr>
      <w:tr w:rsidR="001B734F" w:rsidRPr="001C48E8" w:rsidTr="00A56595">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153.358195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29.261741</w:t>
            </w:r>
          </w:p>
        </w:tc>
      </w:tr>
      <w:tr w:rsidR="001B734F" w:rsidRPr="001C48E8" w:rsidTr="00A56595">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153.354467</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29.261408</w:t>
            </w:r>
          </w:p>
        </w:tc>
      </w:tr>
      <w:tr w:rsidR="001B734F" w:rsidRPr="001C48E8" w:rsidTr="00A56595">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153.350453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29.261418</w:t>
            </w:r>
          </w:p>
        </w:tc>
      </w:tr>
      <w:tr w:rsidR="001B734F" w:rsidRPr="001C48E8" w:rsidTr="00A56595">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153.346922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29.261166</w:t>
            </w:r>
          </w:p>
        </w:tc>
      </w:tr>
      <w:tr w:rsidR="001B734F" w:rsidRPr="001C48E8" w:rsidTr="00A56595">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153.342022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29.261097</w:t>
            </w:r>
          </w:p>
        </w:tc>
      </w:tr>
      <w:tr w:rsidR="001B734F" w:rsidRPr="001C48E8" w:rsidTr="00A56595">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153.335250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29.261115</w:t>
            </w:r>
          </w:p>
        </w:tc>
      </w:tr>
      <w:tr w:rsidR="001B734F" w:rsidRPr="001C48E8" w:rsidTr="00A56595">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153.330938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29.261468</w:t>
            </w:r>
          </w:p>
        </w:tc>
      </w:tr>
      <w:tr w:rsidR="001B734F" w:rsidRPr="001C48E8" w:rsidTr="00A56595">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153.328489</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29.261474</w:t>
            </w:r>
          </w:p>
        </w:tc>
      </w:tr>
      <w:tr w:rsidR="001B734F" w:rsidRPr="001C48E8" w:rsidTr="00A56595">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153.326235</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29.261741</w:t>
            </w:r>
          </w:p>
        </w:tc>
      </w:tr>
      <w:tr w:rsidR="001B734F" w:rsidRPr="001C48E8" w:rsidTr="00A56595">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153.323896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29.260799</w:t>
            </w:r>
          </w:p>
        </w:tc>
      </w:tr>
      <w:tr w:rsidR="001B734F" w:rsidRPr="001C48E8" w:rsidTr="00A56595">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153.319573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29.260981</w:t>
            </w:r>
          </w:p>
        </w:tc>
      </w:tr>
      <w:tr w:rsidR="001B734F" w:rsidRPr="001C48E8" w:rsidTr="00A56595">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153.313098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29.260735</w:t>
            </w:r>
          </w:p>
        </w:tc>
      </w:tr>
      <w:tr w:rsidR="001B734F" w:rsidRPr="001C48E8" w:rsidTr="00A56595">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153.309566</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29.260057</w:t>
            </w:r>
          </w:p>
        </w:tc>
      </w:tr>
      <w:tr w:rsidR="001B734F" w:rsidRPr="001C48E8" w:rsidTr="00A56595">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153.303778</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29.258780</w:t>
            </w:r>
          </w:p>
        </w:tc>
      </w:tr>
      <w:tr w:rsidR="001B734F" w:rsidRPr="001C48E8" w:rsidTr="00A56595">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153.296623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29.258462</w:t>
            </w:r>
          </w:p>
        </w:tc>
      </w:tr>
      <w:tr w:rsidR="001B734F" w:rsidRPr="001C48E8" w:rsidTr="00A56595">
        <w:trPr>
          <w:trHeight w:val="255"/>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153.286520</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734F" w:rsidRPr="001C48E8" w:rsidRDefault="001B734F" w:rsidP="000B5344">
            <w:pPr>
              <w:jc w:val="center"/>
              <w:rPr>
                <w:rFonts w:ascii="Arial" w:hAnsi="Arial" w:cs="Arial"/>
                <w:sz w:val="16"/>
                <w:szCs w:val="16"/>
                <w:lang w:eastAsia="en-AU"/>
              </w:rPr>
            </w:pPr>
            <w:r w:rsidRPr="001C48E8">
              <w:rPr>
                <w:rFonts w:ascii="Arial" w:hAnsi="Arial" w:cs="Arial"/>
                <w:sz w:val="16"/>
                <w:szCs w:val="16"/>
                <w:lang w:eastAsia="en-AU"/>
              </w:rPr>
              <w:t>29.256237</w:t>
            </w:r>
          </w:p>
        </w:tc>
      </w:tr>
    </w:tbl>
    <w:p w:rsidR="001B734F" w:rsidRDefault="001B734F" w:rsidP="00A56595">
      <w:pPr>
        <w:pStyle w:val="BodyText"/>
        <w:spacing w:before="120"/>
        <w:ind w:left="22"/>
        <w:rPr>
          <w:rFonts w:ascii="Palatino Linotype" w:hAnsi="Palatino Linotype"/>
          <w:szCs w:val="22"/>
        </w:rPr>
      </w:pPr>
    </w:p>
    <w:p w:rsidR="001B734F" w:rsidRPr="001B734F" w:rsidRDefault="001B734F" w:rsidP="00A56595">
      <w:pPr>
        <w:pStyle w:val="BodyText"/>
        <w:spacing w:before="120"/>
        <w:ind w:left="22"/>
        <w:rPr>
          <w:szCs w:val="22"/>
        </w:rPr>
      </w:pPr>
      <w:r w:rsidRPr="001B734F">
        <w:rPr>
          <w:szCs w:val="22"/>
        </w:rPr>
        <w:t xml:space="preserve">The application excludes any area within the external boundary of native title determination application NSD6034/98 Bandjalang People #1 (NC96/16) as accepted for registration on </w:t>
      </w:r>
      <w:smartTag w:uri="urn:schemas-microsoft-com:office:smarttags" w:element="date">
        <w:smartTagPr>
          <w:attr w:name="Month" w:val="2"/>
          <w:attr w:name="Day" w:val="16"/>
          <w:attr w:name="Year" w:val="2000"/>
        </w:smartTagPr>
        <w:r w:rsidRPr="001B734F">
          <w:rPr>
            <w:szCs w:val="22"/>
          </w:rPr>
          <w:t>16 February 2000</w:t>
        </w:r>
      </w:smartTag>
      <w:r w:rsidRPr="001B734F">
        <w:rPr>
          <w:szCs w:val="22"/>
        </w:rPr>
        <w:t>.</w:t>
      </w:r>
    </w:p>
    <w:p w:rsidR="001B734F" w:rsidRPr="001B734F" w:rsidRDefault="001B734F" w:rsidP="00A56595">
      <w:pPr>
        <w:pStyle w:val="Heading2"/>
        <w:spacing w:line="360" w:lineRule="auto"/>
        <w:ind w:left="22"/>
        <w:rPr>
          <w:b w:val="0"/>
          <w:szCs w:val="22"/>
        </w:rPr>
      </w:pPr>
      <w:r w:rsidRPr="001B734F">
        <w:rPr>
          <w:b w:val="0"/>
          <w:szCs w:val="22"/>
        </w:rPr>
        <w:t>The application does not include any area which was not previously claimed by NSD6107/98 Bandjalang People #2 (NC98/19).</w:t>
      </w:r>
    </w:p>
    <w:p w:rsidR="001B734F" w:rsidRDefault="001B734F" w:rsidP="00A56595">
      <w:pPr>
        <w:pStyle w:val="BodyText"/>
        <w:ind w:left="22"/>
        <w:rPr>
          <w:rFonts w:ascii="Palatino Linotype" w:hAnsi="Palatino Linotype"/>
          <w:b/>
          <w:szCs w:val="22"/>
        </w:rPr>
      </w:pPr>
    </w:p>
    <w:p w:rsidR="001B734F" w:rsidRPr="001B734F" w:rsidRDefault="001B734F" w:rsidP="00A56595">
      <w:pPr>
        <w:pStyle w:val="BodyText"/>
        <w:ind w:left="22"/>
        <w:rPr>
          <w:b/>
          <w:szCs w:val="24"/>
        </w:rPr>
      </w:pPr>
      <w:r w:rsidRPr="001B734F">
        <w:rPr>
          <w:b/>
          <w:szCs w:val="24"/>
        </w:rPr>
        <w:t>Note</w:t>
      </w:r>
    </w:p>
    <w:p w:rsidR="001B734F" w:rsidRPr="001B734F" w:rsidRDefault="001B734F" w:rsidP="00A56595">
      <w:pPr>
        <w:pStyle w:val="BodyText"/>
        <w:ind w:left="22"/>
        <w:rPr>
          <w:sz w:val="18"/>
          <w:szCs w:val="18"/>
        </w:rPr>
      </w:pPr>
      <w:r w:rsidRPr="001B734F">
        <w:rPr>
          <w:b/>
          <w:sz w:val="18"/>
          <w:szCs w:val="18"/>
        </w:rPr>
        <w:t>Data Reference and source</w:t>
      </w:r>
    </w:p>
    <w:p w:rsidR="001B734F" w:rsidRPr="001B734F" w:rsidRDefault="001B734F" w:rsidP="00A56595">
      <w:pPr>
        <w:numPr>
          <w:ilvl w:val="0"/>
          <w:numId w:val="37"/>
        </w:numPr>
        <w:tabs>
          <w:tab w:val="clear" w:pos="360"/>
          <w:tab w:val="num" w:pos="589"/>
        </w:tabs>
        <w:ind w:left="589" w:hanging="283"/>
        <w:rPr>
          <w:sz w:val="18"/>
          <w:szCs w:val="18"/>
        </w:rPr>
      </w:pPr>
      <w:r w:rsidRPr="001B734F">
        <w:rPr>
          <w:sz w:val="18"/>
          <w:szCs w:val="18"/>
        </w:rPr>
        <w:t>Application boundary compiled by National Native Title Tribunal.</w:t>
      </w:r>
    </w:p>
    <w:p w:rsidR="001B734F" w:rsidRPr="001B734F" w:rsidRDefault="001B734F" w:rsidP="00A56595">
      <w:pPr>
        <w:numPr>
          <w:ilvl w:val="0"/>
          <w:numId w:val="37"/>
        </w:numPr>
        <w:tabs>
          <w:tab w:val="clear" w:pos="360"/>
          <w:tab w:val="num" w:pos="589"/>
        </w:tabs>
        <w:ind w:left="589" w:hanging="283"/>
        <w:rPr>
          <w:sz w:val="18"/>
          <w:szCs w:val="18"/>
        </w:rPr>
      </w:pPr>
      <w:r w:rsidRPr="001B734F">
        <w:rPr>
          <w:sz w:val="18"/>
          <w:szCs w:val="18"/>
        </w:rPr>
        <w:t>Cadastre data (CADLite) sourced from Public Sector Mapping Agency (2007).</w:t>
      </w:r>
    </w:p>
    <w:p w:rsidR="001B734F" w:rsidRPr="001B734F" w:rsidRDefault="001B734F" w:rsidP="00A56595">
      <w:pPr>
        <w:pStyle w:val="BodyText"/>
        <w:numPr>
          <w:ilvl w:val="0"/>
          <w:numId w:val="37"/>
        </w:numPr>
        <w:tabs>
          <w:tab w:val="clear" w:pos="360"/>
          <w:tab w:val="left" w:pos="-720"/>
          <w:tab w:val="num" w:pos="589"/>
        </w:tabs>
        <w:suppressAutoHyphens/>
        <w:spacing w:after="0"/>
        <w:ind w:left="590" w:hanging="284"/>
        <w:jc w:val="left"/>
        <w:rPr>
          <w:sz w:val="18"/>
          <w:szCs w:val="18"/>
        </w:rPr>
      </w:pPr>
      <w:r w:rsidRPr="001B734F">
        <w:rPr>
          <w:sz w:val="18"/>
          <w:szCs w:val="18"/>
        </w:rPr>
        <w:t>Roads based on casement data sourced from Dept of Lands, NSW (2006).  Some road names have been sourced from Dept of Lands, GeoSpatial portal (GSP) website.</w:t>
      </w:r>
    </w:p>
    <w:p w:rsidR="001B734F" w:rsidRPr="001B734F" w:rsidRDefault="001B734F" w:rsidP="00A56595">
      <w:pPr>
        <w:pStyle w:val="BodyText"/>
        <w:numPr>
          <w:ilvl w:val="0"/>
          <w:numId w:val="37"/>
        </w:numPr>
        <w:tabs>
          <w:tab w:val="clear" w:pos="360"/>
          <w:tab w:val="left" w:pos="-720"/>
          <w:tab w:val="num" w:pos="589"/>
        </w:tabs>
        <w:suppressAutoHyphens/>
        <w:spacing w:after="0"/>
        <w:ind w:left="590" w:hanging="284"/>
        <w:jc w:val="left"/>
        <w:rPr>
          <w:sz w:val="18"/>
          <w:szCs w:val="18"/>
        </w:rPr>
      </w:pPr>
      <w:r w:rsidRPr="001B734F">
        <w:rPr>
          <w:sz w:val="18"/>
          <w:szCs w:val="18"/>
        </w:rPr>
        <w:t>Rivers and Creeks based on casement data sourced from Dept of Lands, NSW (2006) where available or topographic image data (1:100K) supplied by Geoimage Pty Ltd under licence from Geoscience Australia. Image data is ©</w:t>
      </w:r>
      <w:r w:rsidRPr="001B734F">
        <w:rPr>
          <w:bCs/>
          <w:i/>
          <w:iCs/>
          <w:sz w:val="18"/>
          <w:szCs w:val="18"/>
          <w:lang w:eastAsia="en-AU"/>
        </w:rPr>
        <w:t xml:space="preserve"> </w:t>
      </w:r>
      <w:r w:rsidRPr="001B734F">
        <w:rPr>
          <w:bCs/>
          <w:iCs/>
          <w:sz w:val="18"/>
          <w:szCs w:val="18"/>
          <w:lang w:eastAsia="en-AU"/>
        </w:rPr>
        <w:t>Commonwealth of Australia.</w:t>
      </w:r>
    </w:p>
    <w:p w:rsidR="001B734F" w:rsidRPr="001B734F" w:rsidRDefault="001B734F" w:rsidP="00A56595">
      <w:pPr>
        <w:pStyle w:val="BodyText"/>
        <w:ind w:left="22"/>
        <w:rPr>
          <w:b/>
          <w:sz w:val="18"/>
          <w:szCs w:val="18"/>
        </w:rPr>
      </w:pPr>
      <w:r w:rsidRPr="001B734F">
        <w:rPr>
          <w:b/>
          <w:sz w:val="18"/>
          <w:szCs w:val="18"/>
        </w:rPr>
        <w:t>Reference datum</w:t>
      </w:r>
    </w:p>
    <w:p w:rsidR="001B734F" w:rsidRPr="001B734F" w:rsidRDefault="001B734F" w:rsidP="00A56595">
      <w:pPr>
        <w:pStyle w:val="BodyText"/>
        <w:ind w:left="22" w:right="28"/>
        <w:rPr>
          <w:sz w:val="18"/>
          <w:szCs w:val="18"/>
        </w:rPr>
      </w:pPr>
      <w:r w:rsidRPr="001B734F">
        <w:rPr>
          <w:sz w:val="18"/>
          <w:szCs w:val="18"/>
        </w:rPr>
        <w:lastRenderedPageBreak/>
        <w:t xml:space="preserve">Geographical coordinates have been provided by the NNTT </w:t>
      </w:r>
      <w:smartTag w:uri="urn:schemas-microsoft-com:office:smarttags" w:element="PersonName">
        <w:r w:rsidRPr="001B734F">
          <w:rPr>
            <w:sz w:val="18"/>
            <w:szCs w:val="18"/>
          </w:rPr>
          <w:t>Geospatial</w:t>
        </w:r>
      </w:smartTag>
      <w:r w:rsidRPr="001B734F">
        <w:rPr>
          <w:sz w:val="18"/>
          <w:szCs w:val="18"/>
        </w:rPr>
        <w:t xml:space="preserve"> Services and are referenced to the Geocentric Datum of Australia 1994 (GDA94), in decimal degrees and are based on the spatial reference data acquired from the various custodians at the time</w:t>
      </w:r>
    </w:p>
    <w:p w:rsidR="001B734F" w:rsidRPr="001B734F" w:rsidRDefault="001B734F" w:rsidP="00A56595">
      <w:pPr>
        <w:pStyle w:val="BodyText"/>
        <w:ind w:left="22"/>
        <w:rPr>
          <w:sz w:val="18"/>
          <w:szCs w:val="18"/>
        </w:rPr>
      </w:pPr>
      <w:r w:rsidRPr="001B734F">
        <w:rPr>
          <w:b/>
          <w:sz w:val="18"/>
          <w:szCs w:val="18"/>
        </w:rPr>
        <w:t>Use of Coordinates</w:t>
      </w:r>
    </w:p>
    <w:p w:rsidR="001B734F" w:rsidRPr="001B734F" w:rsidRDefault="001B734F" w:rsidP="00A56595">
      <w:pPr>
        <w:pStyle w:val="BodyText"/>
        <w:ind w:left="22"/>
        <w:rPr>
          <w:sz w:val="18"/>
          <w:szCs w:val="18"/>
        </w:rPr>
      </w:pPr>
      <w:r w:rsidRPr="001B734F">
        <w:rPr>
          <w:sz w:val="18"/>
          <w:szCs w:val="18"/>
        </w:rPr>
        <w:t xml:space="preserve">Where coordinates are used within the description to represent cadastral or topographical boundaries or the intersection with such, they are intended as a guide only. As an outcome to the custodians of cadastral and topographic data continuously recalculating the geographic position of their data based on improved survey and data maintenance procedures, it is not possible to accurately define such a position other than by detailed ground survey. </w:t>
      </w:r>
    </w:p>
    <w:p w:rsidR="00A526C9" w:rsidRDefault="00A526C9" w:rsidP="00A56595">
      <w:pPr>
        <w:pStyle w:val="NormalHeadings"/>
        <w:spacing w:before="240" w:after="120"/>
        <w:ind w:left="22"/>
        <w:jc w:val="center"/>
      </w:pPr>
    </w:p>
    <w:p w:rsidR="00A526C9" w:rsidRPr="00A526C9" w:rsidRDefault="00A526C9" w:rsidP="00A56595">
      <w:pPr>
        <w:pStyle w:val="NormalHeadings"/>
        <w:spacing w:before="240" w:after="120"/>
        <w:ind w:left="22"/>
        <w:rPr>
          <w:b w:val="0"/>
        </w:rPr>
        <w:sectPr w:rsidR="00A526C9" w:rsidRPr="00A526C9" w:rsidSect="00EF5788">
          <w:endnotePr>
            <w:numFmt w:val="decimal"/>
          </w:endnotePr>
          <w:pgSz w:w="11907" w:h="16839" w:code="9"/>
          <w:pgMar w:top="1440" w:right="1440" w:bottom="1440" w:left="1440" w:header="851" w:footer="851" w:gutter="0"/>
          <w:cols w:space="720"/>
          <w:noEndnote/>
          <w:titlePg/>
          <w:docGrid w:linePitch="326"/>
        </w:sectPr>
      </w:pPr>
    </w:p>
    <w:tbl>
      <w:tblPr>
        <w:tblW w:w="0" w:type="auto"/>
        <w:tblLayout w:type="fixed"/>
        <w:tblLook w:val="0000" w:firstRow="0" w:lastRow="0" w:firstColumn="0" w:lastColumn="0" w:noHBand="0" w:noVBand="0"/>
      </w:tblPr>
      <w:tblGrid>
        <w:gridCol w:w="6771"/>
        <w:gridCol w:w="2471"/>
      </w:tblGrid>
      <w:tr w:rsidR="005368A6" w:rsidTr="00A56595">
        <w:tc>
          <w:tcPr>
            <w:tcW w:w="6771" w:type="dxa"/>
          </w:tcPr>
          <w:p w:rsidR="005368A6" w:rsidRDefault="00745B73">
            <w:pPr>
              <w:pStyle w:val="NormalHeadings"/>
              <w:spacing w:after="120"/>
              <w:jc w:val="left"/>
              <w:rPr>
                <w:caps/>
                <w:szCs w:val="24"/>
              </w:rPr>
            </w:pPr>
            <w:bookmarkStart w:id="28" w:name="ReasonsPage"/>
            <w:bookmarkEnd w:id="28"/>
            <w:r>
              <w:rPr>
                <w:caps/>
                <w:szCs w:val="24"/>
              </w:rPr>
              <w:lastRenderedPageBreak/>
              <w:t>IN THE FEDERAL COURT OF AUSTRALIA</w:t>
            </w:r>
          </w:p>
        </w:tc>
        <w:tc>
          <w:tcPr>
            <w:tcW w:w="2471" w:type="dxa"/>
          </w:tcPr>
          <w:p w:rsidR="005368A6" w:rsidRDefault="005368A6">
            <w:pPr>
              <w:pStyle w:val="NormalHeadings"/>
            </w:pPr>
          </w:p>
        </w:tc>
      </w:tr>
      <w:tr w:rsidR="005368A6" w:rsidTr="00A56595">
        <w:tc>
          <w:tcPr>
            <w:tcW w:w="6771" w:type="dxa"/>
          </w:tcPr>
          <w:p w:rsidR="005368A6" w:rsidRDefault="00745B73">
            <w:pPr>
              <w:pStyle w:val="NormalHeadings"/>
              <w:spacing w:after="120"/>
              <w:jc w:val="left"/>
              <w:rPr>
                <w:caps/>
                <w:szCs w:val="24"/>
              </w:rPr>
            </w:pPr>
            <w:r>
              <w:rPr>
                <w:caps/>
                <w:szCs w:val="24"/>
              </w:rPr>
              <w:fldChar w:fldCharType="begin" w:fldLock="1"/>
            </w:r>
            <w:r>
              <w:rPr>
                <w:caps/>
                <w:szCs w:val="24"/>
              </w:rPr>
              <w:instrText xml:space="preserve"> REF State \* MERGEFORMAT </w:instrText>
            </w:r>
            <w:r>
              <w:rPr>
                <w:caps/>
                <w:szCs w:val="24"/>
              </w:rPr>
              <w:fldChar w:fldCharType="separate"/>
            </w:r>
            <w:r w:rsidR="00955E7B">
              <w:rPr>
                <w:caps/>
                <w:szCs w:val="24"/>
              </w:rPr>
              <w:t>NEW SOUTH WALES</w:t>
            </w:r>
            <w:r>
              <w:rPr>
                <w:caps/>
                <w:szCs w:val="24"/>
              </w:rPr>
              <w:fldChar w:fldCharType="end"/>
            </w:r>
            <w:r>
              <w:rPr>
                <w:caps/>
                <w:szCs w:val="24"/>
              </w:rPr>
              <w:t xml:space="preserve"> DISTRICT REGISTRY</w:t>
            </w:r>
          </w:p>
        </w:tc>
        <w:tc>
          <w:tcPr>
            <w:tcW w:w="2471" w:type="dxa"/>
          </w:tcPr>
          <w:p w:rsidR="005368A6" w:rsidRDefault="005368A6">
            <w:pPr>
              <w:pStyle w:val="NormalHeadings"/>
              <w:tabs>
                <w:tab w:val="right" w:pos="3609"/>
              </w:tabs>
              <w:jc w:val="right"/>
              <w:rPr>
                <w:caps/>
                <w:szCs w:val="24"/>
              </w:rPr>
            </w:pPr>
          </w:p>
        </w:tc>
      </w:tr>
      <w:tr w:rsidR="005368A6" w:rsidTr="00A56595">
        <w:tc>
          <w:tcPr>
            <w:tcW w:w="6771" w:type="dxa"/>
          </w:tcPr>
          <w:p w:rsidR="005368A6" w:rsidRDefault="00745B73">
            <w:pPr>
              <w:pStyle w:val="NormalHeadings"/>
              <w:spacing w:after="120"/>
              <w:jc w:val="left"/>
              <w:rPr>
                <w:caps/>
                <w:szCs w:val="24"/>
              </w:rPr>
            </w:pPr>
            <w:r>
              <w:rPr>
                <w:caps/>
                <w:szCs w:val="24"/>
              </w:rPr>
              <w:fldChar w:fldCharType="begin" w:fldLock="1"/>
            </w:r>
            <w:r>
              <w:rPr>
                <w:caps/>
                <w:szCs w:val="24"/>
              </w:rPr>
              <w:instrText xml:space="preserve"> REF  Division \* MERGEFORMAT </w:instrText>
            </w:r>
            <w:r>
              <w:rPr>
                <w:caps/>
                <w:szCs w:val="24"/>
              </w:rPr>
              <w:fldChar w:fldCharType="separate"/>
            </w:r>
            <w:r w:rsidR="00955E7B">
              <w:rPr>
                <w:caps/>
                <w:szCs w:val="24"/>
              </w:rPr>
              <w:t>GENERAL DIVISION</w:t>
            </w:r>
            <w:r>
              <w:rPr>
                <w:caps/>
                <w:szCs w:val="24"/>
              </w:rPr>
              <w:fldChar w:fldCharType="end"/>
            </w:r>
          </w:p>
        </w:tc>
        <w:tc>
          <w:tcPr>
            <w:tcW w:w="2471" w:type="dxa"/>
          </w:tcPr>
          <w:p w:rsidR="005368A6" w:rsidRDefault="00745B73">
            <w:pPr>
              <w:pStyle w:val="NormalHeadings"/>
              <w:tabs>
                <w:tab w:val="right" w:pos="3609"/>
              </w:tabs>
              <w:jc w:val="right"/>
              <w:rPr>
                <w:caps/>
                <w:szCs w:val="24"/>
              </w:rPr>
            </w:pPr>
            <w:r>
              <w:rPr>
                <w:caps/>
                <w:szCs w:val="24"/>
              </w:rPr>
              <w:fldChar w:fldCharType="begin" w:fldLock="1"/>
            </w:r>
            <w:r>
              <w:rPr>
                <w:caps/>
                <w:szCs w:val="24"/>
              </w:rPr>
              <w:instrText xml:space="preserve"> REF  Num  \* MERGEFORMAT </w:instrText>
            </w:r>
            <w:r>
              <w:rPr>
                <w:caps/>
                <w:szCs w:val="24"/>
              </w:rPr>
              <w:fldChar w:fldCharType="separate"/>
            </w:r>
            <w:r w:rsidR="00955E7B" w:rsidRPr="00955E7B">
              <w:rPr>
                <w:caps/>
                <w:szCs w:val="24"/>
              </w:rPr>
              <w:t>NSD</w:t>
            </w:r>
            <w:r w:rsidR="00955E7B">
              <w:rPr>
                <w:szCs w:val="24"/>
              </w:rPr>
              <w:t xml:space="preserve"> 6034 of 1998</w:t>
            </w:r>
            <w:r w:rsidR="00955E7B">
              <w:rPr>
                <w:szCs w:val="24"/>
              </w:rPr>
              <w:br/>
              <w:t>NSD 6107 of 1998</w:t>
            </w:r>
            <w:r>
              <w:rPr>
                <w:caps/>
                <w:szCs w:val="24"/>
              </w:rPr>
              <w:fldChar w:fldCharType="end"/>
            </w:r>
          </w:p>
        </w:tc>
      </w:tr>
    </w:tbl>
    <w:p w:rsidR="005368A6" w:rsidRDefault="00B75B30" w:rsidP="00A56595">
      <w:pPr>
        <w:pStyle w:val="AppealTable"/>
        <w:ind w:left="22"/>
      </w:pPr>
      <w:r>
        <w:fldChar w:fldCharType="begin" w:fldLock="1"/>
      </w:r>
      <w:r>
        <w:instrText xml:space="preserve"> Ref AppealTable  \* MERGEFORMAT </w:instrText>
      </w:r>
      <w:r>
        <w:fldChar w:fldCharType="separate"/>
      </w:r>
      <w:r w:rsidR="00955E7B" w:rsidRPr="00955E7B">
        <w:rPr>
          <w:sz w:val="24"/>
        </w:rPr>
        <w:t xml:space="preserve"> </w:t>
      </w:r>
      <w:r>
        <w:rPr>
          <w:sz w:val="24"/>
        </w:rPr>
        <w:fldChar w:fldCharType="end"/>
      </w:r>
    </w:p>
    <w:tbl>
      <w:tblPr>
        <w:tblW w:w="0" w:type="auto"/>
        <w:tblLayout w:type="fixed"/>
        <w:tblLook w:val="0000" w:firstRow="0" w:lastRow="0" w:firstColumn="0" w:lastColumn="0" w:noHBand="0" w:noVBand="0"/>
      </w:tblPr>
      <w:tblGrid>
        <w:gridCol w:w="2376"/>
        <w:gridCol w:w="6866"/>
      </w:tblGrid>
      <w:tr w:rsidR="005368A6" w:rsidTr="00A56595">
        <w:trPr>
          <w:trHeight w:val="386"/>
        </w:trPr>
        <w:tc>
          <w:tcPr>
            <w:tcW w:w="2376" w:type="dxa"/>
          </w:tcPr>
          <w:p w:rsidR="005368A6" w:rsidRDefault="00745B73">
            <w:pPr>
              <w:pStyle w:val="NormalHeadings"/>
              <w:jc w:val="left"/>
              <w:rPr>
                <w:caps/>
                <w:szCs w:val="24"/>
              </w:rPr>
            </w:pPr>
            <w:r>
              <w:rPr>
                <w:caps/>
                <w:szCs w:val="24"/>
              </w:rPr>
              <w:t>BETWEEN:</w:t>
            </w:r>
          </w:p>
        </w:tc>
        <w:tc>
          <w:tcPr>
            <w:tcW w:w="6866" w:type="dxa"/>
          </w:tcPr>
          <w:p w:rsidR="00AE0E22" w:rsidRDefault="00745B73">
            <w:pPr>
              <w:pStyle w:val="NormalHeadings"/>
              <w:jc w:val="left"/>
              <w:rPr>
                <w:szCs w:val="24"/>
              </w:rPr>
            </w:pPr>
            <w:r>
              <w:rPr>
                <w:caps/>
                <w:szCs w:val="24"/>
              </w:rPr>
              <w:fldChar w:fldCharType="begin" w:fldLock="1"/>
            </w:r>
            <w:r>
              <w:rPr>
                <w:caps/>
                <w:szCs w:val="24"/>
              </w:rPr>
              <w:instrText xml:space="preserve"> REF Applicant  \* MERGEFORMAT </w:instrText>
            </w:r>
            <w:r>
              <w:rPr>
                <w:caps/>
                <w:szCs w:val="24"/>
              </w:rPr>
              <w:fldChar w:fldCharType="separate"/>
            </w:r>
            <w:r w:rsidR="00955E7B" w:rsidRPr="00955E7B">
              <w:rPr>
                <w:caps/>
                <w:szCs w:val="24"/>
              </w:rPr>
              <w:t>BANDJALANG</w:t>
            </w:r>
            <w:r w:rsidR="00955E7B">
              <w:rPr>
                <w:szCs w:val="24"/>
              </w:rPr>
              <w:t xml:space="preserve"> PEOPLE NO 1</w:t>
            </w:r>
          </w:p>
          <w:p w:rsidR="00955E7B" w:rsidRDefault="00AE0E22">
            <w:pPr>
              <w:pStyle w:val="NormalHeadings"/>
              <w:jc w:val="left"/>
              <w:rPr>
                <w:szCs w:val="24"/>
              </w:rPr>
            </w:pPr>
            <w:r>
              <w:rPr>
                <w:szCs w:val="24"/>
              </w:rPr>
              <w:t>BANDJALANG PEOPLE NO 2</w:t>
            </w:r>
          </w:p>
          <w:p w:rsidR="00955E7B" w:rsidRDefault="00955E7B">
            <w:pPr>
              <w:pStyle w:val="NormalHeadings"/>
              <w:jc w:val="left"/>
              <w:rPr>
                <w:szCs w:val="24"/>
              </w:rPr>
            </w:pPr>
            <w:r>
              <w:rPr>
                <w:szCs w:val="24"/>
              </w:rPr>
              <w:t>Applicant</w:t>
            </w:r>
          </w:p>
          <w:p w:rsidR="005368A6" w:rsidRDefault="00745B73">
            <w:pPr>
              <w:pStyle w:val="NormalHeadings"/>
              <w:jc w:val="left"/>
              <w:rPr>
                <w:caps/>
                <w:szCs w:val="24"/>
              </w:rPr>
            </w:pPr>
            <w:r>
              <w:rPr>
                <w:caps/>
                <w:szCs w:val="24"/>
              </w:rPr>
              <w:fldChar w:fldCharType="end"/>
            </w:r>
          </w:p>
        </w:tc>
      </w:tr>
      <w:tr w:rsidR="005368A6" w:rsidTr="00A56595">
        <w:trPr>
          <w:trHeight w:val="386"/>
        </w:trPr>
        <w:tc>
          <w:tcPr>
            <w:tcW w:w="2376" w:type="dxa"/>
          </w:tcPr>
          <w:p w:rsidR="005368A6" w:rsidRDefault="00745B73">
            <w:pPr>
              <w:pStyle w:val="NormalHeadings"/>
              <w:jc w:val="left"/>
              <w:rPr>
                <w:caps/>
                <w:szCs w:val="24"/>
              </w:rPr>
            </w:pPr>
            <w:r>
              <w:rPr>
                <w:caps/>
                <w:szCs w:val="24"/>
              </w:rPr>
              <w:t>AND:</w:t>
            </w:r>
          </w:p>
        </w:tc>
        <w:tc>
          <w:tcPr>
            <w:tcW w:w="6866" w:type="dxa"/>
          </w:tcPr>
          <w:p w:rsidR="00955E7B" w:rsidRDefault="00745B73">
            <w:pPr>
              <w:pStyle w:val="NormalHeadings"/>
              <w:jc w:val="left"/>
              <w:rPr>
                <w:szCs w:val="24"/>
              </w:rPr>
            </w:pPr>
            <w:r>
              <w:rPr>
                <w:caps/>
                <w:szCs w:val="24"/>
              </w:rPr>
              <w:fldChar w:fldCharType="begin" w:fldLock="1"/>
            </w:r>
            <w:r>
              <w:rPr>
                <w:caps/>
                <w:szCs w:val="24"/>
              </w:rPr>
              <w:instrText xml:space="preserve"> REF Respondent  \* MERGEFORMAT </w:instrText>
            </w:r>
            <w:r>
              <w:rPr>
                <w:caps/>
                <w:szCs w:val="24"/>
              </w:rPr>
              <w:fldChar w:fldCharType="separate"/>
            </w:r>
            <w:r w:rsidR="00955E7B" w:rsidRPr="00955E7B">
              <w:rPr>
                <w:caps/>
                <w:szCs w:val="24"/>
              </w:rPr>
              <w:t>THE</w:t>
            </w:r>
            <w:r w:rsidR="00955E7B">
              <w:rPr>
                <w:szCs w:val="24"/>
              </w:rPr>
              <w:t xml:space="preserve"> NSW ATTORNEY GENERAL AS THE STATE MINISTER FOR NEW SOUTH WALES AND OTHERS</w:t>
            </w:r>
          </w:p>
          <w:p w:rsidR="00955E7B" w:rsidRDefault="00955E7B">
            <w:pPr>
              <w:pStyle w:val="NormalHeadings"/>
              <w:jc w:val="left"/>
              <w:rPr>
                <w:szCs w:val="24"/>
              </w:rPr>
            </w:pPr>
            <w:r>
              <w:rPr>
                <w:szCs w:val="24"/>
              </w:rPr>
              <w:t>Respondent</w:t>
            </w:r>
          </w:p>
          <w:p w:rsidR="005368A6" w:rsidRDefault="00745B73">
            <w:pPr>
              <w:pStyle w:val="NormalHeadings"/>
              <w:jc w:val="left"/>
              <w:rPr>
                <w:caps/>
                <w:szCs w:val="24"/>
              </w:rPr>
            </w:pPr>
            <w:r>
              <w:rPr>
                <w:caps/>
                <w:szCs w:val="24"/>
              </w:rPr>
              <w:fldChar w:fldCharType="end"/>
            </w:r>
          </w:p>
        </w:tc>
      </w:tr>
    </w:tbl>
    <w:p w:rsidR="005368A6" w:rsidRDefault="005368A6" w:rsidP="00A56595">
      <w:pPr>
        <w:pStyle w:val="NormalHeadings"/>
        <w:ind w:left="22"/>
      </w:pPr>
    </w:p>
    <w:tbl>
      <w:tblPr>
        <w:tblW w:w="0" w:type="auto"/>
        <w:tblLayout w:type="fixed"/>
        <w:tblLook w:val="0000" w:firstRow="0" w:lastRow="0" w:firstColumn="0" w:lastColumn="0" w:noHBand="0" w:noVBand="0"/>
      </w:tblPr>
      <w:tblGrid>
        <w:gridCol w:w="2376"/>
        <w:gridCol w:w="6866"/>
      </w:tblGrid>
      <w:tr w:rsidR="005368A6" w:rsidTr="00A56595">
        <w:tc>
          <w:tcPr>
            <w:tcW w:w="2376" w:type="dxa"/>
          </w:tcPr>
          <w:p w:rsidR="005368A6" w:rsidRDefault="00745B73">
            <w:pPr>
              <w:pStyle w:val="NormalHeadings"/>
              <w:spacing w:after="120"/>
              <w:jc w:val="left"/>
              <w:rPr>
                <w:caps/>
                <w:szCs w:val="24"/>
              </w:rPr>
            </w:pPr>
            <w:r>
              <w:rPr>
                <w:caps/>
                <w:szCs w:val="24"/>
              </w:rPr>
              <w:fldChar w:fldCharType="begin" w:fldLock="1"/>
            </w:r>
            <w:r>
              <w:rPr>
                <w:caps/>
                <w:szCs w:val="24"/>
              </w:rPr>
              <w:instrText xml:space="preserve"> REF JudgeText  \* MERGEFORMAT </w:instrText>
            </w:r>
            <w:r>
              <w:rPr>
                <w:caps/>
                <w:szCs w:val="24"/>
              </w:rPr>
              <w:fldChar w:fldCharType="separate"/>
            </w:r>
            <w:r w:rsidR="00955E7B">
              <w:rPr>
                <w:caps/>
                <w:szCs w:val="24"/>
              </w:rPr>
              <w:t>JUDGE</w:t>
            </w:r>
            <w:r>
              <w:rPr>
                <w:caps/>
                <w:szCs w:val="24"/>
              </w:rPr>
              <w:fldChar w:fldCharType="end"/>
            </w:r>
            <w:r>
              <w:rPr>
                <w:caps/>
                <w:szCs w:val="24"/>
              </w:rPr>
              <w:t>:</w:t>
            </w:r>
          </w:p>
        </w:tc>
        <w:tc>
          <w:tcPr>
            <w:tcW w:w="6866" w:type="dxa"/>
          </w:tcPr>
          <w:p w:rsidR="005368A6" w:rsidRDefault="00745B73">
            <w:pPr>
              <w:pStyle w:val="NormalHeadings"/>
              <w:rPr>
                <w:caps/>
                <w:szCs w:val="24"/>
              </w:rPr>
            </w:pPr>
            <w:r>
              <w:rPr>
                <w:caps/>
                <w:szCs w:val="24"/>
              </w:rPr>
              <w:fldChar w:fldCharType="begin" w:fldLock="1"/>
            </w:r>
            <w:r>
              <w:rPr>
                <w:caps/>
                <w:szCs w:val="24"/>
              </w:rPr>
              <w:instrText xml:space="preserve"> REF  Judge  \* MERGEFORMAT </w:instrText>
            </w:r>
            <w:r>
              <w:rPr>
                <w:caps/>
                <w:szCs w:val="24"/>
              </w:rPr>
              <w:fldChar w:fldCharType="separate"/>
            </w:r>
            <w:r w:rsidR="00955E7B">
              <w:rPr>
                <w:caps/>
                <w:szCs w:val="24"/>
              </w:rPr>
              <w:t>JAGOT J</w:t>
            </w:r>
            <w:r>
              <w:rPr>
                <w:caps/>
                <w:szCs w:val="24"/>
              </w:rPr>
              <w:fldChar w:fldCharType="end"/>
            </w:r>
          </w:p>
        </w:tc>
      </w:tr>
      <w:tr w:rsidR="005368A6" w:rsidTr="00A56595">
        <w:tc>
          <w:tcPr>
            <w:tcW w:w="2376" w:type="dxa"/>
          </w:tcPr>
          <w:p w:rsidR="005368A6" w:rsidRDefault="00745B73">
            <w:pPr>
              <w:pStyle w:val="NormalHeadings"/>
              <w:spacing w:after="120"/>
              <w:jc w:val="left"/>
              <w:rPr>
                <w:caps/>
                <w:szCs w:val="24"/>
              </w:rPr>
            </w:pPr>
            <w:r>
              <w:rPr>
                <w:caps/>
                <w:szCs w:val="24"/>
              </w:rPr>
              <w:t>DATE:</w:t>
            </w:r>
          </w:p>
        </w:tc>
        <w:tc>
          <w:tcPr>
            <w:tcW w:w="6866" w:type="dxa"/>
          </w:tcPr>
          <w:p w:rsidR="005368A6" w:rsidRDefault="00745B73">
            <w:pPr>
              <w:pStyle w:val="NormalHeadings"/>
              <w:rPr>
                <w:caps/>
                <w:szCs w:val="24"/>
              </w:rPr>
            </w:pPr>
            <w:r>
              <w:rPr>
                <w:caps/>
                <w:szCs w:val="24"/>
              </w:rPr>
              <w:fldChar w:fldCharType="begin" w:fldLock="1"/>
            </w:r>
            <w:r>
              <w:rPr>
                <w:caps/>
                <w:szCs w:val="24"/>
              </w:rPr>
              <w:instrText xml:space="preserve"> REF Judgment_Dated  \* MERGEFORMAT </w:instrText>
            </w:r>
            <w:r>
              <w:rPr>
                <w:caps/>
                <w:szCs w:val="24"/>
              </w:rPr>
              <w:fldChar w:fldCharType="separate"/>
            </w:r>
            <w:r w:rsidR="00955E7B">
              <w:rPr>
                <w:caps/>
                <w:szCs w:val="24"/>
              </w:rPr>
              <w:t>2 DECEMBER 2013</w:t>
            </w:r>
            <w:r>
              <w:rPr>
                <w:caps/>
                <w:szCs w:val="24"/>
              </w:rPr>
              <w:fldChar w:fldCharType="end"/>
            </w:r>
          </w:p>
        </w:tc>
      </w:tr>
      <w:tr w:rsidR="005368A6" w:rsidTr="00A56595">
        <w:tc>
          <w:tcPr>
            <w:tcW w:w="2376" w:type="dxa"/>
          </w:tcPr>
          <w:p w:rsidR="005368A6" w:rsidRDefault="00745B73">
            <w:pPr>
              <w:pStyle w:val="NormalHeadings"/>
              <w:spacing w:after="120"/>
              <w:jc w:val="left"/>
              <w:rPr>
                <w:caps/>
                <w:szCs w:val="24"/>
              </w:rPr>
            </w:pPr>
            <w:r>
              <w:rPr>
                <w:caps/>
                <w:szCs w:val="24"/>
              </w:rPr>
              <w:t>PLACE:</w:t>
            </w:r>
          </w:p>
        </w:tc>
        <w:tc>
          <w:tcPr>
            <w:tcW w:w="6866" w:type="dxa"/>
          </w:tcPr>
          <w:p w:rsidR="005368A6" w:rsidRDefault="00745B73">
            <w:pPr>
              <w:pStyle w:val="NormalHeadings"/>
              <w:rPr>
                <w:caps/>
                <w:szCs w:val="24"/>
              </w:rPr>
            </w:pPr>
            <w:r>
              <w:rPr>
                <w:caps/>
                <w:szCs w:val="24"/>
              </w:rPr>
              <w:fldChar w:fldCharType="begin" w:fldLock="1"/>
            </w:r>
            <w:r>
              <w:rPr>
                <w:caps/>
                <w:szCs w:val="24"/>
              </w:rPr>
              <w:instrText xml:space="preserve"> REF Place  \* MERGEFORMAT </w:instrText>
            </w:r>
            <w:r>
              <w:rPr>
                <w:caps/>
                <w:szCs w:val="24"/>
              </w:rPr>
              <w:fldChar w:fldCharType="separate"/>
            </w:r>
            <w:r w:rsidR="00955E7B">
              <w:rPr>
                <w:caps/>
                <w:szCs w:val="24"/>
              </w:rPr>
              <w:t>EVANS HEAD</w:t>
            </w:r>
            <w:r>
              <w:rPr>
                <w:caps/>
                <w:szCs w:val="24"/>
              </w:rPr>
              <w:fldChar w:fldCharType="end"/>
            </w:r>
          </w:p>
        </w:tc>
      </w:tr>
    </w:tbl>
    <w:p w:rsidR="005368A6" w:rsidRDefault="005368A6" w:rsidP="00A56595">
      <w:pPr>
        <w:ind w:left="22"/>
      </w:pPr>
    </w:p>
    <w:p w:rsidR="00CE47F9" w:rsidRDefault="00CE47F9" w:rsidP="00CE47F9">
      <w:pPr>
        <w:pStyle w:val="StyleBold"/>
        <w:jc w:val="center"/>
        <w:rPr>
          <w:b/>
        </w:rPr>
      </w:pPr>
      <w:bookmarkStart w:id="29" w:name="Certification"/>
      <w:r>
        <w:rPr>
          <w:b/>
        </w:rPr>
        <w:t>REASONS FOR JUDGMENT</w:t>
      </w:r>
    </w:p>
    <w:p w:rsidR="00CE47F9" w:rsidRDefault="00CE47F9" w:rsidP="00C43115">
      <w:pPr>
        <w:pStyle w:val="Heading1"/>
      </w:pPr>
      <w:r>
        <w:t>INTRODUCTION</w:t>
      </w:r>
    </w:p>
    <w:p w:rsidR="00CE47F9" w:rsidRDefault="00CE47F9" w:rsidP="00CE47F9">
      <w:pPr>
        <w:pStyle w:val="ParaNumbering"/>
      </w:pPr>
      <w:r>
        <w:t xml:space="preserve">The importance of what is about to happen today for the Bandjalang people cannot be overstated.  Today, after some seventeen years, the Bandjalang people will at last be recognised for what, in fact, they have always been, the traditional owners of the land identified in the two amended applications for determinations of native title lodged on behalf of the Bandjalang people known as the Bandjalang No 1 and Bandjalang No 2 claims.  Every party to the proceedings consents to the making of orders which embody these acts of recognition and, in so doing, has given effect to that part of the Preamble to the </w:t>
      </w:r>
      <w:r w:rsidRPr="00C42F79">
        <w:rPr>
          <w:i/>
        </w:rPr>
        <w:t>Native Title Act 1993</w:t>
      </w:r>
      <w:r>
        <w:t xml:space="preserve"> (Cth) (the NTA) which records that “</w:t>
      </w:r>
      <w:r w:rsidRPr="00682C8E">
        <w:t>the common law of Australia recognises a form of native title that reflects the entitlement of the indigenous inhabitants of Australia, in accordance with their laws and customs, to their traditional lands</w:t>
      </w:r>
      <w:r>
        <w:t>”.</w:t>
      </w:r>
    </w:p>
    <w:p w:rsidR="00CE47F9" w:rsidRDefault="00CE47F9" w:rsidP="00CE47F9">
      <w:pPr>
        <w:pStyle w:val="ParaNumbering"/>
      </w:pPr>
      <w:r>
        <w:t xml:space="preserve">Your combined efforts and achievements in reaching this result will justifiably give rise to a real and well deserved sense of pride and celebration.  That is only right.  I know the work of the parties over the past months has been tireless and that as problems and issues have arisen, as they always do, the parties have dealt with them constructively and sensibly, not losing sight of the ultimate goal.  </w:t>
      </w:r>
    </w:p>
    <w:p w:rsidR="00CE47F9" w:rsidRDefault="00CE47F9" w:rsidP="00CE47F9">
      <w:pPr>
        <w:pStyle w:val="ParaNumbering"/>
      </w:pPr>
      <w:r>
        <w:lastRenderedPageBreak/>
        <w:t xml:space="preserve">In this time of celebration, however, we should not overlook the fact that this process has taken seventeen years to complete.  The matters have been through the hands of five judges of the Court.  One of those judges, the esteemed Hely J who heard preservation evidence in 2002, subsequently passed away.  So too the original applicant on both claims, Lawrence Wilson, did not live to see this day.  We, who together are responsible for managing the legislative scheme for the determination of native title applications in New South Wales, should not forget on this day, of all days, that the past injustices which the Preamble to the NTA identifies have led to </w:t>
      </w:r>
      <w:r w:rsidRPr="00A76DC6">
        <w:t xml:space="preserve">Aboriginal peoples </w:t>
      </w:r>
      <w:r>
        <w:t>and Torres Strait Islanders being “</w:t>
      </w:r>
      <w:r w:rsidRPr="00A76DC6">
        <w:t>as a group, the most disadvantaged in Australian society</w:t>
      </w:r>
      <w:r>
        <w:t xml:space="preserve">” are not rectified as that Act contemplates by assuming that the express overarching purpose of all of the civil practice and procedure provisions of the Court do not apply to native title applications.  The overarching purpose, with which all parties and their lawyers must act consistently, as set out in ss 37M and 37N of the </w:t>
      </w:r>
      <w:r w:rsidRPr="00A76DC6">
        <w:rPr>
          <w:i/>
        </w:rPr>
        <w:t>Federal Court of Australia Act 1976</w:t>
      </w:r>
      <w:r>
        <w:t xml:space="preserve"> (Cth), is </w:t>
      </w:r>
      <w:r w:rsidRPr="00A76DC6">
        <w:t>to facilitate the just resolution of disputes</w:t>
      </w:r>
      <w:r>
        <w:t xml:space="preserve">, </w:t>
      </w:r>
      <w:r w:rsidRPr="00A76DC6">
        <w:t>according to law</w:t>
      </w:r>
      <w:r>
        <w:t xml:space="preserve">, and </w:t>
      </w:r>
      <w:r w:rsidRPr="00A76DC6">
        <w:t>as quickly, inexpensively and efficiently as possible</w:t>
      </w:r>
      <w:r>
        <w:t>.</w:t>
      </w:r>
    </w:p>
    <w:p w:rsidR="00CE47F9" w:rsidRDefault="00CE47F9" w:rsidP="00CE47F9">
      <w:pPr>
        <w:pStyle w:val="ParaNumbering"/>
      </w:pPr>
      <w:r>
        <w:t xml:space="preserve">The fact that the NTA embodies a scheme emphasising the importance of outcomes based on agreement rather than judicial imposition, if at all possible, should act to support and promote the conduct of native title matters in a way which routinely ensures that disputes are resolved by agreement and </w:t>
      </w:r>
      <w:r w:rsidRPr="00A76DC6">
        <w:t>according to law</w:t>
      </w:r>
      <w:r>
        <w:t xml:space="preserve">, and </w:t>
      </w:r>
      <w:r w:rsidRPr="00A76DC6">
        <w:t>as quickly, inexpensively and efficiently as possible</w:t>
      </w:r>
      <w:r>
        <w:t xml:space="preserve">.  There is no conflict between these schemes and, indeed, the overarching purpose should enhance the operation of the NTA as contemplated.  To date in New South Wales, however, there have been only two determinations by consent of native title.  Today, we will see the third and fourth determinations made.  The passing of seventeen years to obtain this result is not what either statute contemplates.  Failure to recognise and redress this reality will undermine the objects of both statutes.  Renewed dedication to ensuring that native title disputes are resolved justly, according to law, and </w:t>
      </w:r>
      <w:r w:rsidRPr="00A76DC6">
        <w:t>as quickly, inexpensively and efficiently as possible</w:t>
      </w:r>
      <w:r>
        <w:t xml:space="preserve"> is required.  That dedication, and the flexibility of mind to see constructive resolutions and new ways of doing things, which I do see in the terms of the proposed determinations in the present case, is a responsibility we share.  It is not only my hope, but also my expectation, that the work which has enabled these determinations to be made today will enable future outcomes of a similar kind to be more readily achievable. </w:t>
      </w:r>
    </w:p>
    <w:p w:rsidR="00CE47F9" w:rsidRDefault="00CE47F9" w:rsidP="00C43115">
      <w:pPr>
        <w:pStyle w:val="Heading1"/>
      </w:pPr>
      <w:r>
        <w:lastRenderedPageBreak/>
        <w:t>THE RELEVANT POWERS AND PROVISIONS</w:t>
      </w:r>
    </w:p>
    <w:p w:rsidR="00CE47F9" w:rsidRDefault="00CE47F9" w:rsidP="00CE47F9">
      <w:pPr>
        <w:pStyle w:val="ParaNumbering"/>
      </w:pPr>
      <w:r>
        <w:t xml:space="preserve">Section 87(1) of the NTA permits the Court, </w:t>
      </w:r>
      <w:r w:rsidRPr="00985348">
        <w:t xml:space="preserve">at any stage of proceedings after the end of the period specified in the notice given under </w:t>
      </w:r>
      <w:r>
        <w:t>s </w:t>
      </w:r>
      <w:r w:rsidRPr="00985348">
        <w:t>66</w:t>
      </w:r>
      <w:r>
        <w:t>, to make an order in or consistent with the terms of an agreement between the parties without holding a hearing where:</w:t>
      </w:r>
    </w:p>
    <w:p w:rsidR="00CE47F9" w:rsidRDefault="00CE47F9" w:rsidP="00CE47F9">
      <w:pPr>
        <w:pStyle w:val="Quote1"/>
        <w:ind w:left="1418" w:hanging="709"/>
      </w:pPr>
      <w:r>
        <w:t>(a)</w:t>
      </w:r>
      <w:r>
        <w:tab/>
        <w:t xml:space="preserve">agreement is reached between the parties on the terms of an order of the Federal Court in relation to: </w:t>
      </w:r>
    </w:p>
    <w:p w:rsidR="00CE47F9" w:rsidRDefault="00CE47F9" w:rsidP="00CE47F9">
      <w:pPr>
        <w:pStyle w:val="Quote1"/>
        <w:ind w:left="2552" w:hanging="709"/>
      </w:pPr>
      <w:r>
        <w:t>(i)</w:t>
      </w:r>
      <w:r>
        <w:tab/>
        <w:t xml:space="preserve">the proceedings; or </w:t>
      </w:r>
    </w:p>
    <w:p w:rsidR="00CE47F9" w:rsidRDefault="00CE47F9" w:rsidP="00CE47F9">
      <w:pPr>
        <w:pStyle w:val="Quote1"/>
        <w:ind w:left="2552" w:hanging="709"/>
      </w:pPr>
      <w:r>
        <w:t>(ii)</w:t>
      </w:r>
      <w:r>
        <w:tab/>
        <w:t xml:space="preserve">a part of the proceedings; or </w:t>
      </w:r>
    </w:p>
    <w:p w:rsidR="00CE47F9" w:rsidRDefault="00CE47F9" w:rsidP="00CE47F9">
      <w:pPr>
        <w:pStyle w:val="Quote1"/>
        <w:ind w:left="2552" w:hanging="709"/>
      </w:pPr>
      <w:r>
        <w:t>(iii)</w:t>
      </w:r>
      <w:r>
        <w:tab/>
        <w:t xml:space="preserve">a matter arising out of the proceedings; and </w:t>
      </w:r>
    </w:p>
    <w:p w:rsidR="00CE47F9" w:rsidRDefault="00CE47F9" w:rsidP="00CE47F9">
      <w:pPr>
        <w:pStyle w:val="Quote1"/>
      </w:pPr>
    </w:p>
    <w:p w:rsidR="00CE47F9" w:rsidRDefault="00CE47F9" w:rsidP="00CE47F9">
      <w:pPr>
        <w:pStyle w:val="Quote1"/>
        <w:ind w:left="1418" w:hanging="709"/>
      </w:pPr>
      <w:r>
        <w:t>(b)</w:t>
      </w:r>
      <w:r>
        <w:tab/>
        <w:t xml:space="preserve">the terms of the agreement, in writing signed by or on behalf of the parties, are filed with the Court; and </w:t>
      </w:r>
    </w:p>
    <w:p w:rsidR="00CE47F9" w:rsidRDefault="00CE47F9" w:rsidP="00CE47F9">
      <w:pPr>
        <w:pStyle w:val="Quote1"/>
      </w:pPr>
    </w:p>
    <w:p w:rsidR="00CE47F9" w:rsidRDefault="00CE47F9" w:rsidP="00CE47F9">
      <w:pPr>
        <w:pStyle w:val="Quote1"/>
        <w:ind w:left="1418" w:hanging="709"/>
      </w:pPr>
      <w:r>
        <w:t>(c)</w:t>
      </w:r>
      <w:r>
        <w:tab/>
        <w:t>the Court is satisfied that an order in, or consistent with, those terms would be within the power of the Court.</w:t>
      </w:r>
    </w:p>
    <w:p w:rsidR="00CE47F9" w:rsidRDefault="00CE47F9" w:rsidP="00CE47F9">
      <w:pPr>
        <w:pStyle w:val="Quote1"/>
        <w:ind w:left="1418" w:hanging="709"/>
      </w:pPr>
    </w:p>
    <w:p w:rsidR="00CE47F9" w:rsidRDefault="00CE47F9" w:rsidP="00CE47F9">
      <w:pPr>
        <w:pStyle w:val="ParaNumbering"/>
      </w:pPr>
      <w:r>
        <w:t>By s 87(1A) the Court may, if it appears appropriate to do so, act in accordance with whichever of the succeeding provisions is applicable in the particular case.</w:t>
      </w:r>
    </w:p>
    <w:p w:rsidR="00CE47F9" w:rsidRDefault="00CE47F9" w:rsidP="00CE47F9">
      <w:pPr>
        <w:pStyle w:val="ParaNumbering"/>
      </w:pPr>
      <w:r>
        <w:t xml:space="preserve">Section 87(5) provides that that if such an order makes a determination of native title the order may also give </w:t>
      </w:r>
      <w:r w:rsidRPr="00985348">
        <w:t>effect to terms of the agreement that involve matters other than native title</w:t>
      </w:r>
      <w:r>
        <w:t xml:space="preserve"> and is the applicable provision in the present case.  It follows that the orders may be made provided that the requirements of ss 87(1) and 87(1A) are satisfied. </w:t>
      </w:r>
    </w:p>
    <w:p w:rsidR="00CE47F9" w:rsidRDefault="00CE47F9" w:rsidP="00CE47F9">
      <w:pPr>
        <w:pStyle w:val="ParaNumbering"/>
      </w:pPr>
      <w:r>
        <w:t>In the present case the notice periods under s 66 of the NTA have ended and agreement has been reached between the parties on the terms of orders in relation to both proceedings.  The terms of the agreement have been recorded in writing, signed on behalf of all parties, and filed with the Court.  The parties, accordingly, seek orders pursuant to s 87(5) making determinations of native title and other matters.</w:t>
      </w:r>
    </w:p>
    <w:p w:rsidR="00CE47F9" w:rsidRDefault="00CE47F9" w:rsidP="00CE47F9">
      <w:pPr>
        <w:pStyle w:val="ParaNumbering"/>
      </w:pPr>
      <w:r>
        <w:t xml:space="preserve">As explained by Keane CJ in </w:t>
      </w:r>
      <w:r w:rsidRPr="002F4569">
        <w:rPr>
          <w:i/>
        </w:rPr>
        <w:t>King on behalf of</w:t>
      </w:r>
      <w:r w:rsidRPr="00985348">
        <w:t xml:space="preserve"> </w:t>
      </w:r>
      <w:r w:rsidRPr="007D68EE">
        <w:rPr>
          <w:i/>
        </w:rPr>
        <w:t>The</w:t>
      </w:r>
      <w:r w:rsidRPr="00985348">
        <w:rPr>
          <w:i/>
        </w:rPr>
        <w:t xml:space="preserve"> Eringa Native Title Claim Group v State of South Australia</w:t>
      </w:r>
      <w:r w:rsidRPr="00985348">
        <w:t xml:space="preserve"> (2011) 285 ALR 454; [2011] FCA 1386</w:t>
      </w:r>
      <w:r>
        <w:t xml:space="preserve"> (</w:t>
      </w:r>
      <w:r w:rsidRPr="007D68EE">
        <w:rPr>
          <w:i/>
        </w:rPr>
        <w:t>Eringa</w:t>
      </w:r>
      <w:r>
        <w:t>), s 87(1)(c) requires the order to be within the power of the Court.  As a consequence, the provisions of s 223, 225 and 94A of the NTA are called up for consideration.</w:t>
      </w:r>
    </w:p>
    <w:p w:rsidR="00CE47F9" w:rsidRDefault="00CE47F9" w:rsidP="00CE47F9">
      <w:pPr>
        <w:pStyle w:val="ParaNumbering"/>
      </w:pPr>
      <w:r>
        <w:t>Section 223(1) informs us that:</w:t>
      </w:r>
    </w:p>
    <w:p w:rsidR="00CE47F9" w:rsidRDefault="00CE47F9" w:rsidP="00CE47F9">
      <w:pPr>
        <w:pStyle w:val="Quote1"/>
      </w:pPr>
      <w:r>
        <w:t xml:space="preserve">The expression native title  or native title rights and interests means the communal, group or individual rights and interests of Aboriginal peoples or Torres Strait Islanders in relation to land or waters, where: </w:t>
      </w:r>
    </w:p>
    <w:p w:rsidR="00CE47F9" w:rsidRDefault="00CE47F9" w:rsidP="00CE47F9">
      <w:pPr>
        <w:pStyle w:val="Quote1"/>
      </w:pPr>
    </w:p>
    <w:p w:rsidR="00CE47F9" w:rsidRDefault="00CE47F9" w:rsidP="00CE47F9">
      <w:pPr>
        <w:pStyle w:val="Quote1"/>
        <w:numPr>
          <w:ilvl w:val="3"/>
          <w:numId w:val="20"/>
        </w:numPr>
        <w:tabs>
          <w:tab w:val="clear" w:pos="3600"/>
          <w:tab w:val="num" w:pos="2880"/>
        </w:tabs>
        <w:ind w:left="1418"/>
      </w:pPr>
      <w:r>
        <w:t xml:space="preserve">the rights and interests are possessed under the traditional </w:t>
      </w:r>
      <w:r>
        <w:lastRenderedPageBreak/>
        <w:t xml:space="preserve">laws acknowledged, and the traditional customs observed, by the Aboriginal peoples or Torres Strait Islanders; and </w:t>
      </w:r>
    </w:p>
    <w:p w:rsidR="00CE47F9" w:rsidRDefault="00CE47F9" w:rsidP="00CE47F9">
      <w:pPr>
        <w:pStyle w:val="Quote1"/>
      </w:pPr>
    </w:p>
    <w:p w:rsidR="00CE47F9" w:rsidRDefault="00CE47F9" w:rsidP="00CE47F9">
      <w:pPr>
        <w:pStyle w:val="Quote1"/>
        <w:numPr>
          <w:ilvl w:val="3"/>
          <w:numId w:val="20"/>
        </w:numPr>
        <w:tabs>
          <w:tab w:val="clear" w:pos="3600"/>
          <w:tab w:val="num" w:pos="2880"/>
        </w:tabs>
        <w:ind w:left="1418"/>
      </w:pPr>
      <w:r>
        <w:t xml:space="preserve">the Aboriginal peoples or Torres Strait Islanders, by those laws and customs, have a connection with the land or waters; and </w:t>
      </w:r>
    </w:p>
    <w:p w:rsidR="00CE47F9" w:rsidRDefault="00CE47F9" w:rsidP="00CE47F9">
      <w:pPr>
        <w:pStyle w:val="Quote1"/>
        <w:ind w:left="1418"/>
      </w:pPr>
    </w:p>
    <w:p w:rsidR="00CE47F9" w:rsidRDefault="00CE47F9" w:rsidP="00CE47F9">
      <w:pPr>
        <w:pStyle w:val="Quote1"/>
        <w:numPr>
          <w:ilvl w:val="3"/>
          <w:numId w:val="20"/>
        </w:numPr>
        <w:tabs>
          <w:tab w:val="clear" w:pos="3600"/>
          <w:tab w:val="num" w:pos="2880"/>
        </w:tabs>
        <w:ind w:left="1418"/>
      </w:pPr>
      <w:r>
        <w:t>the rights and interests are recognised by the common law of Australia.</w:t>
      </w:r>
    </w:p>
    <w:p w:rsidR="00CE47F9" w:rsidRDefault="00CE47F9" w:rsidP="00CE47F9">
      <w:pPr>
        <w:pStyle w:val="ListParagraph"/>
        <w:ind w:left="0"/>
      </w:pPr>
    </w:p>
    <w:p w:rsidR="00CE47F9" w:rsidRDefault="00CE47F9" w:rsidP="00CE47F9">
      <w:pPr>
        <w:pStyle w:val="Quote1"/>
        <w:ind w:left="1418"/>
      </w:pPr>
    </w:p>
    <w:p w:rsidR="00CE47F9" w:rsidRDefault="00CE47F9" w:rsidP="00CE47F9">
      <w:pPr>
        <w:pStyle w:val="ParaNumbering"/>
      </w:pPr>
      <w:r>
        <w:t>By s 94A an “</w:t>
      </w:r>
      <w:r w:rsidRPr="007D68EE">
        <w:t>order in which the Federal Court makes a determination of native title must set out details of the matters mentioned in section 225 (which define</w:t>
      </w:r>
      <w:r>
        <w:t>s determination of native title</w:t>
      </w:r>
      <w:r w:rsidRPr="007D68EE">
        <w:t>)</w:t>
      </w:r>
      <w:r>
        <w:t>”</w:t>
      </w:r>
      <w:r w:rsidRPr="007D68EE">
        <w:t>.</w:t>
      </w:r>
    </w:p>
    <w:p w:rsidR="00CE47F9" w:rsidRDefault="00CE47F9" w:rsidP="00CE47F9">
      <w:pPr>
        <w:pStyle w:val="ParaNumbering"/>
      </w:pPr>
      <w:r>
        <w:t>Section 225 provides that:</w:t>
      </w:r>
    </w:p>
    <w:p w:rsidR="00CE47F9" w:rsidRDefault="00CE47F9" w:rsidP="00CE47F9">
      <w:pPr>
        <w:pStyle w:val="Quote1"/>
      </w:pPr>
      <w:r>
        <w:t xml:space="preserve">A determination of native title is a determination whether or not native title exists in relation to a particular area (the determination area ) of land or waters and, if it does exist, a determination of: </w:t>
      </w:r>
    </w:p>
    <w:p w:rsidR="00CE47F9" w:rsidRDefault="00CE47F9" w:rsidP="00CE47F9">
      <w:pPr>
        <w:pStyle w:val="Quote1"/>
      </w:pPr>
    </w:p>
    <w:p w:rsidR="00CE47F9" w:rsidRDefault="00CE47F9" w:rsidP="00CE47F9">
      <w:pPr>
        <w:pStyle w:val="Quote1"/>
        <w:numPr>
          <w:ilvl w:val="0"/>
          <w:numId w:val="19"/>
        </w:numPr>
        <w:ind w:left="1418" w:hanging="709"/>
      </w:pPr>
      <w:r>
        <w:t xml:space="preserve">who the persons, or each group of persons, holding the common or group rights comprising the native title are; and </w:t>
      </w:r>
    </w:p>
    <w:p w:rsidR="00CE47F9" w:rsidRDefault="00CE47F9" w:rsidP="00CE47F9">
      <w:pPr>
        <w:pStyle w:val="Quote1"/>
        <w:ind w:left="1418" w:hanging="709"/>
      </w:pPr>
    </w:p>
    <w:p w:rsidR="00CE47F9" w:rsidRDefault="00CE47F9" w:rsidP="00CE47F9">
      <w:pPr>
        <w:pStyle w:val="Quote1"/>
        <w:numPr>
          <w:ilvl w:val="0"/>
          <w:numId w:val="19"/>
        </w:numPr>
        <w:ind w:left="1418" w:hanging="709"/>
      </w:pPr>
      <w:r>
        <w:t xml:space="preserve">the nature and extent of the native title rights and interests in relation to the determination area; and </w:t>
      </w:r>
    </w:p>
    <w:p w:rsidR="00CE47F9" w:rsidRDefault="00CE47F9" w:rsidP="00CE47F9">
      <w:pPr>
        <w:pStyle w:val="Quote1"/>
        <w:ind w:left="1418" w:hanging="709"/>
      </w:pPr>
    </w:p>
    <w:p w:rsidR="00CE47F9" w:rsidRDefault="00CE47F9" w:rsidP="00CE47F9">
      <w:pPr>
        <w:pStyle w:val="Quote1"/>
        <w:numPr>
          <w:ilvl w:val="0"/>
          <w:numId w:val="19"/>
        </w:numPr>
        <w:ind w:left="1418" w:hanging="709"/>
      </w:pPr>
      <w:r>
        <w:t xml:space="preserve">the nature and extent of any other interests in relation to the determination area; and </w:t>
      </w:r>
    </w:p>
    <w:p w:rsidR="00CE47F9" w:rsidRDefault="00CE47F9" w:rsidP="00CE47F9">
      <w:pPr>
        <w:pStyle w:val="Quote1"/>
        <w:ind w:left="1418" w:hanging="709"/>
      </w:pPr>
    </w:p>
    <w:p w:rsidR="00CE47F9" w:rsidRDefault="00CE47F9" w:rsidP="00CE47F9">
      <w:pPr>
        <w:pStyle w:val="Quote1"/>
        <w:numPr>
          <w:ilvl w:val="0"/>
          <w:numId w:val="19"/>
        </w:numPr>
        <w:ind w:left="1418" w:hanging="709"/>
      </w:pPr>
      <w:r>
        <w:t xml:space="preserve">the relationship between the rights and interests in paragraphs (b) and (c) (taking into account the effect of this Act); and </w:t>
      </w:r>
    </w:p>
    <w:p w:rsidR="00CE47F9" w:rsidRDefault="00CE47F9" w:rsidP="00CE47F9">
      <w:pPr>
        <w:pStyle w:val="Quote1"/>
        <w:ind w:left="1418" w:hanging="709"/>
      </w:pPr>
    </w:p>
    <w:p w:rsidR="00CE47F9" w:rsidRDefault="00CE47F9" w:rsidP="00CE47F9">
      <w:pPr>
        <w:pStyle w:val="Quote1"/>
        <w:numPr>
          <w:ilvl w:val="0"/>
          <w:numId w:val="19"/>
        </w:numPr>
        <w:ind w:left="1418" w:hanging="709"/>
      </w:pPr>
      <w:r>
        <w:t>to the extent that the land or waters in the determination area are not covered by a non-exclusive agricultural lease or a non-exclusive pastoral lease - whether the native title rights and interests confer possession, occupation, use and enjoyment of that land or waters on the native title holders to the exclusion of all others.</w:t>
      </w:r>
    </w:p>
    <w:p w:rsidR="00CE47F9" w:rsidRDefault="00CE47F9" w:rsidP="00CE47F9">
      <w:pPr>
        <w:pStyle w:val="ListParagraph"/>
      </w:pPr>
    </w:p>
    <w:p w:rsidR="00CE47F9" w:rsidRDefault="00CE47F9" w:rsidP="00CE47F9">
      <w:pPr>
        <w:pStyle w:val="ParaNumbering"/>
      </w:pPr>
      <w:r>
        <w:t xml:space="preserve">In </w:t>
      </w:r>
      <w:r w:rsidRPr="009F048B">
        <w:rPr>
          <w:i/>
        </w:rPr>
        <w:t>Eringa</w:t>
      </w:r>
      <w:r>
        <w:t xml:space="preserve"> at [16] Keane CJ explained that it is important to explain why these statutory requirements have been satisfied because orders recognising native title have effect not only as between the parties but also as between all people within Australia.  At [19] Keane CJ observed that:</w:t>
      </w:r>
    </w:p>
    <w:p w:rsidR="00CE47F9" w:rsidRDefault="00CE47F9" w:rsidP="00CE47F9">
      <w:pPr>
        <w:pStyle w:val="Quote1"/>
      </w:pPr>
      <w:r>
        <w:t>…</w:t>
      </w:r>
      <w:r w:rsidRPr="009F048B">
        <w:t xml:space="preserve">the court has been prepared to rely upon the processes of the relevant State or Territory about the requirements of s 223 being met to be satisfied that the making of the agreed orders is appropriate. That is because each State and Territory has developed a protocol or procedure by which it determines whether native title (as defined in s 223) has been established. It acts in the public interest and as the public </w:t>
      </w:r>
      <w:r w:rsidRPr="009F048B">
        <w:lastRenderedPageBreak/>
        <w:t>guardian in doing so. It has access to anthropological, and where appropriate, archaeological, historical and linguistic expertise. It has a legal team to manage and supervise the testing as to the existence of native title in the claimant group. Although the court must, of course, preserve to itself the question whether it is satisfied that the proposed orders are appropriate in the circumstances of each particular application, generally the court reaches the required satisfaction by reliance upon those processes.</w:t>
      </w:r>
    </w:p>
    <w:p w:rsidR="00CE47F9" w:rsidRDefault="00CE47F9" w:rsidP="00CE47F9">
      <w:pPr>
        <w:pStyle w:val="Quote1"/>
      </w:pPr>
    </w:p>
    <w:p w:rsidR="00CE47F9" w:rsidRDefault="00CE47F9" w:rsidP="00CE47F9">
      <w:pPr>
        <w:pStyle w:val="ParaNumbering"/>
      </w:pPr>
      <w:r>
        <w:t xml:space="preserve">At [20] Keane CJ cited with approval the observations of North J in </w:t>
      </w:r>
      <w:r w:rsidRPr="00ED00A9">
        <w:rPr>
          <w:i/>
        </w:rPr>
        <w:t>Lovett (on behalf of the Gunditjmara People) v Victoria</w:t>
      </w:r>
      <w:r w:rsidRPr="00ED00A9">
        <w:t xml:space="preserve"> [2007] FCA 474</w:t>
      </w:r>
      <w:r>
        <w:t xml:space="preserve"> at [36]-[37] where this was said:</w:t>
      </w:r>
    </w:p>
    <w:p w:rsidR="00CE47F9" w:rsidRDefault="00CE47F9" w:rsidP="00CE47F9">
      <w:pPr>
        <w:pStyle w:val="Quote1"/>
      </w:pPr>
    </w:p>
    <w:p w:rsidR="00CE47F9" w:rsidRDefault="00CE47F9" w:rsidP="00CE47F9">
      <w:pPr>
        <w:pStyle w:val="Quote1"/>
      </w:pPr>
      <w:r>
        <w:t>The Act [Native Title Act] is designed to encourage parties to take responsibility for resolving proceeding without the need for litigation. Section 87 must be construed in this context. The power must be exercised flexibly and with regard to the purpose for which the section is designed.</w:t>
      </w:r>
    </w:p>
    <w:p w:rsidR="00CE47F9" w:rsidRDefault="00CE47F9" w:rsidP="00CE47F9">
      <w:pPr>
        <w:pStyle w:val="Quote1"/>
      </w:pPr>
    </w:p>
    <w:p w:rsidR="00CE47F9" w:rsidRDefault="00CE47F9" w:rsidP="00CE47F9">
      <w:pPr>
        <w:pStyle w:val="Quote1"/>
      </w:pPr>
      <w:r>
        <w:t xml:space="preserve">In this context, when the court is examining the appropriateness of an agreement, it is not required to examine whether the agreement is grounded on a factual basis which would satisfy the Court at a hearing of the application. The primary consideration of the Court is to determine whether there is an agreement and whether it was freely entered into on an informed basis: </w:t>
      </w:r>
      <w:r w:rsidRPr="00ED00A9">
        <w:rPr>
          <w:i/>
        </w:rPr>
        <w:t>Nangkiriny v State of Western Australia</w:t>
      </w:r>
      <w:r>
        <w:t xml:space="preserve"> (2002) 117 FCR 6;  [2002] FCA 660; </w:t>
      </w:r>
      <w:r w:rsidRPr="00ED00A9">
        <w:rPr>
          <w:i/>
        </w:rPr>
        <w:t>Ward v Western Australia</w:t>
      </w:r>
      <w:r>
        <w:t xml:space="preserve"> [2006] FCA 1848. Insofar as this latter consideration applies to a State party, it will require the Court to be satisfied that the State party has taken steps to satisfy itself that there is a credible basis for an application: </w:t>
      </w:r>
      <w:r w:rsidRPr="00ED00A9">
        <w:rPr>
          <w:i/>
        </w:rPr>
        <w:t>Munn v Queensland</w:t>
      </w:r>
      <w:r>
        <w:t xml:space="preserve"> (2001) 115 FCR 109; [2001] FCA 1229.</w:t>
      </w:r>
    </w:p>
    <w:p w:rsidR="00CE47F9" w:rsidRDefault="00CE47F9" w:rsidP="00CE47F9">
      <w:pPr>
        <w:pStyle w:val="Quote1"/>
      </w:pPr>
    </w:p>
    <w:p w:rsidR="00CE47F9" w:rsidRDefault="00CE47F9" w:rsidP="00CE47F9">
      <w:pPr>
        <w:pStyle w:val="ParaNumbering"/>
      </w:pPr>
      <w:r>
        <w:t>Under s 56 of the NTA, “[o]</w:t>
      </w:r>
      <w:r w:rsidRPr="001376B7">
        <w:t>ne of the determinations that the Federal Court must make is whether the native title is to be held in trust, and, if so, by whom</w:t>
      </w:r>
      <w:r>
        <w:t>”</w:t>
      </w:r>
      <w:r w:rsidRPr="001376B7">
        <w:t>.</w:t>
      </w:r>
      <w:r>
        <w:t xml:space="preserve">  Section 56(2) sets out the steps the Court must take in respect of that determination.</w:t>
      </w:r>
    </w:p>
    <w:p w:rsidR="00CE47F9" w:rsidRDefault="00CE47F9" w:rsidP="00C43115">
      <w:pPr>
        <w:pStyle w:val="Heading1"/>
      </w:pPr>
      <w:r>
        <w:t>APPROPRIATE TO MAKE ORDERS?</w:t>
      </w:r>
    </w:p>
    <w:p w:rsidR="00CE47F9" w:rsidRDefault="00CE47F9" w:rsidP="00CE47F9">
      <w:pPr>
        <w:pStyle w:val="ParaNumbering"/>
      </w:pPr>
      <w:r>
        <w:t>I am satisfied that it is appropriate to make the orders sought.  There is no question that the relevant procedural requirements are satisfied.  Equally, the evidence which has been adduced by the parties discloses that they have reached an agreement freely and on a properly informed basis.</w:t>
      </w:r>
    </w:p>
    <w:p w:rsidR="00CE47F9" w:rsidRDefault="00CE47F9" w:rsidP="00CE47F9">
      <w:pPr>
        <w:pStyle w:val="ParaNumbering"/>
      </w:pPr>
      <w:r>
        <w:t xml:space="preserve">The native title claim group consists of the descendants, both biological and adopted, of 12 apical ancestors who identify as and are accepted to be Bandjalang people in accordance with the traditional laws and customs of those people.  The claims relate to land on the north coast of New South Wales at and around Evans Head.  </w:t>
      </w:r>
    </w:p>
    <w:p w:rsidR="00CE47F9" w:rsidRDefault="00CE47F9" w:rsidP="00CE47F9">
      <w:pPr>
        <w:pStyle w:val="ParaNumbering"/>
      </w:pPr>
      <w:r>
        <w:t xml:space="preserve">As the affidavit of Janet Moss, solicitor for the State of New South Wales (the </w:t>
      </w:r>
      <w:r w:rsidRPr="002A2E0A">
        <w:rPr>
          <w:b/>
        </w:rPr>
        <w:t>State</w:t>
      </w:r>
      <w:r>
        <w:t xml:space="preserve">), discloses, anthropological and linguistic evidence was provided by the applicants to the State </w:t>
      </w:r>
      <w:r>
        <w:lastRenderedPageBreak/>
        <w:t>in support of the B</w:t>
      </w:r>
      <w:r w:rsidR="000B59D9">
        <w:t>andjalang claims as early as 1992</w:t>
      </w:r>
      <w:r>
        <w:t xml:space="preserve">.  In the same year evidence was given before Hely J by two members of the claim group.  Thereafter, sixteen members of the claim group provided statements in support of the claim.  A supplementary anthropological report was also provided.  The State retained another anthropologist to review all of the material with which it had been provided.  The State also had available to it expert assistance from an in-house anthropologist and historian.  The State raised issues of concern to it which were addressed thereafter including through further anthropological and historical reports and material and amendments to the applications.  The State also had available to it legal advice from the Crown Solicitor’s Office and counsel, both senior and junior.  By 2009 the State had the benefit of counsel’s advice that it could be satisfied that there was a cogent and credible basis for a consent determination recognising non-exclusive native title rights and interests of the Bandjalang people within the claim areas. </w:t>
      </w:r>
    </w:p>
    <w:p w:rsidR="00CE47F9" w:rsidRDefault="00CE47F9" w:rsidP="00CE47F9">
      <w:pPr>
        <w:pStyle w:val="ParaNumbering"/>
      </w:pPr>
      <w:r>
        <w:t xml:space="preserve">These conclusions are consistent with the opinions expressed in other affidavits.  Michael Bennett, historian, who has been involved in the preparation of material to support the claims since June 2002 has expressed the opinion that the present Bandjalang people are “the descendants of the Bandjalang apical ancestors whose predecessors at sovereignty exercised and held rights and interests which have as their source a system of traditional law and custom which continues to be binding upon and observed by Bandjalang People”.  Simon Correy, anthropologist, has been involved in these claims since 2002.  He has expressed the opinion that the “Bandjalang People of the present are the same Bandjalang group who at sovereignty exercised and held rights and interests which have as their source a system of traditional law and custom which continues to be binding upon and observed by Bandjalang People”.  </w:t>
      </w:r>
    </w:p>
    <w:p w:rsidR="00CE47F9" w:rsidRDefault="00CE47F9" w:rsidP="00CE47F9">
      <w:pPr>
        <w:pStyle w:val="ParaNumbering"/>
      </w:pPr>
      <w:r>
        <w:t xml:space="preserve">It will be apparent that these opinions directly engage the relevant requirements for the establishment of native title rights and interests.  Keane CJ summarised those requirements in </w:t>
      </w:r>
      <w:r w:rsidRPr="000459DD">
        <w:rPr>
          <w:i/>
        </w:rPr>
        <w:t>Eringa</w:t>
      </w:r>
      <w:r>
        <w:t xml:space="preserve"> at [3] as follows:</w:t>
      </w:r>
    </w:p>
    <w:p w:rsidR="00CE47F9" w:rsidRDefault="00CE47F9" w:rsidP="00CE47F9">
      <w:pPr>
        <w:pStyle w:val="Quote1"/>
      </w:pPr>
      <w:r>
        <w:t>1. that the claim group comprises a society united in and by their acknowledgement and observance of a body of accepted laws and customs; and</w:t>
      </w:r>
    </w:p>
    <w:p w:rsidR="00CE47F9" w:rsidRDefault="00CE47F9" w:rsidP="00CE47F9">
      <w:pPr>
        <w:pStyle w:val="Quote1"/>
      </w:pPr>
    </w:p>
    <w:p w:rsidR="00CE47F9" w:rsidRDefault="00CE47F9" w:rsidP="00CE47F9">
      <w:pPr>
        <w:pStyle w:val="Quote1"/>
      </w:pPr>
      <w:r>
        <w:t>2. that the present day body of accepted laws and customs of the society in essence is the same body of laws and customs acknowledged and observed by the ancestors or members of the society adapted to modern circumstances; and</w:t>
      </w:r>
    </w:p>
    <w:p w:rsidR="00CE47F9" w:rsidRDefault="00CE47F9" w:rsidP="00CE47F9">
      <w:pPr>
        <w:pStyle w:val="Quote1"/>
      </w:pPr>
    </w:p>
    <w:p w:rsidR="00CE47F9" w:rsidRDefault="00CE47F9" w:rsidP="00CE47F9">
      <w:pPr>
        <w:pStyle w:val="Quote1"/>
      </w:pPr>
      <w:r>
        <w:t xml:space="preserve">3. that the acknowledgement and observance of those laws and customs has continued substantially uninterrupted by each generation since sovereignty, and that the society has continued to exist throughout that period as a body united in and by </w:t>
      </w:r>
      <w:r>
        <w:lastRenderedPageBreak/>
        <w:t>its acknowledgement and observance of those laws and customs.</w:t>
      </w:r>
    </w:p>
    <w:p w:rsidR="00CE47F9" w:rsidRDefault="00CE47F9" w:rsidP="00CE47F9">
      <w:pPr>
        <w:pStyle w:val="Quote1"/>
      </w:pPr>
    </w:p>
    <w:p w:rsidR="00CE47F9" w:rsidRDefault="00CE47F9" w:rsidP="003E3DB0">
      <w:pPr>
        <w:pStyle w:val="ParaNumbering"/>
      </w:pPr>
      <w:r>
        <w:t xml:space="preserve">In the joint submissions which have been filed and signed by the parties it is recorded that the parties propose that the rights and interests that should be recognised in the claim areas to be the subject of the determinations are non-exclusive rights to:  (a) hunt, fish and gather the traditional natural resources for non-commercial, personal and domestic use, (b) take and use waters, (c) access and camp, (d) conduct ceremonies, teach the physical, cultural and spiritual attributes of places and areas of importance on or in the land and water, and have access to, maintain and protect from physical harm sites which are of significance to the Bandjalang people under their traditional laws and customs. </w:t>
      </w:r>
    </w:p>
    <w:p w:rsidR="00CE47F9" w:rsidRDefault="00CE47F9" w:rsidP="00CE47F9">
      <w:pPr>
        <w:pStyle w:val="ParaNumbering"/>
      </w:pPr>
      <w:r>
        <w:t xml:space="preserve">The proposed determinations reflect this agreement.  The proposed determinations identify the land, the holders of native title, the nature and extent of their non-exclusive native title rights and interests, limits on and exclusions from those rights and interests, and the relationship between those rights and interests and other interests.  The determinations also propose that the native title be held on trust by the Bandjalang Aboriginal Corporation Prescribed Body Corporate (the </w:t>
      </w:r>
      <w:r w:rsidRPr="000459DD">
        <w:rPr>
          <w:b/>
        </w:rPr>
        <w:t>Corporation</w:t>
      </w:r>
      <w:r>
        <w:t xml:space="preserve">).  The affidavits of Victoria Edwards, solicitor, disclose that this Corporation, registered under the </w:t>
      </w:r>
      <w:r w:rsidRPr="000E7049">
        <w:rPr>
          <w:i/>
        </w:rPr>
        <w:t>Corporations (Aboriginal and Torres Strait Islanders) Act 2006</w:t>
      </w:r>
      <w:r>
        <w:t xml:space="preserve"> (Cth) on 13 August 2013, was nominated to hold the native title on trust at a meeting of the claim group on 25 October 2013.  The Corporation accepted this nomination on the same day.  Otherwise, the requirements of s 56(2) of the NTA are satisfied and, pursuant to s 87(5), the determinations should include this part of the terms agreed between the parties.</w:t>
      </w:r>
    </w:p>
    <w:p w:rsidR="00CE47F9" w:rsidRDefault="00CE47F9" w:rsidP="00C43115">
      <w:pPr>
        <w:pStyle w:val="Heading1"/>
      </w:pPr>
      <w:r>
        <w:t>CONCLUSIONS</w:t>
      </w:r>
    </w:p>
    <w:p w:rsidR="00CE47F9" w:rsidRPr="000E7049" w:rsidRDefault="00CE47F9" w:rsidP="00CE47F9">
      <w:pPr>
        <w:pStyle w:val="ParaNumbering"/>
      </w:pPr>
      <w:r>
        <w:t xml:space="preserve">Agreement having been reached between all parties and all substantive and procedural requirements having been met, orders should be made which recognise the native title rights and interests of the Bandjalang people in accordance with the proposed consent determinations.  I note the matters set out in those proposed determinations and make orders accordingly. </w:t>
      </w:r>
    </w:p>
    <w:p w:rsidR="00CE47F9" w:rsidRDefault="00CE47F9" w:rsidP="00CE47F9"/>
    <w:tbl>
      <w:tblPr>
        <w:tblW w:w="0" w:type="auto"/>
        <w:tblLook w:val="04A0" w:firstRow="1" w:lastRow="0" w:firstColumn="1" w:lastColumn="0" w:noHBand="0" w:noVBand="1"/>
      </w:tblPr>
      <w:tblGrid>
        <w:gridCol w:w="3794"/>
      </w:tblGrid>
      <w:tr w:rsidR="00CE47F9" w:rsidRPr="00176FD6" w:rsidTr="001128B2">
        <w:tc>
          <w:tcPr>
            <w:tcW w:w="3794" w:type="dxa"/>
            <w:shd w:val="clear" w:color="auto" w:fill="auto"/>
          </w:tcPr>
          <w:p w:rsidR="00CE47F9" w:rsidRPr="00176FD6" w:rsidRDefault="00CE47F9" w:rsidP="001128B2">
            <w:pPr>
              <w:pStyle w:val="Normal1linespace"/>
              <w:jc w:val="left"/>
            </w:pPr>
            <w:r w:rsidRPr="00176FD6">
              <w:t xml:space="preserve">I certify that the preceding </w:t>
            </w:r>
            <w:bookmarkStart w:id="30" w:name="NumberWord"/>
            <w:r>
              <w:t>twenty-three</w:t>
            </w:r>
            <w:bookmarkEnd w:id="30"/>
            <w:r w:rsidRPr="00176FD6">
              <w:t xml:space="preserve"> (</w:t>
            </w:r>
            <w:bookmarkStart w:id="31" w:name="NumberNumeral"/>
            <w:r>
              <w:t>23</w:t>
            </w:r>
            <w:bookmarkEnd w:id="31"/>
            <w:r w:rsidRPr="00176FD6">
              <w:t xml:space="preserve">) numbered </w:t>
            </w:r>
            <w:bookmarkStart w:id="32" w:name="CertPara"/>
            <w:r>
              <w:t>paragraphs are</w:t>
            </w:r>
            <w:bookmarkEnd w:id="32"/>
            <w:r w:rsidRPr="00176FD6">
              <w:t xml:space="preserve"> a true copy of the Reasons for Judgment herein of the Honourable </w:t>
            </w:r>
            <w:bookmarkStart w:id="33" w:name="Justice"/>
            <w:r>
              <w:t>Justice Jagot</w:t>
            </w:r>
            <w:bookmarkEnd w:id="33"/>
            <w:r w:rsidRPr="00176FD6">
              <w:t>.</w:t>
            </w:r>
          </w:p>
        </w:tc>
      </w:tr>
    </w:tbl>
    <w:p w:rsidR="00CE47F9" w:rsidRDefault="00CE47F9" w:rsidP="00CE47F9"/>
    <w:p w:rsidR="00CE47F9" w:rsidRDefault="00CE47F9" w:rsidP="00CE47F9"/>
    <w:p w:rsidR="00CE47F9" w:rsidRDefault="00CE47F9" w:rsidP="00CE47F9"/>
    <w:p w:rsidR="00CE47F9" w:rsidRDefault="00CE47F9" w:rsidP="00CE47F9">
      <w:pPr>
        <w:suppressAutoHyphens/>
      </w:pPr>
      <w:r>
        <w:t>Associate:</w:t>
      </w:r>
    </w:p>
    <w:p w:rsidR="00CE47F9" w:rsidRDefault="00CE47F9" w:rsidP="00CE47F9">
      <w:pPr>
        <w:suppressAutoHyphens/>
      </w:pPr>
    </w:p>
    <w:p w:rsidR="00CE47F9" w:rsidRDefault="00CE47F9" w:rsidP="00CE47F9">
      <w:pPr>
        <w:tabs>
          <w:tab w:val="left" w:pos="1134"/>
        </w:tabs>
        <w:suppressAutoHyphens/>
      </w:pPr>
      <w:r>
        <w:t>Dated:</w:t>
      </w:r>
      <w:r>
        <w:tab/>
      </w:r>
      <w:bookmarkStart w:id="34" w:name="CertifyDated"/>
      <w:r>
        <w:t>2 December 2013</w:t>
      </w:r>
      <w:bookmarkEnd w:id="34"/>
    </w:p>
    <w:p w:rsidR="00176FD6" w:rsidRDefault="00176FD6"/>
    <w:p w:rsidR="00176FD6" w:rsidRDefault="00176FD6"/>
    <w:p w:rsidR="00176FD6" w:rsidRDefault="00176FD6">
      <w:pPr>
        <w:suppressAutoHyphens/>
      </w:pPr>
    </w:p>
    <w:bookmarkEnd w:id="29"/>
    <w:p w:rsidR="001376B7" w:rsidRPr="002F4569" w:rsidRDefault="001376B7" w:rsidP="00672404">
      <w:pPr>
        <w:pStyle w:val="ParaNumbering"/>
        <w:numPr>
          <w:ilvl w:val="0"/>
          <w:numId w:val="0"/>
        </w:numPr>
        <w:rPr>
          <w:highlight w:val="yellow"/>
        </w:rPr>
      </w:pPr>
    </w:p>
    <w:sectPr w:rsidR="001376B7" w:rsidRPr="002F4569" w:rsidSect="00EF5788">
      <w:headerReference w:type="even" r:id="rId70"/>
      <w:headerReference w:type="default" r:id="rId71"/>
      <w:footerReference w:type="default" r:id="rId72"/>
      <w:headerReference w:type="first" r:id="rId73"/>
      <w:footerReference w:type="first" r:id="rId74"/>
      <w:endnotePr>
        <w:numFmt w:val="decimal"/>
      </w:endnotePr>
      <w:pgSz w:w="11907" w:h="16840" w:code="9"/>
      <w:pgMar w:top="1440" w:right="1440" w:bottom="1440" w:left="1440" w:header="851" w:footer="851" w:gutter="0"/>
      <w:cols w:space="720"/>
      <w:noEndnote/>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6EA1" w:rsidRDefault="00EB6EA1">
      <w:pPr>
        <w:spacing w:line="20" w:lineRule="exact"/>
      </w:pPr>
    </w:p>
    <w:p w:rsidR="00EB6EA1" w:rsidRDefault="00EB6EA1"/>
    <w:p w:rsidR="00EB6EA1" w:rsidRDefault="00EB6EA1"/>
  </w:endnote>
  <w:endnote w:type="continuationSeparator" w:id="0">
    <w:p w:rsidR="00EB6EA1" w:rsidRDefault="00EB6EA1">
      <w:r>
        <w:t xml:space="preserve"> </w:t>
      </w:r>
    </w:p>
    <w:p w:rsidR="00EB6EA1" w:rsidRDefault="00EB6EA1"/>
    <w:p w:rsidR="00EB6EA1" w:rsidRDefault="00EB6EA1"/>
  </w:endnote>
  <w:endnote w:type="continuationNotice" w:id="1">
    <w:p w:rsidR="00EB6EA1" w:rsidRDefault="00EB6EA1">
      <w:r>
        <w:t xml:space="preserve"> </w:t>
      </w:r>
    </w:p>
    <w:p w:rsidR="00EB6EA1" w:rsidRDefault="00EB6EA1"/>
    <w:p w:rsidR="00EB6EA1" w:rsidRDefault="00EB6EA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Univers">
    <w:altName w:val="Arial"/>
    <w:panose1 w:val="00000000000000000000"/>
    <w:charset w:val="00"/>
    <w:family w:val="swiss"/>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ms Rmn">
    <w:altName w:val="Times New Roman"/>
    <w:panose1 w:val="02020603040505020304"/>
    <w:charset w:val="00"/>
    <w:family w:val="roman"/>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EA1" w:rsidRPr="00CE47F9" w:rsidRDefault="00EB6EA1" w:rsidP="00CE47F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EA1" w:rsidRPr="00CE47F9" w:rsidRDefault="00EB6EA1" w:rsidP="00CE47F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6EA1" w:rsidRDefault="00EB6EA1"/>
    <w:p w:rsidR="00EB6EA1" w:rsidRDefault="00EB6EA1"/>
    <w:p w:rsidR="00EB6EA1" w:rsidRDefault="00EB6EA1"/>
  </w:footnote>
  <w:footnote w:type="continuationSeparator" w:id="0">
    <w:p w:rsidR="00EB6EA1" w:rsidRDefault="00EB6EA1">
      <w:r>
        <w:continuationSeparator/>
      </w:r>
    </w:p>
    <w:p w:rsidR="00EB6EA1" w:rsidRDefault="00EB6EA1"/>
    <w:p w:rsidR="00EB6EA1" w:rsidRDefault="00EB6EA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EA1" w:rsidRDefault="00EB6EA1">
    <w:pPr>
      <w:tabs>
        <w:tab w:val="center" w:pos="4512"/>
      </w:tabs>
      <w:suppressAutoHyphens/>
      <w:rPr>
        <w:spacing w:val="-3"/>
      </w:rPr>
    </w:pPr>
    <w:r>
      <w:rPr>
        <w:spacing w:val="-3"/>
      </w:rPr>
      <w:tab/>
      <w:t xml:space="preserve">- </w:t>
    </w:r>
    <w:r>
      <w:rPr>
        <w:spacing w:val="-3"/>
      </w:rPr>
      <w:fldChar w:fldCharType="begin"/>
    </w:r>
    <w:r>
      <w:rPr>
        <w:spacing w:val="-3"/>
      </w:rPr>
      <w:instrText>page \* arabic</w:instrText>
    </w:r>
    <w:r>
      <w:rPr>
        <w:spacing w:val="-3"/>
      </w:rPr>
      <w:fldChar w:fldCharType="separate"/>
    </w:r>
    <w:r w:rsidR="00B75B30">
      <w:rPr>
        <w:noProof/>
        <w:spacing w:val="-3"/>
      </w:rPr>
      <w:t>4</w:t>
    </w:r>
    <w:r>
      <w:rPr>
        <w:spacing w:val="-3"/>
      </w:rPr>
      <w:fldChar w:fldCharType="end"/>
    </w:r>
    <w:r>
      <w:rPr>
        <w:spacing w:val="-3"/>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EA1" w:rsidRDefault="00EB6EA1">
    <w:pPr>
      <w:tabs>
        <w:tab w:val="center" w:pos="4512"/>
      </w:tabs>
      <w:suppressAutoHyphens/>
    </w:pPr>
    <w:r>
      <w:tab/>
      <w:t xml:space="preserve">- </w:t>
    </w:r>
    <w:r>
      <w:fldChar w:fldCharType="begin"/>
    </w:r>
    <w:r>
      <w:instrText>page \* arabic</w:instrText>
    </w:r>
    <w:r>
      <w:fldChar w:fldCharType="separate"/>
    </w:r>
    <w:r w:rsidR="00B75B30">
      <w:rPr>
        <w:noProof/>
      </w:rPr>
      <w:t>60</w:t>
    </w:r>
    <w:r>
      <w:fldChar w:fldCharType="end"/>
    </w:r>
    <w: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EA1" w:rsidRDefault="00EB6EA1" w:rsidP="006759EB">
    <w:pPr>
      <w:pStyle w:val="Header"/>
      <w:jc w:val="center"/>
    </w:pPr>
    <w:r>
      <w:fldChar w:fldCharType="begin"/>
    </w:r>
    <w:r>
      <w:instrText xml:space="preserve"> PAGE   \* MERGEFORMAT </w:instrText>
    </w:r>
    <w:r>
      <w:fldChar w:fldCharType="separate"/>
    </w:r>
    <w:r w:rsidR="00B75B30">
      <w:rPr>
        <w:noProof/>
      </w:rPr>
      <w:t>94</w:t>
    </w:r>
    <w:r>
      <w:rPr>
        <w:noProof/>
      </w:rPr>
      <w:fldChar w:fldCharType="end"/>
    </w:r>
  </w:p>
  <w:p w:rsidR="00EB6EA1" w:rsidRDefault="00EB6EA1">
    <w:pPr>
      <w:pStyle w:val="Header"/>
      <w:tabs>
        <w:tab w:val="clear" w:pos="4320"/>
        <w:tab w:val="clear" w:pos="8640"/>
      </w:tabs>
      <w:jc w:val="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EA1" w:rsidRDefault="00EB6EA1"/>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EA1" w:rsidRDefault="00EB6EA1">
    <w:pPr>
      <w:tabs>
        <w:tab w:val="center" w:pos="4512"/>
      </w:tabs>
      <w:suppressAutoHyphens/>
    </w:pPr>
    <w:r>
      <w:tab/>
      <w:t xml:space="preserve">- </w:t>
    </w:r>
    <w:r>
      <w:fldChar w:fldCharType="begin"/>
    </w:r>
    <w:r>
      <w:instrText>page \* arabic</w:instrText>
    </w:r>
    <w:r>
      <w:fldChar w:fldCharType="separate"/>
    </w:r>
    <w:r w:rsidR="00B75B30">
      <w:rPr>
        <w:noProof/>
      </w:rPr>
      <w:t>142</w:t>
    </w:r>
    <w:r>
      <w:fldChar w:fldCharType="end"/>
    </w:r>
    <w: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EA1" w:rsidRDefault="00EB6EA1">
    <w:pPr>
      <w:pStyle w:val="Header"/>
      <w:tabs>
        <w:tab w:val="clear" w:pos="4320"/>
        <w:tab w:val="clear" w:pos="8640"/>
      </w:tabs>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23ACBC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F04AF16C"/>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163689C0"/>
    <w:lvl w:ilvl="0">
      <w:start w:val="1"/>
      <w:numFmt w:val="decimal"/>
      <w:pStyle w:val="ListNumber3"/>
      <w:lvlText w:val="%1."/>
      <w:lvlJc w:val="left"/>
      <w:pPr>
        <w:tabs>
          <w:tab w:val="num" w:pos="926"/>
        </w:tabs>
        <w:ind w:left="926" w:hanging="360"/>
      </w:pPr>
    </w:lvl>
  </w:abstractNum>
  <w:abstractNum w:abstractNumId="3">
    <w:nsid w:val="FFFFFF7F"/>
    <w:multiLevelType w:val="singleLevel"/>
    <w:tmpl w:val="6B229462"/>
    <w:lvl w:ilvl="0">
      <w:start w:val="1"/>
      <w:numFmt w:val="decimal"/>
      <w:pStyle w:val="ListNumber2"/>
      <w:lvlText w:val="%1."/>
      <w:lvlJc w:val="left"/>
      <w:pPr>
        <w:tabs>
          <w:tab w:val="num" w:pos="643"/>
        </w:tabs>
        <w:ind w:left="643" w:hanging="360"/>
      </w:pPr>
    </w:lvl>
  </w:abstractNum>
  <w:abstractNum w:abstractNumId="4">
    <w:nsid w:val="FFFFFF80"/>
    <w:multiLevelType w:val="singleLevel"/>
    <w:tmpl w:val="88E2E984"/>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B726AA5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BD947F00"/>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8C5AED42"/>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F5EC1148"/>
    <w:lvl w:ilvl="0">
      <w:start w:val="1"/>
      <w:numFmt w:val="decimal"/>
      <w:pStyle w:val="ListNumber"/>
      <w:lvlText w:val="%1."/>
      <w:lvlJc w:val="left"/>
      <w:pPr>
        <w:tabs>
          <w:tab w:val="num" w:pos="360"/>
        </w:tabs>
        <w:ind w:left="360" w:hanging="360"/>
      </w:pPr>
    </w:lvl>
  </w:abstractNum>
  <w:abstractNum w:abstractNumId="9">
    <w:nsid w:val="FFFFFF89"/>
    <w:multiLevelType w:val="singleLevel"/>
    <w:tmpl w:val="26DC146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12BC7543"/>
    <w:multiLevelType w:val="hybridMultilevel"/>
    <w:tmpl w:val="86F624A6"/>
    <w:lvl w:ilvl="0" w:tplc="9F6C7F5E">
      <w:start w:val="1"/>
      <w:numFmt w:val="lowerLetter"/>
      <w:lvlText w:val="(%1)"/>
      <w:lvlJc w:val="left"/>
      <w:pPr>
        <w:ind w:left="1080" w:hanging="360"/>
      </w:pPr>
      <w:rPr>
        <w:rFonts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
    <w:nsid w:val="168F28D0"/>
    <w:multiLevelType w:val="multilevel"/>
    <w:tmpl w:val="93FA7D28"/>
    <w:lvl w:ilvl="0">
      <w:start w:val="1"/>
      <w:numFmt w:val="bullet"/>
      <w:pStyle w:val="FCBullets"/>
      <w:lvlText w:val=""/>
      <w:lvlJc w:val="left"/>
      <w:pPr>
        <w:tabs>
          <w:tab w:val="num" w:pos="720"/>
        </w:tabs>
        <w:ind w:left="720" w:hanging="720"/>
      </w:pPr>
      <w:rPr>
        <w:rFonts w:ascii="Symbol" w:hAnsi="Symbol"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12">
    <w:nsid w:val="1C7A3A19"/>
    <w:multiLevelType w:val="multilevel"/>
    <w:tmpl w:val="86E0BA32"/>
    <w:lvl w:ilvl="0">
      <w:start w:val="1"/>
      <w:numFmt w:val="decimal"/>
      <w:lvlText w:val="%1."/>
      <w:lvlJc w:val="left"/>
      <w:pPr>
        <w:ind w:left="709" w:hanging="709"/>
      </w:pPr>
      <w:rPr>
        <w:rFonts w:hint="default"/>
      </w:rPr>
    </w:lvl>
    <w:lvl w:ilvl="1">
      <w:start w:val="1"/>
      <w:numFmt w:val="lowerLetter"/>
      <w:lvlText w:val="(%2)"/>
      <w:lvlJc w:val="left"/>
      <w:pPr>
        <w:ind w:left="1418" w:hanging="709"/>
      </w:pPr>
      <w:rPr>
        <w:rFonts w:hint="default"/>
      </w:rPr>
    </w:lvl>
    <w:lvl w:ilvl="2">
      <w:start w:val="1"/>
      <w:numFmt w:val="lowerRoman"/>
      <w:lvlText w:val="(%3)"/>
      <w:lvlJc w:val="left"/>
      <w:pPr>
        <w:ind w:left="2126" w:hanging="708"/>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22723AB0"/>
    <w:multiLevelType w:val="hybridMultilevel"/>
    <w:tmpl w:val="1452027E"/>
    <w:lvl w:ilvl="0" w:tplc="0C09000F">
      <w:start w:val="1"/>
      <w:numFmt w:val="decimal"/>
      <w:lvlText w:val="%1."/>
      <w:lvlJc w:val="left"/>
      <w:pPr>
        <w:ind w:left="360" w:hanging="360"/>
      </w:pPr>
    </w:lvl>
    <w:lvl w:ilvl="1" w:tplc="9F6C7F5E">
      <w:start w:val="1"/>
      <w:numFmt w:val="lowerLetter"/>
      <w:lvlText w:val="(%2)"/>
      <w:lvlJc w:val="left"/>
      <w:pPr>
        <w:ind w:left="1080" w:hanging="360"/>
      </w:pPr>
      <w:rPr>
        <w:rFonts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nsid w:val="29AE3DD1"/>
    <w:multiLevelType w:val="singleLevel"/>
    <w:tmpl w:val="6B9A4E90"/>
    <w:lvl w:ilvl="0">
      <w:start w:val="1"/>
      <w:numFmt w:val="decimal"/>
      <w:lvlRestart w:val="0"/>
      <w:lvlText w:val="%1"/>
      <w:lvlJc w:val="left"/>
      <w:pPr>
        <w:tabs>
          <w:tab w:val="num" w:pos="1440"/>
        </w:tabs>
        <w:ind w:left="720" w:hanging="720"/>
      </w:pPr>
      <w:rPr>
        <w:rFonts w:hint="default"/>
        <w:b w:val="0"/>
        <w:sz w:val="20"/>
      </w:rPr>
    </w:lvl>
  </w:abstractNum>
  <w:abstractNum w:abstractNumId="15">
    <w:nsid w:val="2AD323FF"/>
    <w:multiLevelType w:val="multilevel"/>
    <w:tmpl w:val="41224310"/>
    <w:lvl w:ilvl="0">
      <w:start w:val="1"/>
      <w:numFmt w:val="decimal"/>
      <w:pStyle w:val="Heading1A"/>
      <w:lvlText w:val="%1"/>
      <w:lvlJc w:val="left"/>
      <w:pPr>
        <w:tabs>
          <w:tab w:val="num" w:pos="924"/>
        </w:tabs>
        <w:ind w:left="924" w:hanging="924"/>
      </w:pPr>
      <w:rPr>
        <w:rFonts w:hint="default"/>
      </w:rPr>
    </w:lvl>
    <w:lvl w:ilvl="1">
      <w:start w:val="1"/>
      <w:numFmt w:val="decimal"/>
      <w:lvlText w:val="%1.%2"/>
      <w:lvlJc w:val="left"/>
      <w:pPr>
        <w:tabs>
          <w:tab w:val="num" w:pos="924"/>
        </w:tabs>
        <w:ind w:left="924" w:hanging="924"/>
      </w:pPr>
      <w:rPr>
        <w:rFonts w:hint="default"/>
      </w:rPr>
    </w:lvl>
    <w:lvl w:ilvl="2">
      <w:start w:val="1"/>
      <w:numFmt w:val="decimal"/>
      <w:lvlText w:val="%1.%2.%3"/>
      <w:lvlJc w:val="left"/>
      <w:pPr>
        <w:tabs>
          <w:tab w:val="num" w:pos="1848"/>
        </w:tabs>
        <w:ind w:left="1848" w:hanging="924"/>
      </w:pPr>
      <w:rPr>
        <w:rFonts w:hint="default"/>
      </w:rPr>
    </w:lvl>
    <w:lvl w:ilvl="3">
      <w:start w:val="1"/>
      <w:numFmt w:val="lowerLetter"/>
      <w:lvlText w:val="(%4)"/>
      <w:lvlJc w:val="left"/>
      <w:pPr>
        <w:tabs>
          <w:tab w:val="num" w:pos="2773"/>
        </w:tabs>
        <w:ind w:left="2773" w:hanging="925"/>
      </w:pPr>
      <w:rPr>
        <w:rFonts w:hint="default"/>
      </w:rPr>
    </w:lvl>
    <w:lvl w:ilvl="4">
      <w:start w:val="1"/>
      <w:numFmt w:val="lowerLetter"/>
      <w:lvlText w:val="(%5)"/>
      <w:lvlJc w:val="left"/>
      <w:pPr>
        <w:tabs>
          <w:tab w:val="num" w:pos="1848"/>
        </w:tabs>
        <w:ind w:left="1848" w:hanging="924"/>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32767" w:firstLine="32767"/>
      </w:pPr>
      <w:rPr>
        <w:rFonts w:hint="default"/>
      </w:rPr>
    </w:lvl>
    <w:lvl w:ilvl="8">
      <w:start w:val="1"/>
      <w:numFmt w:val="none"/>
      <w:suff w:val="nothing"/>
      <w:lvlText w:val=""/>
      <w:lvlJc w:val="left"/>
      <w:pPr>
        <w:ind w:left="0" w:firstLine="0"/>
      </w:pPr>
      <w:rPr>
        <w:rFonts w:hint="default"/>
      </w:rPr>
    </w:lvl>
  </w:abstractNum>
  <w:abstractNum w:abstractNumId="16">
    <w:nsid w:val="2B0E0166"/>
    <w:multiLevelType w:val="multilevel"/>
    <w:tmpl w:val="86E0BA32"/>
    <w:lvl w:ilvl="0">
      <w:start w:val="1"/>
      <w:numFmt w:val="decimal"/>
      <w:lvlText w:val="%1."/>
      <w:lvlJc w:val="left"/>
      <w:pPr>
        <w:ind w:left="709" w:hanging="709"/>
      </w:pPr>
      <w:rPr>
        <w:rFonts w:hint="default"/>
      </w:rPr>
    </w:lvl>
    <w:lvl w:ilvl="1">
      <w:start w:val="1"/>
      <w:numFmt w:val="lowerLetter"/>
      <w:lvlText w:val="(%2)"/>
      <w:lvlJc w:val="left"/>
      <w:pPr>
        <w:ind w:left="1418" w:hanging="709"/>
      </w:pPr>
      <w:rPr>
        <w:rFonts w:hint="default"/>
      </w:rPr>
    </w:lvl>
    <w:lvl w:ilvl="2">
      <w:start w:val="1"/>
      <w:numFmt w:val="lowerRoman"/>
      <w:lvlText w:val="(%3)"/>
      <w:lvlJc w:val="left"/>
      <w:pPr>
        <w:ind w:left="2126" w:hanging="708"/>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33630A1B"/>
    <w:multiLevelType w:val="multilevel"/>
    <w:tmpl w:val="A09C08BE"/>
    <w:lvl w:ilvl="0">
      <w:start w:val="1"/>
      <w:numFmt w:val="decimal"/>
      <w:lvlRestart w:val="0"/>
      <w:pStyle w:val="ListNo"/>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18">
    <w:nsid w:val="35FA04CA"/>
    <w:multiLevelType w:val="hybridMultilevel"/>
    <w:tmpl w:val="888E14A8"/>
    <w:lvl w:ilvl="0" w:tplc="0C090015">
      <w:start w:val="1"/>
      <w:numFmt w:val="upperLetter"/>
      <w:lvlText w:val="%1."/>
      <w:lvlJc w:val="left"/>
      <w:pPr>
        <w:ind w:left="360" w:hanging="360"/>
      </w:pPr>
    </w:lvl>
    <w:lvl w:ilvl="1" w:tplc="0C09001B">
      <w:start w:val="1"/>
      <w:numFmt w:val="lowerRoman"/>
      <w:lvlText w:val="%2."/>
      <w:lvlJc w:val="righ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nsid w:val="364835D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0">
    <w:nsid w:val="41E115BF"/>
    <w:multiLevelType w:val="multilevel"/>
    <w:tmpl w:val="F1B8C400"/>
    <w:lvl w:ilvl="0">
      <w:start w:val="1"/>
      <w:numFmt w:val="decimal"/>
      <w:lvlText w:val="%1."/>
      <w:lvlJc w:val="left"/>
      <w:pPr>
        <w:ind w:left="709" w:hanging="709"/>
      </w:pPr>
      <w:rPr>
        <w:rFonts w:hint="default"/>
      </w:rPr>
    </w:lvl>
    <w:lvl w:ilvl="1">
      <w:start w:val="1"/>
      <w:numFmt w:val="lowerLetter"/>
      <w:lvlText w:val="(%2)"/>
      <w:lvlJc w:val="left"/>
      <w:pPr>
        <w:ind w:left="1418" w:hanging="709"/>
      </w:pPr>
      <w:rPr>
        <w:rFonts w:hint="default"/>
      </w:rPr>
    </w:lvl>
    <w:lvl w:ilvl="2">
      <w:start w:val="1"/>
      <w:numFmt w:val="lowerRoman"/>
      <w:lvlText w:val="(%3)"/>
      <w:lvlJc w:val="left"/>
      <w:pPr>
        <w:ind w:left="2126" w:hanging="708"/>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nsid w:val="4411786E"/>
    <w:multiLevelType w:val="multilevel"/>
    <w:tmpl w:val="86E0BA32"/>
    <w:lvl w:ilvl="0">
      <w:start w:val="1"/>
      <w:numFmt w:val="decimal"/>
      <w:lvlText w:val="%1."/>
      <w:lvlJc w:val="left"/>
      <w:pPr>
        <w:ind w:left="709" w:hanging="709"/>
      </w:pPr>
      <w:rPr>
        <w:rFonts w:hint="default"/>
      </w:rPr>
    </w:lvl>
    <w:lvl w:ilvl="1">
      <w:start w:val="1"/>
      <w:numFmt w:val="lowerLetter"/>
      <w:lvlText w:val="(%2)"/>
      <w:lvlJc w:val="left"/>
      <w:pPr>
        <w:ind w:left="1418" w:hanging="709"/>
      </w:pPr>
      <w:rPr>
        <w:rFonts w:hint="default"/>
      </w:rPr>
    </w:lvl>
    <w:lvl w:ilvl="2">
      <w:start w:val="1"/>
      <w:numFmt w:val="lowerRoman"/>
      <w:lvlText w:val="(%3)"/>
      <w:lvlJc w:val="left"/>
      <w:pPr>
        <w:ind w:left="2126" w:hanging="708"/>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nsid w:val="49B30D2B"/>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nsid w:val="4A736C9D"/>
    <w:multiLevelType w:val="multilevel"/>
    <w:tmpl w:val="0C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4">
    <w:nsid w:val="4F065CFC"/>
    <w:multiLevelType w:val="hybridMultilevel"/>
    <w:tmpl w:val="04E62C7E"/>
    <w:lvl w:ilvl="0" w:tplc="0C090015">
      <w:start w:val="1"/>
      <w:numFmt w:val="upperLetter"/>
      <w:lvlText w:val="%1."/>
      <w:lvlJc w:val="left"/>
      <w:pPr>
        <w:ind w:left="360" w:hanging="360"/>
      </w:pPr>
    </w:lvl>
    <w:lvl w:ilvl="1" w:tplc="0C09001B">
      <w:start w:val="1"/>
      <w:numFmt w:val="lowerRoman"/>
      <w:lvlText w:val="%2."/>
      <w:lvlJc w:val="righ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nsid w:val="4F234AB8"/>
    <w:multiLevelType w:val="hybridMultilevel"/>
    <w:tmpl w:val="C194D2C8"/>
    <w:lvl w:ilvl="0" w:tplc="908A8C6E">
      <w:start w:val="1"/>
      <w:numFmt w:val="lowerLetter"/>
      <w:lvlText w:val="(%1)"/>
      <w:lvlJc w:val="left"/>
      <w:pPr>
        <w:ind w:left="1097" w:hanging="360"/>
      </w:pPr>
      <w:rPr>
        <w:rFonts w:hint="default"/>
      </w:rPr>
    </w:lvl>
    <w:lvl w:ilvl="1" w:tplc="0C090019" w:tentative="1">
      <w:start w:val="1"/>
      <w:numFmt w:val="lowerLetter"/>
      <w:lvlText w:val="%2."/>
      <w:lvlJc w:val="left"/>
      <w:pPr>
        <w:ind w:left="1817" w:hanging="360"/>
      </w:pPr>
    </w:lvl>
    <w:lvl w:ilvl="2" w:tplc="0C09001B" w:tentative="1">
      <w:start w:val="1"/>
      <w:numFmt w:val="lowerRoman"/>
      <w:lvlText w:val="%3."/>
      <w:lvlJc w:val="right"/>
      <w:pPr>
        <w:ind w:left="2537" w:hanging="180"/>
      </w:pPr>
    </w:lvl>
    <w:lvl w:ilvl="3" w:tplc="0C09000F" w:tentative="1">
      <w:start w:val="1"/>
      <w:numFmt w:val="decimal"/>
      <w:lvlText w:val="%4."/>
      <w:lvlJc w:val="left"/>
      <w:pPr>
        <w:ind w:left="3257" w:hanging="360"/>
      </w:pPr>
    </w:lvl>
    <w:lvl w:ilvl="4" w:tplc="0C090019" w:tentative="1">
      <w:start w:val="1"/>
      <w:numFmt w:val="lowerLetter"/>
      <w:lvlText w:val="%5."/>
      <w:lvlJc w:val="left"/>
      <w:pPr>
        <w:ind w:left="3977" w:hanging="360"/>
      </w:pPr>
    </w:lvl>
    <w:lvl w:ilvl="5" w:tplc="0C09001B" w:tentative="1">
      <w:start w:val="1"/>
      <w:numFmt w:val="lowerRoman"/>
      <w:lvlText w:val="%6."/>
      <w:lvlJc w:val="right"/>
      <w:pPr>
        <w:ind w:left="4697" w:hanging="180"/>
      </w:pPr>
    </w:lvl>
    <w:lvl w:ilvl="6" w:tplc="0C09000F" w:tentative="1">
      <w:start w:val="1"/>
      <w:numFmt w:val="decimal"/>
      <w:lvlText w:val="%7."/>
      <w:lvlJc w:val="left"/>
      <w:pPr>
        <w:ind w:left="5417" w:hanging="360"/>
      </w:pPr>
    </w:lvl>
    <w:lvl w:ilvl="7" w:tplc="0C090019" w:tentative="1">
      <w:start w:val="1"/>
      <w:numFmt w:val="lowerLetter"/>
      <w:lvlText w:val="%8."/>
      <w:lvlJc w:val="left"/>
      <w:pPr>
        <w:ind w:left="6137" w:hanging="360"/>
      </w:pPr>
    </w:lvl>
    <w:lvl w:ilvl="8" w:tplc="0C09001B" w:tentative="1">
      <w:start w:val="1"/>
      <w:numFmt w:val="lowerRoman"/>
      <w:lvlText w:val="%9."/>
      <w:lvlJc w:val="right"/>
      <w:pPr>
        <w:ind w:left="6857" w:hanging="180"/>
      </w:pPr>
    </w:lvl>
  </w:abstractNum>
  <w:abstractNum w:abstractNumId="26">
    <w:nsid w:val="561473B2"/>
    <w:multiLevelType w:val="multilevel"/>
    <w:tmpl w:val="E04A07B0"/>
    <w:lvl w:ilvl="0">
      <w:start w:val="1"/>
      <w:numFmt w:val="decimal"/>
      <w:lvlRestart w:val="0"/>
      <w:lvlText w:val="%1."/>
      <w:lvlJc w:val="left"/>
      <w:pPr>
        <w:tabs>
          <w:tab w:val="num" w:pos="720"/>
        </w:tabs>
        <w:ind w:left="720" w:hanging="720"/>
      </w:pPr>
      <w:rPr>
        <w:rFonts w:hint="default"/>
      </w:rPr>
    </w:lvl>
    <w:lvl w:ilvl="1">
      <w:start w:val="1"/>
      <w:numFmt w:val="lowerLetter"/>
      <w:lvlText w:val="(%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27">
    <w:nsid w:val="571E5D26"/>
    <w:multiLevelType w:val="multilevel"/>
    <w:tmpl w:val="86E0BA32"/>
    <w:lvl w:ilvl="0">
      <w:start w:val="1"/>
      <w:numFmt w:val="decimal"/>
      <w:lvlText w:val="%1."/>
      <w:lvlJc w:val="left"/>
      <w:pPr>
        <w:ind w:left="709" w:hanging="709"/>
      </w:pPr>
      <w:rPr>
        <w:rFonts w:hint="default"/>
      </w:rPr>
    </w:lvl>
    <w:lvl w:ilvl="1">
      <w:start w:val="1"/>
      <w:numFmt w:val="lowerLetter"/>
      <w:lvlText w:val="(%2)"/>
      <w:lvlJc w:val="left"/>
      <w:pPr>
        <w:ind w:left="1418" w:hanging="709"/>
      </w:pPr>
      <w:rPr>
        <w:rFonts w:hint="default"/>
      </w:rPr>
    </w:lvl>
    <w:lvl w:ilvl="2">
      <w:start w:val="1"/>
      <w:numFmt w:val="lowerRoman"/>
      <w:lvlText w:val="(%3)"/>
      <w:lvlJc w:val="left"/>
      <w:pPr>
        <w:ind w:left="2126" w:hanging="708"/>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nsid w:val="59696A1E"/>
    <w:multiLevelType w:val="multilevel"/>
    <w:tmpl w:val="86E0BA32"/>
    <w:lvl w:ilvl="0">
      <w:start w:val="1"/>
      <w:numFmt w:val="decimal"/>
      <w:lvlText w:val="%1."/>
      <w:lvlJc w:val="left"/>
      <w:pPr>
        <w:ind w:left="709" w:hanging="709"/>
      </w:pPr>
      <w:rPr>
        <w:rFonts w:hint="default"/>
      </w:rPr>
    </w:lvl>
    <w:lvl w:ilvl="1">
      <w:start w:val="1"/>
      <w:numFmt w:val="lowerLetter"/>
      <w:lvlText w:val="(%2)"/>
      <w:lvlJc w:val="left"/>
      <w:pPr>
        <w:ind w:left="1418" w:hanging="709"/>
      </w:pPr>
      <w:rPr>
        <w:rFonts w:hint="default"/>
      </w:rPr>
    </w:lvl>
    <w:lvl w:ilvl="2">
      <w:start w:val="1"/>
      <w:numFmt w:val="lowerRoman"/>
      <w:lvlText w:val="(%3)"/>
      <w:lvlJc w:val="left"/>
      <w:pPr>
        <w:ind w:left="2126" w:hanging="708"/>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nsid w:val="5F7E203A"/>
    <w:multiLevelType w:val="hybridMultilevel"/>
    <w:tmpl w:val="64D81042"/>
    <w:lvl w:ilvl="0" w:tplc="D1B2381E">
      <w:start w:val="1"/>
      <w:numFmt w:val="decimal"/>
      <w:lvlRestart w:val="0"/>
      <w:pStyle w:val="ParaNumbering"/>
      <w:lvlText w:val="%1"/>
      <w:lvlJc w:val="left"/>
      <w:pPr>
        <w:tabs>
          <w:tab w:val="num" w:pos="720"/>
        </w:tabs>
        <w:ind w:left="0" w:hanging="72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nsid w:val="61623C59"/>
    <w:multiLevelType w:val="hybridMultilevel"/>
    <w:tmpl w:val="E06047A0"/>
    <w:lvl w:ilvl="0" w:tplc="0C090015">
      <w:start w:val="1"/>
      <w:numFmt w:val="upp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
    <w:nsid w:val="62650709"/>
    <w:multiLevelType w:val="multilevel"/>
    <w:tmpl w:val="F1B8C400"/>
    <w:lvl w:ilvl="0">
      <w:start w:val="1"/>
      <w:numFmt w:val="decimal"/>
      <w:lvlText w:val="%1."/>
      <w:lvlJc w:val="left"/>
      <w:pPr>
        <w:ind w:left="709" w:hanging="709"/>
      </w:pPr>
      <w:rPr>
        <w:rFonts w:hint="default"/>
      </w:rPr>
    </w:lvl>
    <w:lvl w:ilvl="1">
      <w:start w:val="1"/>
      <w:numFmt w:val="lowerLetter"/>
      <w:lvlText w:val="(%2)"/>
      <w:lvlJc w:val="left"/>
      <w:pPr>
        <w:ind w:left="1418" w:hanging="709"/>
      </w:pPr>
      <w:rPr>
        <w:rFonts w:hint="default"/>
      </w:rPr>
    </w:lvl>
    <w:lvl w:ilvl="2">
      <w:start w:val="1"/>
      <w:numFmt w:val="lowerRoman"/>
      <w:lvlText w:val="(%3)"/>
      <w:lvlJc w:val="left"/>
      <w:pPr>
        <w:ind w:left="2126" w:hanging="708"/>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nsid w:val="668713DD"/>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33">
    <w:nsid w:val="6DAA6B74"/>
    <w:multiLevelType w:val="multilevel"/>
    <w:tmpl w:val="12F48380"/>
    <w:lvl w:ilvl="0">
      <w:start w:val="1"/>
      <w:numFmt w:val="decimal"/>
      <w:lvlText w:val="%1."/>
      <w:lvlJc w:val="left"/>
      <w:pPr>
        <w:ind w:left="709" w:hanging="709"/>
      </w:pPr>
      <w:rPr>
        <w:rFonts w:hint="default"/>
      </w:rPr>
    </w:lvl>
    <w:lvl w:ilvl="1">
      <w:start w:val="1"/>
      <w:numFmt w:val="lowerLetter"/>
      <w:lvlText w:val="(%2)"/>
      <w:lvlJc w:val="left"/>
      <w:pPr>
        <w:ind w:left="1418" w:hanging="709"/>
      </w:pPr>
      <w:rPr>
        <w:rFonts w:hint="default"/>
      </w:rPr>
    </w:lvl>
    <w:lvl w:ilvl="2">
      <w:start w:val="1"/>
      <w:numFmt w:val="lowerRoman"/>
      <w:lvlText w:val="(%3)"/>
      <w:lvlJc w:val="left"/>
      <w:pPr>
        <w:ind w:left="2126" w:hanging="708"/>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nsid w:val="701526EF"/>
    <w:multiLevelType w:val="multilevel"/>
    <w:tmpl w:val="12F48380"/>
    <w:lvl w:ilvl="0">
      <w:start w:val="1"/>
      <w:numFmt w:val="decimal"/>
      <w:lvlText w:val="%1."/>
      <w:lvlJc w:val="left"/>
      <w:pPr>
        <w:ind w:left="709" w:hanging="709"/>
      </w:pPr>
      <w:rPr>
        <w:rFonts w:hint="default"/>
      </w:rPr>
    </w:lvl>
    <w:lvl w:ilvl="1">
      <w:start w:val="1"/>
      <w:numFmt w:val="lowerLetter"/>
      <w:lvlText w:val="(%2)"/>
      <w:lvlJc w:val="left"/>
      <w:pPr>
        <w:ind w:left="1418" w:hanging="709"/>
      </w:pPr>
      <w:rPr>
        <w:rFonts w:hint="default"/>
      </w:rPr>
    </w:lvl>
    <w:lvl w:ilvl="2">
      <w:start w:val="1"/>
      <w:numFmt w:val="lowerRoman"/>
      <w:lvlText w:val="(%3)"/>
      <w:lvlJc w:val="left"/>
      <w:pPr>
        <w:ind w:left="2126" w:hanging="708"/>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nsid w:val="739C7CBE"/>
    <w:multiLevelType w:val="hybridMultilevel"/>
    <w:tmpl w:val="91A83BF2"/>
    <w:lvl w:ilvl="0" w:tplc="9F6C7F5E">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6">
    <w:nsid w:val="772344E0"/>
    <w:multiLevelType w:val="hybridMultilevel"/>
    <w:tmpl w:val="1052608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
    <w:nsid w:val="78953B9A"/>
    <w:multiLevelType w:val="multilevel"/>
    <w:tmpl w:val="72FE1BC4"/>
    <w:lvl w:ilvl="0">
      <w:start w:val="1"/>
      <w:numFmt w:val="lowerLetter"/>
      <w:lvlText w:val="(%1)"/>
      <w:lvlJc w:val="left"/>
      <w:pPr>
        <w:tabs>
          <w:tab w:val="num" w:pos="1440"/>
        </w:tabs>
        <w:ind w:left="1440" w:hanging="720"/>
      </w:pPr>
      <w:rPr>
        <w:rFonts w:hint="default"/>
      </w:rPr>
    </w:lvl>
    <w:lvl w:ilvl="1">
      <w:start w:val="1"/>
      <w:numFmt w:val="decimal"/>
      <w:lvlText w:val="%1.%2"/>
      <w:lvlJc w:val="left"/>
      <w:pPr>
        <w:tabs>
          <w:tab w:val="num" w:pos="2160"/>
        </w:tabs>
        <w:ind w:left="2160" w:hanging="720"/>
      </w:pPr>
      <w:rPr>
        <w:rFonts w:hint="default"/>
      </w:rPr>
    </w:lvl>
    <w:lvl w:ilvl="2">
      <w:start w:val="1"/>
      <w:numFmt w:val="decimal"/>
      <w:lvlText w:val="%1.%2.%3"/>
      <w:lvlJc w:val="left"/>
      <w:pPr>
        <w:tabs>
          <w:tab w:val="num" w:pos="2880"/>
        </w:tabs>
        <w:ind w:left="2880" w:hanging="720"/>
      </w:pPr>
      <w:rPr>
        <w:rFonts w:hint="default"/>
      </w:rPr>
    </w:lvl>
    <w:lvl w:ilvl="3">
      <w:start w:val="1"/>
      <w:numFmt w:val="lowerLetter"/>
      <w:lvlText w:val="(%4)"/>
      <w:lvlJc w:val="left"/>
      <w:pPr>
        <w:tabs>
          <w:tab w:val="num" w:pos="3600"/>
        </w:tabs>
        <w:ind w:left="3600" w:hanging="720"/>
      </w:pPr>
      <w:rPr>
        <w:rFonts w:hint="default"/>
      </w:rPr>
    </w:lvl>
    <w:lvl w:ilvl="4">
      <w:start w:val="1"/>
      <w:numFmt w:val="lowerRoman"/>
      <w:lvlText w:val="(%5)"/>
      <w:lvlJc w:val="left"/>
      <w:pPr>
        <w:tabs>
          <w:tab w:val="num" w:pos="4320"/>
        </w:tabs>
        <w:ind w:left="4320" w:hanging="720"/>
      </w:pPr>
      <w:rPr>
        <w:rFonts w:hint="default"/>
      </w:rPr>
    </w:lvl>
    <w:lvl w:ilvl="5">
      <w:start w:val="1"/>
      <w:numFmt w:val="none"/>
      <w:lvlText w:val=""/>
      <w:lvlJc w:val="left"/>
      <w:pPr>
        <w:tabs>
          <w:tab w:val="num" w:pos="3600"/>
        </w:tabs>
        <w:ind w:left="3458" w:hanging="941"/>
      </w:pPr>
      <w:rPr>
        <w:rFonts w:hint="default"/>
      </w:rPr>
    </w:lvl>
    <w:lvl w:ilvl="6">
      <w:start w:val="1"/>
      <w:numFmt w:val="none"/>
      <w:lvlText w:val=""/>
      <w:lvlJc w:val="left"/>
      <w:pPr>
        <w:tabs>
          <w:tab w:val="num" w:pos="4320"/>
        </w:tabs>
        <w:ind w:left="3957" w:hanging="1077"/>
      </w:pPr>
      <w:rPr>
        <w:rFonts w:hint="default"/>
      </w:rPr>
    </w:lvl>
    <w:lvl w:ilvl="7">
      <w:start w:val="1"/>
      <w:numFmt w:val="none"/>
      <w:lvlText w:val=""/>
      <w:lvlJc w:val="left"/>
      <w:pPr>
        <w:tabs>
          <w:tab w:val="num" w:pos="4677"/>
        </w:tabs>
        <w:ind w:left="4462" w:hanging="1225"/>
      </w:pPr>
      <w:rPr>
        <w:rFonts w:hint="default"/>
      </w:rPr>
    </w:lvl>
    <w:lvl w:ilvl="8">
      <w:start w:val="1"/>
      <w:numFmt w:val="none"/>
      <w:lvlText w:val=""/>
      <w:lvlJc w:val="left"/>
      <w:pPr>
        <w:tabs>
          <w:tab w:val="num" w:pos="5397"/>
        </w:tabs>
        <w:ind w:left="5040" w:hanging="1440"/>
      </w:pPr>
      <w:rPr>
        <w:rFonts w:hint="default"/>
      </w:rPr>
    </w:lvl>
  </w:abstractNum>
  <w:abstractNum w:abstractNumId="38">
    <w:nsid w:val="7D0861FF"/>
    <w:multiLevelType w:val="multilevel"/>
    <w:tmpl w:val="1BC46E94"/>
    <w:lvl w:ilvl="0">
      <w:start w:val="1"/>
      <w:numFmt w:val="decimal"/>
      <w:lvlRestart w:val="0"/>
      <w:pStyle w:val="fcHeading1"/>
      <w:lvlText w:val="%1."/>
      <w:lvlJc w:val="left"/>
      <w:pPr>
        <w:tabs>
          <w:tab w:val="num" w:pos="1843"/>
        </w:tabs>
        <w:ind w:left="1843" w:hanging="1134"/>
      </w:pPr>
      <w:rPr>
        <w:rFonts w:hint="default"/>
      </w:rPr>
    </w:lvl>
    <w:lvl w:ilvl="1">
      <w:start w:val="1"/>
      <w:numFmt w:val="decimal"/>
      <w:pStyle w:val="fcHeading2"/>
      <w:lvlText w:val="%1.%2"/>
      <w:lvlJc w:val="left"/>
      <w:pPr>
        <w:tabs>
          <w:tab w:val="num" w:pos="1843"/>
        </w:tabs>
        <w:ind w:left="1843" w:hanging="1134"/>
      </w:pPr>
      <w:rPr>
        <w:rFonts w:hint="default"/>
      </w:rPr>
    </w:lvl>
    <w:lvl w:ilvl="2">
      <w:start w:val="1"/>
      <w:numFmt w:val="decimal"/>
      <w:pStyle w:val="fcHeading3"/>
      <w:lvlText w:val="%1.%2.%3"/>
      <w:lvlJc w:val="left"/>
      <w:pPr>
        <w:tabs>
          <w:tab w:val="num" w:pos="1843"/>
        </w:tabs>
        <w:ind w:left="1843" w:hanging="1134"/>
      </w:pPr>
      <w:rPr>
        <w:rFonts w:hint="default"/>
      </w:rPr>
    </w:lvl>
    <w:lvl w:ilvl="3">
      <w:start w:val="1"/>
      <w:numFmt w:val="decimal"/>
      <w:pStyle w:val="fcHeading4"/>
      <w:lvlText w:val="%1.%2.%3.%4"/>
      <w:lvlJc w:val="left"/>
      <w:pPr>
        <w:tabs>
          <w:tab w:val="num" w:pos="1843"/>
        </w:tabs>
        <w:ind w:left="1843" w:hanging="1134"/>
      </w:pPr>
      <w:rPr>
        <w:rFonts w:hint="default"/>
      </w:rPr>
    </w:lvl>
    <w:lvl w:ilvl="4">
      <w:start w:val="1"/>
      <w:numFmt w:val="decimal"/>
      <w:pStyle w:val="fcHeading5"/>
      <w:lvlText w:val="%1.%2.%3.%4.%5"/>
      <w:lvlJc w:val="left"/>
      <w:pPr>
        <w:tabs>
          <w:tab w:val="num" w:pos="1843"/>
        </w:tabs>
        <w:ind w:left="1843" w:hanging="1134"/>
      </w:pPr>
      <w:rPr>
        <w:rFonts w:hint="default"/>
      </w:rPr>
    </w:lvl>
    <w:lvl w:ilvl="5">
      <w:start w:val="1"/>
      <w:numFmt w:val="none"/>
      <w:lvlText w:val=""/>
      <w:lvlJc w:val="left"/>
      <w:pPr>
        <w:tabs>
          <w:tab w:val="num" w:pos="3589"/>
        </w:tabs>
        <w:ind w:left="3447" w:hanging="941"/>
      </w:pPr>
      <w:rPr>
        <w:rFonts w:hint="default"/>
      </w:rPr>
    </w:lvl>
    <w:lvl w:ilvl="6">
      <w:start w:val="1"/>
      <w:numFmt w:val="none"/>
      <w:lvlText w:val=""/>
      <w:lvlJc w:val="left"/>
      <w:pPr>
        <w:tabs>
          <w:tab w:val="num" w:pos="4309"/>
        </w:tabs>
        <w:ind w:left="3946" w:hanging="1077"/>
      </w:pPr>
      <w:rPr>
        <w:rFonts w:hint="default"/>
      </w:rPr>
    </w:lvl>
    <w:lvl w:ilvl="7">
      <w:start w:val="1"/>
      <w:numFmt w:val="none"/>
      <w:lvlText w:val=""/>
      <w:lvlJc w:val="left"/>
      <w:pPr>
        <w:tabs>
          <w:tab w:val="num" w:pos="4666"/>
        </w:tabs>
        <w:ind w:left="4451" w:hanging="1225"/>
      </w:pPr>
      <w:rPr>
        <w:rFonts w:hint="default"/>
      </w:rPr>
    </w:lvl>
    <w:lvl w:ilvl="8">
      <w:start w:val="1"/>
      <w:numFmt w:val="none"/>
      <w:lvlText w:val=""/>
      <w:lvlJc w:val="left"/>
      <w:pPr>
        <w:tabs>
          <w:tab w:val="num" w:pos="5386"/>
        </w:tabs>
        <w:ind w:left="5029" w:hanging="1440"/>
      </w:pPr>
      <w:rPr>
        <w:rFonts w:hint="default"/>
      </w:rPr>
    </w:lvl>
  </w:abstractNum>
  <w:num w:numId="1">
    <w:abstractNumId w:val="26"/>
  </w:num>
  <w:num w:numId="2">
    <w:abstractNumId w:val="11"/>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17"/>
  </w:num>
  <w:num w:numId="14">
    <w:abstractNumId w:val="32"/>
  </w:num>
  <w:num w:numId="15">
    <w:abstractNumId w:val="22"/>
  </w:num>
  <w:num w:numId="16">
    <w:abstractNumId w:val="23"/>
  </w:num>
  <w:num w:numId="17">
    <w:abstractNumId w:val="38"/>
  </w:num>
  <w:num w:numId="18">
    <w:abstractNumId w:val="29"/>
  </w:num>
  <w:num w:numId="19">
    <w:abstractNumId w:val="25"/>
  </w:num>
  <w:num w:numId="20">
    <w:abstractNumId w:val="37"/>
  </w:num>
  <w:num w:numId="21">
    <w:abstractNumId w:val="24"/>
  </w:num>
  <w:num w:numId="22">
    <w:abstractNumId w:val="28"/>
  </w:num>
  <w:num w:numId="23">
    <w:abstractNumId w:val="34"/>
  </w:num>
  <w:num w:numId="24">
    <w:abstractNumId w:val="31"/>
  </w:num>
  <w:num w:numId="25">
    <w:abstractNumId w:val="12"/>
  </w:num>
  <w:num w:numId="26">
    <w:abstractNumId w:val="10"/>
  </w:num>
  <w:num w:numId="27">
    <w:abstractNumId w:val="35"/>
  </w:num>
  <w:num w:numId="28">
    <w:abstractNumId w:val="19"/>
  </w:num>
  <w:num w:numId="29">
    <w:abstractNumId w:val="18"/>
  </w:num>
  <w:num w:numId="30">
    <w:abstractNumId w:val="21"/>
  </w:num>
  <w:num w:numId="31">
    <w:abstractNumId w:val="13"/>
  </w:num>
  <w:num w:numId="32">
    <w:abstractNumId w:val="16"/>
  </w:num>
  <w:num w:numId="33">
    <w:abstractNumId w:val="33"/>
  </w:num>
  <w:num w:numId="34">
    <w:abstractNumId w:val="20"/>
  </w:num>
  <w:num w:numId="35">
    <w:abstractNumId w:val="36"/>
  </w:num>
  <w:num w:numId="36">
    <w:abstractNumId w:val="27"/>
  </w:num>
  <w:num w:numId="37">
    <w:abstractNumId w:val="19"/>
  </w:num>
  <w:num w:numId="38">
    <w:abstractNumId w:val="15"/>
  </w:num>
  <w:num w:numId="39">
    <w:abstractNumId w:val="30"/>
  </w:num>
  <w:num w:numId="40">
    <w:abstractNumId w:val="14"/>
  </w:num>
  <w:num w:numId="41">
    <w:abstractNumId w:val="14"/>
    <w:lvlOverride w:ilvl="0">
      <w:startOverride w:val="1"/>
    </w:lvlOverride>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ctiveWritingStyle w:appName="MSWord" w:lang="en-AU" w:vendorID="64" w:dllVersion="131078" w:nlCheck="1" w:checkStyle="1"/>
  <w:activeWritingStyle w:appName="MSWord" w:lang="en-AU" w:vendorID="8" w:dllVersion="513"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20"/>
  <w:hyphenationZone w:val="916"/>
  <w:doNotHyphenateCaps/>
  <w:displayHorizontalDrawingGridEvery w:val="0"/>
  <w:displayVerticalDrawingGridEvery w:val="0"/>
  <w:doNotUseMarginsForDrawingGridOrigin/>
  <w:doNotShadeFormData/>
  <w:noPunctuationKerning/>
  <w:characterSpacingControl w:val="doNotCompress"/>
  <w:footnotePr>
    <w:footnote w:id="-1"/>
    <w:footnote w:id="0"/>
  </w:footnotePr>
  <w:endnotePr>
    <w:numFmt w:val="decimal"/>
    <w:endnote w:id="-1"/>
    <w:endnote w:id="0"/>
    <w:endnote w:id="1"/>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Appeal" w:val="Not an Appeal"/>
    <w:docVar w:name="Applicant" w:val="Anthony Edward Wilson and Douglas Steven Wilson on behalf of Bandjalang People No 1|Anthony Edward Wilson and Douglas Steven Wilson on behalf of Bandjalang People No 2"/>
    <w:docVar w:name="CounselParties" w:val="Respondent"/>
    <w:docVar w:name="CounselType" w:val="Solicitor for the "/>
    <w:docVar w:name="Division" w:val="GENERAL DIVISION"/>
    <w:docVar w:name="DocCreated" w:val="True"/>
    <w:docVar w:name="EntryList" w:val="Counsel for the Applicants"/>
    <w:docVar w:name="FileNumbers" w:val="NSD 6034 of 1998, NSD 6107 of 1998"/>
    <w:docVar w:name="FullCourt" w:val="False"/>
    <w:docVar w:name="HearingDate" w:val="2 December 2013"/>
    <w:docVar w:name="Judgdate" w:val="2 December 2013"/>
    <w:docVar w:name="Judge" w:val="Jagot"/>
    <w:docVar w:name="JudgePlace" w:val="Evans Head"/>
    <w:docVar w:name="lstEntryList" w:val="0"/>
    <w:docVar w:name="myEntryList" w:val="Counsel for the Applicants=S B Phillips|Solicitor for the Applicants=NTS Corp|Counsel for the Respondent=G Kennett SC with T Jowett|Solicitor for the Respondent=NSW Crown Solicitor"/>
    <w:docVar w:name="NSD" w:val="NSD NSD 6034 of 1998|NSD 6107 of 1998"/>
    <w:docVar w:name="NumApps" w:val="2"/>
    <w:docVar w:name="NumApps_" w:val="1"/>
    <w:docVar w:name="NumJudges" w:val="Single Judge"/>
    <w:docVar w:name="Parties" w:val="Applicant"/>
    <w:docVar w:name="Place_SentenceCase" w:val="Evans head"/>
    <w:docVar w:name="Respondent" w:val="The NSW Attorney General as the State Minister for New South Wales and others"/>
    <w:docVar w:name="ResState" w:val="NEW SOUTH WALES"/>
    <w:docVar w:name="Single" w:val="True"/>
  </w:docVars>
  <w:rsids>
    <w:rsidRoot w:val="006E1A98"/>
    <w:rsid w:val="000459DD"/>
    <w:rsid w:val="000527DD"/>
    <w:rsid w:val="00066BE5"/>
    <w:rsid w:val="00074E6C"/>
    <w:rsid w:val="000A508E"/>
    <w:rsid w:val="000B5344"/>
    <w:rsid w:val="000B59D9"/>
    <w:rsid w:val="000B7D77"/>
    <w:rsid w:val="000E7049"/>
    <w:rsid w:val="001128B2"/>
    <w:rsid w:val="00131A1D"/>
    <w:rsid w:val="001376B7"/>
    <w:rsid w:val="00176FD6"/>
    <w:rsid w:val="001B734F"/>
    <w:rsid w:val="002A2E0A"/>
    <w:rsid w:val="002F4569"/>
    <w:rsid w:val="00345CB3"/>
    <w:rsid w:val="003E3DB0"/>
    <w:rsid w:val="00460F1C"/>
    <w:rsid w:val="00483265"/>
    <w:rsid w:val="00520438"/>
    <w:rsid w:val="005368A6"/>
    <w:rsid w:val="005A6613"/>
    <w:rsid w:val="005F7DAC"/>
    <w:rsid w:val="00617A4C"/>
    <w:rsid w:val="00672404"/>
    <w:rsid w:val="006759EB"/>
    <w:rsid w:val="00682C8E"/>
    <w:rsid w:val="00686EE0"/>
    <w:rsid w:val="006E1A98"/>
    <w:rsid w:val="0072116C"/>
    <w:rsid w:val="007457CB"/>
    <w:rsid w:val="00745B73"/>
    <w:rsid w:val="007564B7"/>
    <w:rsid w:val="007D68EE"/>
    <w:rsid w:val="0080798F"/>
    <w:rsid w:val="00833B94"/>
    <w:rsid w:val="00866E09"/>
    <w:rsid w:val="008E28D4"/>
    <w:rsid w:val="00907134"/>
    <w:rsid w:val="00955E7B"/>
    <w:rsid w:val="00985348"/>
    <w:rsid w:val="009F048B"/>
    <w:rsid w:val="00A116AB"/>
    <w:rsid w:val="00A526C9"/>
    <w:rsid w:val="00A56595"/>
    <w:rsid w:val="00A76DC6"/>
    <w:rsid w:val="00AA673A"/>
    <w:rsid w:val="00AE0E22"/>
    <w:rsid w:val="00AE6F41"/>
    <w:rsid w:val="00B05CAF"/>
    <w:rsid w:val="00B75B30"/>
    <w:rsid w:val="00BB5AD7"/>
    <w:rsid w:val="00BD2F56"/>
    <w:rsid w:val="00BE0668"/>
    <w:rsid w:val="00C001D3"/>
    <w:rsid w:val="00C42F79"/>
    <w:rsid w:val="00C43115"/>
    <w:rsid w:val="00CA00E4"/>
    <w:rsid w:val="00CE47F9"/>
    <w:rsid w:val="00D160CE"/>
    <w:rsid w:val="00D42E8A"/>
    <w:rsid w:val="00E26331"/>
    <w:rsid w:val="00E74901"/>
    <w:rsid w:val="00EB238D"/>
    <w:rsid w:val="00EB6EA1"/>
    <w:rsid w:val="00ED00A9"/>
    <w:rsid w:val="00EF0DD1"/>
    <w:rsid w:val="00EF5788"/>
    <w:rsid w:val="00F00E2D"/>
    <w:rsid w:val="00F1645E"/>
    <w:rsid w:val="00F77F6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date"/>
  <w:shapeDefaults>
    <o:shapedefaults v:ext="edit" spidmax="108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Batang"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uiPriority="3" w:qFormat="1"/>
    <w:lsdException w:name="heading 2" w:uiPriority="4" w:qFormat="1"/>
    <w:lsdException w:name="heading 3" w:uiPriority="5" w:qFormat="1"/>
    <w:lsdException w:name="heading 4"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header" w:uiPriority="99"/>
    <w:lsdException w:name="footer" w:uiPriority="99"/>
    <w:lsdException w:name="caption" w:semiHidden="1" w:unhideWhenUsed="1" w:qFormat="1"/>
    <w:lsdException w:name="annotation reference" w:uiPriority="99"/>
    <w:lsdException w:name="Title" w:uiPriority="8" w:qFormat="1"/>
    <w:lsdException w:name="Body Text" w:uiPriority="1" w:qFormat="1"/>
    <w:lsdException w:name="Subtitle" w:uiPriority="9" w:qFormat="1"/>
    <w:lsdException w:name="Hyperlink" w:uiPriority="5"/>
    <w:lsdException w:name="Strong" w:qFormat="1"/>
    <w:lsdException w:name="Emphasis" w:qFormat="1"/>
    <w:lsdException w:name="Plain Text" w:uiPriority="99"/>
    <w:lsdException w:name="Normal (Web)"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19" w:unhideWhenUsed="1" w:qFormat="1"/>
  </w:latentStyles>
  <w:style w:type="paragraph" w:default="1" w:styleId="Normal">
    <w:name w:val="Normal"/>
    <w:qFormat/>
    <w:pPr>
      <w:spacing w:line="360" w:lineRule="auto"/>
      <w:jc w:val="both"/>
    </w:pPr>
    <w:rPr>
      <w:sz w:val="24"/>
      <w:lang w:eastAsia="en-US"/>
    </w:rPr>
  </w:style>
  <w:style w:type="paragraph" w:styleId="Heading1">
    <w:name w:val="heading 1"/>
    <w:basedOn w:val="Normal"/>
    <w:next w:val="ParaNumbering"/>
    <w:link w:val="Heading1Char"/>
    <w:uiPriority w:val="3"/>
    <w:qFormat/>
    <w:pPr>
      <w:keepNext/>
      <w:spacing w:before="240" w:after="60" w:line="240" w:lineRule="auto"/>
      <w:outlineLvl w:val="0"/>
    </w:pPr>
    <w:rPr>
      <w:b/>
      <w:caps/>
      <w:kern w:val="28"/>
    </w:rPr>
  </w:style>
  <w:style w:type="paragraph" w:styleId="Heading2">
    <w:name w:val="heading 2"/>
    <w:basedOn w:val="Normal"/>
    <w:next w:val="ParaNumbering"/>
    <w:link w:val="Heading2Char"/>
    <w:uiPriority w:val="4"/>
    <w:qFormat/>
    <w:pPr>
      <w:keepNext/>
      <w:spacing w:before="240" w:after="60" w:line="240" w:lineRule="auto"/>
      <w:outlineLvl w:val="1"/>
    </w:pPr>
    <w:rPr>
      <w:b/>
      <w:szCs w:val="24"/>
    </w:rPr>
  </w:style>
  <w:style w:type="paragraph" w:styleId="Heading3">
    <w:name w:val="heading 3"/>
    <w:basedOn w:val="Normal"/>
    <w:next w:val="ParaNumbering"/>
    <w:link w:val="Heading3Char"/>
    <w:uiPriority w:val="5"/>
    <w:qFormat/>
    <w:pPr>
      <w:keepNext/>
      <w:spacing w:before="240" w:after="60" w:line="240" w:lineRule="auto"/>
      <w:outlineLvl w:val="2"/>
    </w:pPr>
    <w:rPr>
      <w:b/>
      <w:i/>
    </w:rPr>
  </w:style>
  <w:style w:type="paragraph" w:styleId="Heading4">
    <w:name w:val="heading 4"/>
    <w:basedOn w:val="Normal"/>
    <w:next w:val="ParaNumbering"/>
    <w:link w:val="Heading4Char"/>
    <w:qFormat/>
    <w:pPr>
      <w:keepNext/>
      <w:spacing w:before="240" w:after="60" w:line="240" w:lineRule="auto"/>
      <w:jc w:val="left"/>
      <w:outlineLvl w:val="3"/>
    </w:pPr>
    <w:rPr>
      <w:b/>
      <w:smallCaps/>
      <w:szCs w:val="24"/>
    </w:rPr>
  </w:style>
  <w:style w:type="paragraph" w:styleId="Heading5">
    <w:name w:val="heading 5"/>
    <w:basedOn w:val="fcHeading1"/>
    <w:next w:val="ParaNumbering"/>
    <w:link w:val="Heading5Char"/>
    <w:uiPriority w:val="1"/>
    <w:qFormat/>
    <w:pPr>
      <w:outlineLvl w:val="4"/>
    </w:pPr>
  </w:style>
  <w:style w:type="paragraph" w:styleId="Heading6">
    <w:name w:val="heading 6"/>
    <w:basedOn w:val="fcHeading2"/>
    <w:next w:val="ParaNumbering"/>
    <w:link w:val="Heading6Char"/>
    <w:uiPriority w:val="1"/>
    <w:qFormat/>
    <w:pPr>
      <w:outlineLvl w:val="5"/>
    </w:pPr>
  </w:style>
  <w:style w:type="paragraph" w:styleId="Heading7">
    <w:name w:val="heading 7"/>
    <w:basedOn w:val="fcHeading3"/>
    <w:next w:val="ParaNumbering"/>
    <w:link w:val="Heading7Char"/>
    <w:uiPriority w:val="1"/>
    <w:qFormat/>
    <w:pPr>
      <w:outlineLvl w:val="6"/>
    </w:pPr>
  </w:style>
  <w:style w:type="paragraph" w:styleId="Heading8">
    <w:name w:val="heading 8"/>
    <w:basedOn w:val="fcHeading4"/>
    <w:next w:val="ParaNumbering"/>
    <w:link w:val="Heading8Char"/>
    <w:uiPriority w:val="1"/>
    <w:qFormat/>
    <w:pPr>
      <w:outlineLvl w:val="7"/>
    </w:pPr>
  </w:style>
  <w:style w:type="paragraph" w:styleId="Heading9">
    <w:name w:val="heading 9"/>
    <w:basedOn w:val="fcHeading5"/>
    <w:next w:val="ParaNumbering"/>
    <w:link w:val="Heading9Char"/>
    <w:uiPriority w:val="1"/>
    <w:qFormat/>
    <w:pPr>
      <w:outlineLvl w:val="8"/>
    </w:pPr>
    <w:rPr>
      <w:i/>
      <w:caps w:val="0"/>
      <w:small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dersPage">
    <w:name w:val="OrdersPage"/>
    <w:basedOn w:val="Normal"/>
    <w:semiHidden/>
    <w:pPr>
      <w:spacing w:line="240" w:lineRule="auto"/>
    </w:p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customStyle="1" w:styleId="ParaNumbering">
    <w:name w:val="ParaNumbering"/>
    <w:basedOn w:val="Normal"/>
    <w:pPr>
      <w:numPr>
        <w:numId w:val="18"/>
      </w:numPr>
      <w:spacing w:before="180" w:after="180"/>
    </w:pPr>
  </w:style>
  <w:style w:type="paragraph" w:customStyle="1" w:styleId="Quote1">
    <w:name w:val="Quote1"/>
    <w:qFormat/>
    <w:pPr>
      <w:widowControl w:val="0"/>
      <w:ind w:left="737" w:right="737"/>
      <w:jc w:val="both"/>
    </w:pPr>
    <w:rPr>
      <w:sz w:val="22"/>
      <w:lang w:eastAsia="en-US"/>
    </w:rPr>
  </w:style>
  <w:style w:type="paragraph" w:customStyle="1" w:styleId="NormalHeadings">
    <w:name w:val="Normal Headings"/>
    <w:semiHidden/>
    <w:pPr>
      <w:widowControl w:val="0"/>
      <w:jc w:val="both"/>
    </w:pPr>
    <w:rPr>
      <w:b/>
      <w:sz w:val="24"/>
      <w:lang w:eastAsia="en-US"/>
    </w:rPr>
  </w:style>
  <w:style w:type="table" w:styleId="TableGrid">
    <w:name w:val="Table Grid"/>
    <w:basedOn w:val="TableNormal"/>
    <w:pPr>
      <w:widowControl w:val="0"/>
      <w:spacing w:line="36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ediaNeutralStyle">
    <w:name w:val="Media Neutral Style"/>
    <w:basedOn w:val="Normal"/>
    <w:next w:val="Normal1linespace"/>
    <w:semiHidden/>
    <w:pPr>
      <w:spacing w:before="20" w:after="20"/>
      <w:jc w:val="center"/>
    </w:pPr>
    <w:rPr>
      <w:b/>
      <w:sz w:val="26"/>
    </w:rPr>
  </w:style>
  <w:style w:type="paragraph" w:customStyle="1" w:styleId="Normal1linespace">
    <w:name w:val="Normal1linespace"/>
    <w:basedOn w:val="Normal"/>
    <w:pPr>
      <w:spacing w:line="240" w:lineRule="auto"/>
    </w:pPr>
  </w:style>
  <w:style w:type="paragraph" w:styleId="BalloonText">
    <w:name w:val="Balloon Text"/>
    <w:basedOn w:val="Normal"/>
    <w:link w:val="BalloonTextChar"/>
    <w:uiPriority w:val="99"/>
    <w:semiHidden/>
    <w:rPr>
      <w:rFonts w:ascii="Tahoma" w:hAnsi="Tahoma" w:cs="Tahoma"/>
      <w:sz w:val="16"/>
      <w:szCs w:val="16"/>
    </w:rPr>
  </w:style>
  <w:style w:type="paragraph" w:customStyle="1" w:styleId="StyleBold">
    <w:name w:val="Style Bold"/>
    <w:basedOn w:val="Normal"/>
    <w:next w:val="Normal"/>
    <w:semiHidden/>
    <w:rPr>
      <w:szCs w:val="24"/>
    </w:rPr>
  </w:style>
  <w:style w:type="paragraph" w:customStyle="1" w:styleId="Bold">
    <w:name w:val="Bold"/>
    <w:basedOn w:val="Normal"/>
    <w:next w:val="Normal"/>
    <w:semiHidden/>
    <w:pPr>
      <w:suppressAutoHyphens/>
      <w:jc w:val="left"/>
    </w:pPr>
    <w:rPr>
      <w:b/>
      <w:szCs w:val="24"/>
    </w:rPr>
  </w:style>
  <w:style w:type="paragraph" w:customStyle="1" w:styleId="Certify">
    <w:name w:val="Certify"/>
    <w:basedOn w:val="Normal"/>
    <w:link w:val="CertifyChar"/>
    <w:semiHidden/>
    <w:pPr>
      <w:spacing w:line="240" w:lineRule="auto"/>
    </w:pPr>
    <w:rPr>
      <w:szCs w:val="24"/>
    </w:rPr>
  </w:style>
  <w:style w:type="character" w:styleId="CommentReference">
    <w:name w:val="annotation reference"/>
    <w:uiPriority w:val="99"/>
    <w:semiHidden/>
    <w:rPr>
      <w:sz w:val="16"/>
      <w:szCs w:val="16"/>
    </w:rPr>
  </w:style>
  <w:style w:type="paragraph" w:styleId="CommentText">
    <w:name w:val="annotation text"/>
    <w:basedOn w:val="Normal"/>
    <w:semiHidden/>
    <w:rPr>
      <w:sz w:val="20"/>
    </w:rPr>
  </w:style>
  <w:style w:type="paragraph" w:styleId="CommentSubject">
    <w:name w:val="annotation subject"/>
    <w:basedOn w:val="CommentText"/>
    <w:next w:val="CommentText"/>
    <w:semiHidden/>
    <w:rPr>
      <w:b/>
      <w:bCs/>
    </w:rPr>
  </w:style>
  <w:style w:type="paragraph" w:customStyle="1" w:styleId="FCBullets">
    <w:name w:val="FCBullets"/>
    <w:basedOn w:val="Normal"/>
    <w:pPr>
      <w:numPr>
        <w:numId w:val="2"/>
      </w:numPr>
      <w:spacing w:before="60" w:after="60"/>
    </w:pPr>
  </w:style>
  <w:style w:type="paragraph" w:customStyle="1" w:styleId="JudgeStyle">
    <w:name w:val="JudgeStyle"/>
    <w:basedOn w:val="Heading1"/>
    <w:next w:val="ParaNumbering"/>
    <w:semiHidden/>
  </w:style>
  <w:style w:type="paragraph" w:styleId="TOC1">
    <w:name w:val="toc 1"/>
    <w:basedOn w:val="Normal"/>
    <w:next w:val="Normal"/>
    <w:autoRedefine/>
    <w:semiHidden/>
    <w:pPr>
      <w:tabs>
        <w:tab w:val="right" w:leader="dot" w:pos="9071"/>
      </w:tabs>
    </w:pPr>
  </w:style>
  <w:style w:type="paragraph" w:styleId="TOC2">
    <w:name w:val="toc 2"/>
    <w:basedOn w:val="Normal"/>
    <w:next w:val="Normal"/>
    <w:autoRedefine/>
    <w:semiHidden/>
    <w:pPr>
      <w:tabs>
        <w:tab w:val="right" w:leader="dot" w:pos="9071"/>
      </w:tabs>
      <w:ind w:left="240"/>
    </w:pPr>
  </w:style>
  <w:style w:type="paragraph" w:styleId="TOC3">
    <w:name w:val="toc 3"/>
    <w:basedOn w:val="Normal"/>
    <w:next w:val="Normal"/>
    <w:autoRedefine/>
    <w:semiHidden/>
    <w:pPr>
      <w:tabs>
        <w:tab w:val="right" w:leader="dot" w:pos="9071"/>
      </w:tabs>
      <w:ind w:left="480"/>
    </w:pPr>
  </w:style>
  <w:style w:type="paragraph" w:styleId="TOC4">
    <w:name w:val="toc 4"/>
    <w:basedOn w:val="Normal"/>
    <w:next w:val="Normal"/>
    <w:autoRedefine/>
    <w:semiHidden/>
    <w:pPr>
      <w:tabs>
        <w:tab w:val="right" w:leader="dot" w:pos="9071"/>
      </w:tabs>
      <w:ind w:left="720"/>
    </w:pPr>
  </w:style>
  <w:style w:type="paragraph" w:customStyle="1" w:styleId="NoNum">
    <w:name w:val="No Num"/>
    <w:basedOn w:val="Normal1linespace"/>
    <w:pPr>
      <w:spacing w:before="120" w:after="180" w:line="360" w:lineRule="auto"/>
    </w:pPr>
  </w:style>
  <w:style w:type="paragraph" w:customStyle="1" w:styleId="AppealTable">
    <w:name w:val="AppealTable"/>
    <w:basedOn w:val="Normal"/>
    <w:pPr>
      <w:spacing w:line="240" w:lineRule="auto"/>
      <w:jc w:val="left"/>
    </w:pPr>
    <w:rPr>
      <w:b/>
      <w:caps/>
      <w:sz w:val="22"/>
      <w:szCs w:val="22"/>
    </w:rPr>
  </w:style>
  <w:style w:type="paragraph" w:customStyle="1" w:styleId="Quote3">
    <w:name w:val="Quote3"/>
    <w:basedOn w:val="Quote1"/>
    <w:uiPriority w:val="9"/>
    <w:pPr>
      <w:ind w:left="2160"/>
    </w:pPr>
  </w:style>
  <w:style w:type="paragraph" w:customStyle="1" w:styleId="Quote2">
    <w:name w:val="Quote2"/>
    <w:basedOn w:val="Quote1"/>
    <w:uiPriority w:val="12"/>
    <w:qFormat/>
    <w:pPr>
      <w:ind w:left="1440"/>
    </w:pPr>
  </w:style>
  <w:style w:type="paragraph" w:customStyle="1" w:styleId="FTOC1">
    <w:name w:val="FTOC 1"/>
    <w:basedOn w:val="Normal"/>
    <w:semiHidden/>
    <w:pPr>
      <w:tabs>
        <w:tab w:val="right" w:leader="dot" w:pos="9072"/>
      </w:tabs>
      <w:spacing w:before="120" w:after="60" w:line="240" w:lineRule="auto"/>
    </w:pPr>
    <w:rPr>
      <w:b/>
      <w:caps/>
      <w:kern w:val="28"/>
    </w:rPr>
  </w:style>
  <w:style w:type="paragraph" w:customStyle="1" w:styleId="ListNo">
    <w:name w:val="List No"/>
    <w:basedOn w:val="Normal"/>
    <w:pPr>
      <w:numPr>
        <w:numId w:val="13"/>
      </w:numPr>
      <w:spacing w:before="60" w:after="60"/>
    </w:pPr>
  </w:style>
  <w:style w:type="paragraph" w:customStyle="1" w:styleId="FTOC2">
    <w:name w:val="FTOC 2"/>
    <w:basedOn w:val="Normal"/>
    <w:semiHidden/>
    <w:pPr>
      <w:tabs>
        <w:tab w:val="right" w:leader="dot" w:pos="9072"/>
      </w:tabs>
      <w:spacing w:before="120" w:after="60" w:line="240" w:lineRule="auto"/>
      <w:ind w:left="238"/>
    </w:pPr>
    <w:rPr>
      <w:b/>
    </w:rPr>
  </w:style>
  <w:style w:type="paragraph" w:customStyle="1" w:styleId="FTOC3">
    <w:name w:val="FTOC 3"/>
    <w:basedOn w:val="Normal"/>
    <w:semiHidden/>
    <w:pPr>
      <w:tabs>
        <w:tab w:val="right" w:leader="dot" w:pos="9072"/>
      </w:tabs>
      <w:spacing w:before="120" w:after="60" w:line="240" w:lineRule="auto"/>
      <w:ind w:left="482"/>
    </w:pPr>
    <w:rPr>
      <w:b/>
      <w:i/>
    </w:rPr>
  </w:style>
  <w:style w:type="paragraph" w:customStyle="1" w:styleId="FTOC4">
    <w:name w:val="FTOC 4"/>
    <w:basedOn w:val="Normal"/>
    <w:semiHidden/>
    <w:pPr>
      <w:tabs>
        <w:tab w:val="right" w:leader="dot" w:pos="9072"/>
      </w:tabs>
      <w:spacing w:before="120" w:after="60" w:line="240" w:lineRule="auto"/>
      <w:ind w:left="720"/>
    </w:pPr>
    <w:rPr>
      <w:b/>
      <w:smallCaps/>
    </w:rPr>
  </w:style>
  <w:style w:type="paragraph" w:styleId="TOC5">
    <w:name w:val="toc 5"/>
    <w:basedOn w:val="Normal"/>
    <w:next w:val="Normal"/>
    <w:autoRedefine/>
    <w:semiHidden/>
    <w:pPr>
      <w:tabs>
        <w:tab w:val="right" w:leader="dot" w:pos="9072"/>
      </w:tabs>
      <w:ind w:left="960"/>
    </w:pPr>
  </w:style>
  <w:style w:type="numbering" w:styleId="111111">
    <w:name w:val="Outline List 2"/>
    <w:basedOn w:val="NoList"/>
    <w:semiHidden/>
    <w:pPr>
      <w:numPr>
        <w:numId w:val="14"/>
      </w:numPr>
    </w:pPr>
  </w:style>
  <w:style w:type="numbering" w:styleId="1ai">
    <w:name w:val="Outline List 1"/>
    <w:basedOn w:val="NoList"/>
    <w:semiHidden/>
    <w:pPr>
      <w:numPr>
        <w:numId w:val="15"/>
      </w:numPr>
    </w:pPr>
  </w:style>
  <w:style w:type="numbering" w:styleId="ArticleSection">
    <w:name w:val="Outline List 3"/>
    <w:basedOn w:val="NoList"/>
    <w:semiHidden/>
    <w:pPr>
      <w:numPr>
        <w:numId w:val="16"/>
      </w:numPr>
    </w:pPr>
  </w:style>
  <w:style w:type="paragraph" w:styleId="BlockText">
    <w:name w:val="Block Text"/>
    <w:basedOn w:val="Normal"/>
    <w:semiHidden/>
    <w:pPr>
      <w:spacing w:after="120"/>
      <w:ind w:left="1440" w:right="1440"/>
    </w:pPr>
  </w:style>
  <w:style w:type="paragraph" w:styleId="BodyText">
    <w:name w:val="Body Text"/>
    <w:basedOn w:val="Normal"/>
    <w:link w:val="BodyTextChar"/>
    <w:uiPriority w:val="1"/>
    <w:qFormat/>
    <w:pPr>
      <w:spacing w:after="120"/>
    </w:pPr>
  </w:style>
  <w:style w:type="paragraph" w:styleId="BodyText2">
    <w:name w:val="Body Text 2"/>
    <w:basedOn w:val="Normal"/>
    <w:pPr>
      <w:spacing w:after="120" w:line="480" w:lineRule="auto"/>
    </w:pPr>
  </w:style>
  <w:style w:type="paragraph" w:styleId="BodyText3">
    <w:name w:val="Body Text 3"/>
    <w:basedOn w:val="Normal"/>
    <w:semiHidden/>
    <w:pPr>
      <w:spacing w:after="120"/>
    </w:pPr>
    <w:rPr>
      <w:sz w:val="16"/>
      <w:szCs w:val="16"/>
    </w:rPr>
  </w:style>
  <w:style w:type="paragraph" w:styleId="BodyTextFirstIndent">
    <w:name w:val="Body Text First Indent"/>
    <w:basedOn w:val="BodyText"/>
    <w:semiHidden/>
    <w:pPr>
      <w:ind w:firstLine="210"/>
    </w:pPr>
  </w:style>
  <w:style w:type="paragraph" w:styleId="BodyTextIndent">
    <w:name w:val="Body Text Indent"/>
    <w:basedOn w:val="Normal"/>
    <w:semiHidden/>
    <w:pPr>
      <w:spacing w:after="120"/>
      <w:ind w:left="283"/>
    </w:pPr>
  </w:style>
  <w:style w:type="paragraph" w:styleId="BodyTextFirstIndent2">
    <w:name w:val="Body Text First Indent 2"/>
    <w:basedOn w:val="BodyTextIndent"/>
    <w:semiHidden/>
    <w:pPr>
      <w:ind w:firstLine="210"/>
    </w:pPr>
  </w:style>
  <w:style w:type="paragraph" w:styleId="BodyTextIndent2">
    <w:name w:val="Body Text Indent 2"/>
    <w:basedOn w:val="Normal"/>
    <w:semiHidden/>
    <w:pPr>
      <w:spacing w:after="120" w:line="480" w:lineRule="auto"/>
      <w:ind w:left="283"/>
    </w:pPr>
  </w:style>
  <w:style w:type="paragraph" w:styleId="BodyTextIndent3">
    <w:name w:val="Body Text Indent 3"/>
    <w:basedOn w:val="Normal"/>
    <w:semiHidden/>
    <w:pPr>
      <w:spacing w:after="120"/>
      <w:ind w:left="283"/>
    </w:pPr>
    <w:rPr>
      <w:sz w:val="16"/>
      <w:szCs w:val="16"/>
    </w:rPr>
  </w:style>
  <w:style w:type="paragraph" w:styleId="Closing">
    <w:name w:val="Closing"/>
    <w:basedOn w:val="Normal"/>
    <w:link w:val="ClosingChar"/>
    <w:semiHidden/>
    <w:pPr>
      <w:ind w:left="4252"/>
    </w:pPr>
  </w:style>
  <w:style w:type="paragraph" w:styleId="Date">
    <w:name w:val="Date"/>
    <w:basedOn w:val="Normal"/>
    <w:next w:val="Normal"/>
    <w:link w:val="DateChar"/>
    <w:semiHidden/>
  </w:style>
  <w:style w:type="paragraph" w:styleId="E-mailSignature">
    <w:name w:val="E-mail Signature"/>
    <w:basedOn w:val="Normal"/>
    <w:semiHidden/>
  </w:style>
  <w:style w:type="character" w:styleId="Emphasis">
    <w:name w:val="Emphasis"/>
    <w:qFormat/>
    <w:rPr>
      <w:i/>
      <w:iCs/>
    </w:rPr>
  </w:style>
  <w:style w:type="paragraph" w:styleId="EnvelopeAddress">
    <w:name w:val="envelope address"/>
    <w:basedOn w:val="Normal"/>
    <w:semiHidden/>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semiHidden/>
    <w:rPr>
      <w:rFonts w:ascii="Arial" w:hAnsi="Arial" w:cs="Arial"/>
      <w:sz w:val="20"/>
    </w:rPr>
  </w:style>
  <w:style w:type="character" w:styleId="FollowedHyperlink">
    <w:name w:val="FollowedHyperlink"/>
    <w:rPr>
      <w:color w:val="800080"/>
      <w:u w:val="single"/>
    </w:rPr>
  </w:style>
  <w:style w:type="character" w:styleId="HTMLAcronym">
    <w:name w:val="HTML Acronym"/>
    <w:basedOn w:val="DefaultParagraphFont"/>
    <w:semiHidden/>
  </w:style>
  <w:style w:type="paragraph" w:styleId="HTMLAddress">
    <w:name w:val="HTML Address"/>
    <w:basedOn w:val="Normal"/>
    <w:semiHidden/>
    <w:rPr>
      <w:i/>
      <w:iCs/>
    </w:rPr>
  </w:style>
  <w:style w:type="character" w:styleId="HTMLCite">
    <w:name w:val="HTML Cite"/>
    <w:semiHidden/>
    <w:rPr>
      <w:i/>
      <w:iCs/>
    </w:rPr>
  </w:style>
  <w:style w:type="character" w:styleId="HTMLCode">
    <w:name w:val="HTML Code"/>
    <w:semiHidden/>
    <w:rPr>
      <w:rFonts w:ascii="Courier New" w:hAnsi="Courier New" w:cs="Courier New"/>
      <w:sz w:val="20"/>
      <w:szCs w:val="20"/>
    </w:rPr>
  </w:style>
  <w:style w:type="character" w:styleId="HTMLDefinition">
    <w:name w:val="HTML Definition"/>
    <w:semiHidden/>
    <w:rPr>
      <w:i/>
      <w:iCs/>
    </w:rPr>
  </w:style>
  <w:style w:type="character" w:styleId="HTMLKeyboard">
    <w:name w:val="HTML Keyboard"/>
    <w:semiHidden/>
    <w:rPr>
      <w:rFonts w:ascii="Courier New" w:hAnsi="Courier New" w:cs="Courier New"/>
      <w:sz w:val="20"/>
      <w:szCs w:val="20"/>
    </w:rPr>
  </w:style>
  <w:style w:type="paragraph" w:styleId="HTMLPreformatted">
    <w:name w:val="HTML Preformatted"/>
    <w:basedOn w:val="Normal"/>
    <w:semiHidden/>
    <w:rPr>
      <w:rFonts w:ascii="Courier New" w:hAnsi="Courier New" w:cs="Courier New"/>
      <w:sz w:val="20"/>
    </w:rPr>
  </w:style>
  <w:style w:type="character" w:styleId="HTMLSample">
    <w:name w:val="HTML Sample"/>
    <w:semiHidden/>
    <w:rPr>
      <w:rFonts w:ascii="Courier New" w:hAnsi="Courier New" w:cs="Courier New"/>
    </w:rPr>
  </w:style>
  <w:style w:type="character" w:styleId="HTMLTypewriter">
    <w:name w:val="HTML Typewriter"/>
    <w:semiHidden/>
    <w:rPr>
      <w:rFonts w:ascii="Courier New" w:hAnsi="Courier New" w:cs="Courier New"/>
      <w:sz w:val="20"/>
      <w:szCs w:val="20"/>
    </w:rPr>
  </w:style>
  <w:style w:type="character" w:styleId="HTMLVariable">
    <w:name w:val="HTML Variable"/>
    <w:semiHidden/>
    <w:rPr>
      <w:i/>
      <w:iCs/>
    </w:rPr>
  </w:style>
  <w:style w:type="character" w:styleId="Hyperlink">
    <w:name w:val="Hyperlink"/>
    <w:uiPriority w:val="5"/>
    <w:rPr>
      <w:color w:val="0000FF"/>
      <w:u w:val="single"/>
    </w:rPr>
  </w:style>
  <w:style w:type="character" w:styleId="LineNumber">
    <w:name w:val="line number"/>
    <w:basedOn w:val="DefaultParagraphFont"/>
    <w:semiHidden/>
  </w:style>
  <w:style w:type="paragraph" w:styleId="List">
    <w:name w:val="List"/>
    <w:basedOn w:val="Normal"/>
    <w:semiHidden/>
    <w:pPr>
      <w:ind w:left="283" w:hanging="283"/>
    </w:pPr>
  </w:style>
  <w:style w:type="paragraph" w:styleId="List2">
    <w:name w:val="List 2"/>
    <w:basedOn w:val="Normal"/>
    <w:semiHidden/>
    <w:pPr>
      <w:ind w:left="566" w:hanging="283"/>
    </w:pPr>
  </w:style>
  <w:style w:type="paragraph" w:styleId="List3">
    <w:name w:val="List 3"/>
    <w:basedOn w:val="Normal"/>
    <w:semiHidden/>
    <w:pPr>
      <w:ind w:left="849" w:hanging="283"/>
    </w:pPr>
  </w:style>
  <w:style w:type="paragraph" w:styleId="List4">
    <w:name w:val="List 4"/>
    <w:basedOn w:val="Normal"/>
    <w:semiHidden/>
    <w:pPr>
      <w:ind w:left="1132" w:hanging="283"/>
    </w:pPr>
  </w:style>
  <w:style w:type="paragraph" w:styleId="List5">
    <w:name w:val="List 5"/>
    <w:basedOn w:val="Normal"/>
    <w:semiHidden/>
    <w:pPr>
      <w:ind w:left="1415" w:hanging="283"/>
    </w:pPr>
  </w:style>
  <w:style w:type="paragraph" w:styleId="ListBullet">
    <w:name w:val="List Bullet"/>
    <w:basedOn w:val="Normal"/>
    <w:semiHidden/>
    <w:pPr>
      <w:numPr>
        <w:numId w:val="3"/>
      </w:numPr>
    </w:pPr>
  </w:style>
  <w:style w:type="paragraph" w:styleId="ListBullet2">
    <w:name w:val="List Bullet 2"/>
    <w:basedOn w:val="Normal"/>
    <w:semiHidden/>
    <w:pPr>
      <w:numPr>
        <w:numId w:val="4"/>
      </w:numPr>
    </w:pPr>
  </w:style>
  <w:style w:type="paragraph" w:styleId="ListBullet3">
    <w:name w:val="List Bullet 3"/>
    <w:basedOn w:val="Normal"/>
    <w:semiHidden/>
    <w:pPr>
      <w:numPr>
        <w:numId w:val="5"/>
      </w:numPr>
    </w:pPr>
  </w:style>
  <w:style w:type="paragraph" w:styleId="ListBullet4">
    <w:name w:val="List Bullet 4"/>
    <w:basedOn w:val="Normal"/>
    <w:semiHidden/>
    <w:pPr>
      <w:numPr>
        <w:numId w:val="6"/>
      </w:numPr>
    </w:pPr>
  </w:style>
  <w:style w:type="paragraph" w:styleId="ListBullet5">
    <w:name w:val="List Bullet 5"/>
    <w:basedOn w:val="Normal"/>
    <w:semiHidden/>
    <w:pPr>
      <w:numPr>
        <w:numId w:val="7"/>
      </w:numPr>
    </w:pPr>
  </w:style>
  <w:style w:type="paragraph" w:styleId="ListContinue">
    <w:name w:val="List Continue"/>
    <w:basedOn w:val="Normal"/>
    <w:semiHidden/>
    <w:pPr>
      <w:spacing w:after="120"/>
      <w:ind w:left="283"/>
    </w:pPr>
  </w:style>
  <w:style w:type="paragraph" w:styleId="ListContinue2">
    <w:name w:val="List Continue 2"/>
    <w:basedOn w:val="Normal"/>
    <w:semiHidden/>
    <w:pPr>
      <w:spacing w:after="120"/>
      <w:ind w:left="566"/>
    </w:pPr>
  </w:style>
  <w:style w:type="paragraph" w:styleId="ListContinue3">
    <w:name w:val="List Continue 3"/>
    <w:basedOn w:val="Normal"/>
    <w:semiHidden/>
    <w:pPr>
      <w:spacing w:after="120"/>
      <w:ind w:left="849"/>
    </w:pPr>
  </w:style>
  <w:style w:type="paragraph" w:styleId="ListContinue4">
    <w:name w:val="List Continue 4"/>
    <w:basedOn w:val="Normal"/>
    <w:semiHidden/>
    <w:pPr>
      <w:spacing w:after="120"/>
      <w:ind w:left="1132"/>
    </w:pPr>
  </w:style>
  <w:style w:type="paragraph" w:styleId="ListContinue5">
    <w:name w:val="List Continue 5"/>
    <w:basedOn w:val="Normal"/>
    <w:semiHidden/>
    <w:pPr>
      <w:spacing w:after="120"/>
      <w:ind w:left="1415"/>
    </w:pPr>
  </w:style>
  <w:style w:type="paragraph" w:styleId="ListNumber">
    <w:name w:val="List Number"/>
    <w:basedOn w:val="Normal"/>
    <w:semiHidden/>
    <w:pPr>
      <w:numPr>
        <w:numId w:val="8"/>
      </w:numPr>
    </w:pPr>
  </w:style>
  <w:style w:type="paragraph" w:styleId="ListNumber2">
    <w:name w:val="List Number 2"/>
    <w:basedOn w:val="Normal"/>
    <w:semiHidden/>
    <w:pPr>
      <w:numPr>
        <w:numId w:val="9"/>
      </w:numPr>
    </w:pPr>
  </w:style>
  <w:style w:type="paragraph" w:styleId="ListNumber3">
    <w:name w:val="List Number 3"/>
    <w:basedOn w:val="Normal"/>
    <w:semiHidden/>
    <w:pPr>
      <w:numPr>
        <w:numId w:val="10"/>
      </w:numPr>
    </w:pPr>
  </w:style>
  <w:style w:type="paragraph" w:styleId="ListNumber4">
    <w:name w:val="List Number 4"/>
    <w:basedOn w:val="Normal"/>
    <w:semiHidden/>
    <w:pPr>
      <w:numPr>
        <w:numId w:val="11"/>
      </w:numPr>
    </w:pPr>
  </w:style>
  <w:style w:type="paragraph" w:styleId="ListNumber5">
    <w:name w:val="List Number 5"/>
    <w:basedOn w:val="Normal"/>
    <w:semiHidden/>
    <w:pPr>
      <w:numPr>
        <w:numId w:val="12"/>
      </w:numPr>
    </w:pPr>
  </w:style>
  <w:style w:type="paragraph" w:styleId="MessageHeader">
    <w:name w:val="Message Header"/>
    <w:basedOn w:val="Normal"/>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NormalWeb">
    <w:name w:val="Normal (Web)"/>
    <w:basedOn w:val="Normal"/>
    <w:uiPriority w:val="99"/>
    <w:semiHidden/>
    <w:rPr>
      <w:szCs w:val="24"/>
    </w:rPr>
  </w:style>
  <w:style w:type="paragraph" w:styleId="NormalIndent">
    <w:name w:val="Normal Indent"/>
    <w:basedOn w:val="Normal"/>
    <w:semiHidden/>
    <w:pPr>
      <w:ind w:left="720"/>
    </w:pPr>
  </w:style>
  <w:style w:type="paragraph" w:styleId="NoteHeading">
    <w:name w:val="Note Heading"/>
    <w:basedOn w:val="Normal"/>
    <w:next w:val="Normal"/>
    <w:semiHidden/>
  </w:style>
  <w:style w:type="character" w:styleId="PageNumber">
    <w:name w:val="page number"/>
    <w:basedOn w:val="DefaultParagraphFont"/>
    <w:semiHidden/>
  </w:style>
  <w:style w:type="paragraph" w:styleId="PlainText">
    <w:name w:val="Plain Text"/>
    <w:basedOn w:val="Normal"/>
    <w:link w:val="PlainTextChar"/>
    <w:uiPriority w:val="99"/>
    <w:semiHidden/>
    <w:rPr>
      <w:rFonts w:ascii="Courier New" w:hAnsi="Courier New" w:cs="Courier New"/>
      <w:sz w:val="20"/>
    </w:rPr>
  </w:style>
  <w:style w:type="paragraph" w:styleId="Salutation">
    <w:name w:val="Salutation"/>
    <w:basedOn w:val="Normal"/>
    <w:next w:val="Normal"/>
    <w:semiHidden/>
  </w:style>
  <w:style w:type="paragraph" w:styleId="Signature">
    <w:name w:val="Signature"/>
    <w:basedOn w:val="Normal"/>
    <w:link w:val="SignatureChar"/>
    <w:semiHidden/>
    <w:pPr>
      <w:ind w:left="4252"/>
    </w:pPr>
  </w:style>
  <w:style w:type="character" w:styleId="Strong">
    <w:name w:val="Strong"/>
    <w:qFormat/>
    <w:rPr>
      <w:b/>
      <w:bCs/>
    </w:rPr>
  </w:style>
  <w:style w:type="paragraph" w:styleId="Subtitle">
    <w:name w:val="Subtitle"/>
    <w:basedOn w:val="Normal"/>
    <w:link w:val="SubtitleChar"/>
    <w:uiPriority w:val="9"/>
    <w:qFormat/>
    <w:pPr>
      <w:spacing w:after="60"/>
      <w:jc w:val="center"/>
      <w:outlineLvl w:val="1"/>
    </w:pPr>
    <w:rPr>
      <w:rFonts w:ascii="Arial" w:hAnsi="Arial" w:cs="Arial"/>
      <w:szCs w:val="24"/>
    </w:rPr>
  </w:style>
  <w:style w:type="table" w:styleId="Table3Deffects1">
    <w:name w:val="Table 3D effects 1"/>
    <w:basedOn w:val="TableNormal"/>
    <w:semiHidden/>
    <w:pPr>
      <w:spacing w:line="360" w:lineRule="auto"/>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pPr>
      <w:spacing w:line="360" w:lineRule="auto"/>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pPr>
      <w:spacing w:line="360" w:lineRule="auto"/>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pPr>
      <w:spacing w:line="360" w:lineRule="auto"/>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pPr>
      <w:spacing w:line="360" w:lineRule="auto"/>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pPr>
      <w:spacing w:line="360" w:lineRule="auto"/>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pPr>
      <w:spacing w:line="360" w:lineRule="auto"/>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pPr>
      <w:spacing w:line="360" w:lineRule="auto"/>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pPr>
      <w:spacing w:line="360" w:lineRule="auto"/>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pPr>
      <w:spacing w:line="360" w:lineRule="auto"/>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pPr>
      <w:spacing w:line="360" w:lineRule="auto"/>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pPr>
      <w:spacing w:line="360" w:lineRule="auto"/>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pPr>
      <w:spacing w:line="360" w:lineRule="auto"/>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pPr>
      <w:spacing w:line="360" w:lineRule="auto"/>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pPr>
      <w:spacing w:line="360" w:lineRule="auto"/>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pPr>
      <w:spacing w:line="360" w:lineRule="auto"/>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pPr>
      <w:spacing w:line="360" w:lineRule="auto"/>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pPr>
      <w:spacing w:line="360" w:lineRule="auto"/>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pPr>
      <w:spacing w:line="360" w:lineRule="auto"/>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pPr>
      <w:spacing w:line="360" w:lineRule="auto"/>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pPr>
      <w:spacing w:line="360" w:lineRule="auto"/>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pPr>
      <w:spacing w:line="360" w:lineRule="auto"/>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pPr>
      <w:spacing w:line="360" w:lineRule="auto"/>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pPr>
      <w:spacing w:line="360" w:lineRule="auto"/>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pPr>
      <w:spacing w:line="360" w:lineRule="auto"/>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pPr>
      <w:spacing w:line="360" w:lineRule="auto"/>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pPr>
      <w:spacing w:line="360" w:lineRule="auto"/>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pPr>
      <w:spacing w:line="360" w:lineRule="auto"/>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pPr>
      <w:spacing w:line="360" w:lineRule="auto"/>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pPr>
      <w:spacing w:line="360" w:lineRule="auto"/>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pPr>
      <w:spacing w:line="360" w:lineRule="auto"/>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pPr>
      <w:spacing w:line="360" w:lineRule="auto"/>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pPr>
      <w:spacing w:line="360" w:lineRule="auto"/>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pPr>
      <w:spacing w:line="360" w:lineRule="auto"/>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pPr>
      <w:spacing w:line="360" w:lineRule="auto"/>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pPr>
      <w:spacing w:line="360" w:lineRule="auto"/>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pPr>
      <w:spacing w:line="360"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pPr>
      <w:spacing w:line="360" w:lineRule="auto"/>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pPr>
      <w:spacing w:line="360" w:lineRule="auto"/>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pPr>
      <w:spacing w:line="360" w:lineRule="auto"/>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8"/>
    <w:qFormat/>
    <w:pPr>
      <w:spacing w:before="240" w:after="60"/>
      <w:jc w:val="center"/>
      <w:outlineLvl w:val="0"/>
    </w:pPr>
    <w:rPr>
      <w:rFonts w:ascii="Arial" w:hAnsi="Arial" w:cs="Arial"/>
      <w:b/>
      <w:bCs/>
      <w:kern w:val="28"/>
      <w:sz w:val="32"/>
      <w:szCs w:val="32"/>
    </w:rPr>
  </w:style>
  <w:style w:type="paragraph" w:customStyle="1" w:styleId="bTOC1">
    <w:name w:val="bTOC 1"/>
    <w:basedOn w:val="TOC1"/>
    <w:semiHidden/>
  </w:style>
  <w:style w:type="paragraph" w:customStyle="1" w:styleId="bTOC2">
    <w:name w:val="bTOC 2"/>
    <w:basedOn w:val="TOC2"/>
    <w:semiHidden/>
  </w:style>
  <w:style w:type="paragraph" w:customStyle="1" w:styleId="bTOC3">
    <w:name w:val="bTOC 3"/>
    <w:basedOn w:val="TOC3"/>
    <w:semiHidden/>
  </w:style>
  <w:style w:type="paragraph" w:customStyle="1" w:styleId="bTOC4">
    <w:name w:val="bTOC 4"/>
    <w:basedOn w:val="TOC4"/>
    <w:semiHidden/>
  </w:style>
  <w:style w:type="paragraph" w:customStyle="1" w:styleId="Counsel">
    <w:name w:val="Counsel"/>
    <w:basedOn w:val="Normal"/>
    <w:pPr>
      <w:widowControl w:val="0"/>
      <w:suppressAutoHyphens/>
      <w:spacing w:line="240" w:lineRule="auto"/>
    </w:pPr>
  </w:style>
  <w:style w:type="character" w:customStyle="1" w:styleId="CertifyChar">
    <w:name w:val="Certify Char"/>
    <w:link w:val="Certify"/>
    <w:rPr>
      <w:sz w:val="24"/>
      <w:szCs w:val="24"/>
      <w:lang w:val="en-AU" w:eastAsia="en-US" w:bidi="ar-SA"/>
    </w:rPr>
  </w:style>
  <w:style w:type="paragraph" w:customStyle="1" w:styleId="fcHeading1">
    <w:name w:val="fcHeading 1"/>
    <w:basedOn w:val="Normal"/>
    <w:next w:val="ParaNumbering"/>
    <w:semiHidden/>
    <w:pPr>
      <w:keepNext/>
      <w:numPr>
        <w:numId w:val="17"/>
      </w:numPr>
      <w:spacing w:before="240" w:after="60" w:line="240" w:lineRule="auto"/>
    </w:pPr>
    <w:rPr>
      <w:b/>
      <w:caps/>
      <w:kern w:val="28"/>
    </w:rPr>
  </w:style>
  <w:style w:type="paragraph" w:customStyle="1" w:styleId="fcHeading2">
    <w:name w:val="fcHeading 2"/>
    <w:basedOn w:val="Normal"/>
    <w:next w:val="ParaNumbering"/>
    <w:semiHidden/>
    <w:pPr>
      <w:keepNext/>
      <w:numPr>
        <w:ilvl w:val="1"/>
        <w:numId w:val="17"/>
      </w:numPr>
      <w:spacing w:before="240" w:after="60" w:line="240" w:lineRule="auto"/>
    </w:pPr>
    <w:rPr>
      <w:b/>
    </w:rPr>
  </w:style>
  <w:style w:type="paragraph" w:customStyle="1" w:styleId="fcHeading3">
    <w:name w:val="fcHeading 3"/>
    <w:basedOn w:val="Normal"/>
    <w:next w:val="ParaNumbering"/>
    <w:semiHidden/>
    <w:pPr>
      <w:keepNext/>
      <w:numPr>
        <w:ilvl w:val="2"/>
        <w:numId w:val="17"/>
      </w:numPr>
      <w:spacing w:before="240" w:after="60" w:line="240" w:lineRule="auto"/>
    </w:pPr>
    <w:rPr>
      <w:b/>
      <w:i/>
    </w:rPr>
  </w:style>
  <w:style w:type="paragraph" w:customStyle="1" w:styleId="fcHeading4">
    <w:name w:val="fcHeading 4"/>
    <w:basedOn w:val="Normal"/>
    <w:next w:val="ParaNumbering"/>
    <w:semiHidden/>
    <w:pPr>
      <w:keepNext/>
      <w:numPr>
        <w:ilvl w:val="3"/>
        <w:numId w:val="17"/>
      </w:numPr>
      <w:spacing w:before="240" w:after="60" w:line="240" w:lineRule="auto"/>
    </w:pPr>
    <w:rPr>
      <w:b/>
      <w:smallCaps/>
    </w:rPr>
  </w:style>
  <w:style w:type="paragraph" w:customStyle="1" w:styleId="fcHeading5">
    <w:name w:val="fcHeading 5"/>
    <w:basedOn w:val="Normal"/>
    <w:next w:val="ParaNumbering"/>
    <w:semiHidden/>
    <w:pPr>
      <w:keepNext/>
      <w:numPr>
        <w:ilvl w:val="4"/>
        <w:numId w:val="17"/>
      </w:numPr>
      <w:spacing w:before="240" w:after="60" w:line="240" w:lineRule="auto"/>
    </w:pPr>
    <w:rPr>
      <w:b/>
      <w:caps/>
    </w:rPr>
  </w:style>
  <w:style w:type="paragraph" w:customStyle="1" w:styleId="FTOC5">
    <w:name w:val="FTOC 5"/>
    <w:basedOn w:val="Normal"/>
    <w:semiHidden/>
    <w:pPr>
      <w:tabs>
        <w:tab w:val="right" w:leader="dot" w:pos="9072"/>
      </w:tabs>
      <w:spacing w:before="240" w:after="60" w:line="240" w:lineRule="auto"/>
      <w:ind w:left="709" w:hanging="709"/>
    </w:pPr>
    <w:rPr>
      <w:b/>
      <w:caps/>
      <w:kern w:val="28"/>
    </w:rPr>
  </w:style>
  <w:style w:type="paragraph" w:customStyle="1" w:styleId="FTOC6">
    <w:name w:val="FTOC 6"/>
    <w:basedOn w:val="Normal"/>
    <w:semiHidden/>
    <w:pPr>
      <w:tabs>
        <w:tab w:val="right" w:leader="dot" w:pos="9072"/>
      </w:tabs>
      <w:spacing w:before="240" w:after="60" w:line="240" w:lineRule="auto"/>
      <w:ind w:left="1418" w:hanging="709"/>
    </w:pPr>
    <w:rPr>
      <w:b/>
    </w:rPr>
  </w:style>
  <w:style w:type="paragraph" w:customStyle="1" w:styleId="FTOC7">
    <w:name w:val="FTOC 7"/>
    <w:basedOn w:val="Normal"/>
    <w:semiHidden/>
    <w:pPr>
      <w:keepNext/>
      <w:tabs>
        <w:tab w:val="right" w:leader="dot" w:pos="9072"/>
      </w:tabs>
      <w:spacing w:before="240" w:after="60" w:line="240" w:lineRule="auto"/>
      <w:ind w:left="2127" w:hanging="709"/>
    </w:pPr>
    <w:rPr>
      <w:b/>
      <w:i/>
    </w:rPr>
  </w:style>
  <w:style w:type="paragraph" w:customStyle="1" w:styleId="FTOC8">
    <w:name w:val="FTOC 8"/>
    <w:basedOn w:val="Normal"/>
    <w:semiHidden/>
    <w:pPr>
      <w:keepNext/>
      <w:tabs>
        <w:tab w:val="right" w:leader="dot" w:pos="9072"/>
      </w:tabs>
      <w:spacing w:before="240" w:after="60" w:line="240" w:lineRule="auto"/>
      <w:ind w:left="3260" w:hanging="1134"/>
    </w:pPr>
    <w:rPr>
      <w:b/>
      <w:smallCaps/>
    </w:rPr>
  </w:style>
  <w:style w:type="paragraph" w:customStyle="1" w:styleId="FTOC9">
    <w:name w:val="FTOC 9"/>
    <w:basedOn w:val="Normal"/>
    <w:semiHidden/>
    <w:pPr>
      <w:keepNext/>
      <w:tabs>
        <w:tab w:val="right" w:leader="dot" w:pos="9072"/>
      </w:tabs>
      <w:spacing w:before="240" w:after="60" w:line="240" w:lineRule="auto"/>
      <w:ind w:left="3969" w:hanging="1134"/>
    </w:pPr>
    <w:rPr>
      <w:b/>
      <w:caps/>
    </w:rPr>
  </w:style>
  <w:style w:type="paragraph" w:customStyle="1" w:styleId="bTOC5">
    <w:name w:val="bTOC 5"/>
    <w:basedOn w:val="Normal"/>
    <w:pPr>
      <w:keepNext/>
      <w:tabs>
        <w:tab w:val="right" w:leader="dot" w:pos="9072"/>
      </w:tabs>
      <w:spacing w:before="240" w:after="60" w:line="240" w:lineRule="auto"/>
      <w:ind w:left="709" w:hanging="709"/>
    </w:pPr>
  </w:style>
  <w:style w:type="paragraph" w:customStyle="1" w:styleId="bTOC6">
    <w:name w:val="bTOC 6"/>
    <w:basedOn w:val="Normal"/>
    <w:pPr>
      <w:keepNext/>
      <w:tabs>
        <w:tab w:val="right" w:leader="dot" w:pos="9072"/>
      </w:tabs>
      <w:spacing w:before="240" w:after="60" w:line="240" w:lineRule="auto"/>
      <w:ind w:left="1418" w:hanging="709"/>
    </w:pPr>
  </w:style>
  <w:style w:type="paragraph" w:customStyle="1" w:styleId="bTOC7">
    <w:name w:val="bTOC 7"/>
    <w:basedOn w:val="Normal"/>
    <w:pPr>
      <w:keepNext/>
      <w:tabs>
        <w:tab w:val="right" w:leader="dot" w:pos="9072"/>
      </w:tabs>
      <w:spacing w:before="240" w:after="60" w:line="240" w:lineRule="auto"/>
      <w:ind w:left="2127" w:hanging="709"/>
    </w:pPr>
  </w:style>
  <w:style w:type="paragraph" w:customStyle="1" w:styleId="bTOC8">
    <w:name w:val="bTOC 8"/>
    <w:basedOn w:val="Normal"/>
    <w:pPr>
      <w:keepNext/>
      <w:tabs>
        <w:tab w:val="right" w:leader="dot" w:pos="9072"/>
      </w:tabs>
      <w:spacing w:before="240" w:after="60" w:line="240" w:lineRule="auto"/>
      <w:ind w:left="3260" w:hanging="1134"/>
    </w:pPr>
  </w:style>
  <w:style w:type="paragraph" w:customStyle="1" w:styleId="bTOC9">
    <w:name w:val="bTOC 9"/>
    <w:basedOn w:val="Normal"/>
    <w:pPr>
      <w:keepNext/>
      <w:tabs>
        <w:tab w:val="right" w:leader="dot" w:pos="9072"/>
      </w:tabs>
      <w:spacing w:before="240" w:after="60" w:line="240" w:lineRule="auto"/>
      <w:ind w:left="3969" w:hanging="1134"/>
    </w:pPr>
  </w:style>
  <w:style w:type="paragraph" w:styleId="ListParagraph">
    <w:name w:val="List Paragraph"/>
    <w:basedOn w:val="Normal"/>
    <w:uiPriority w:val="34"/>
    <w:qFormat/>
    <w:rsid w:val="007D68EE"/>
    <w:pPr>
      <w:ind w:left="720"/>
      <w:contextualSpacing/>
    </w:pPr>
  </w:style>
  <w:style w:type="paragraph" w:customStyle="1" w:styleId="letterbody">
    <w:name w:val="letter body"/>
    <w:basedOn w:val="BodyText"/>
    <w:qFormat/>
    <w:rsid w:val="00955E7B"/>
    <w:pPr>
      <w:tabs>
        <w:tab w:val="left" w:pos="709"/>
      </w:tabs>
      <w:spacing w:after="180" w:line="240" w:lineRule="auto"/>
    </w:pPr>
    <w:rPr>
      <w:rFonts w:eastAsia="Times New Roman"/>
      <w:szCs w:val="24"/>
    </w:rPr>
  </w:style>
  <w:style w:type="character" w:customStyle="1" w:styleId="BodyTextChar">
    <w:name w:val="Body Text Char"/>
    <w:link w:val="BodyText"/>
    <w:uiPriority w:val="1"/>
    <w:rsid w:val="00955E7B"/>
    <w:rPr>
      <w:sz w:val="24"/>
      <w:lang w:eastAsia="en-US"/>
    </w:rPr>
  </w:style>
  <w:style w:type="character" w:customStyle="1" w:styleId="Heading1Char">
    <w:name w:val="Heading 1 Char"/>
    <w:link w:val="Heading1"/>
    <w:uiPriority w:val="3"/>
    <w:rsid w:val="00955E7B"/>
    <w:rPr>
      <w:b/>
      <w:caps/>
      <w:kern w:val="28"/>
      <w:sz w:val="24"/>
      <w:lang w:eastAsia="en-US"/>
    </w:rPr>
  </w:style>
  <w:style w:type="character" w:customStyle="1" w:styleId="Heading2Char">
    <w:name w:val="Heading 2 Char"/>
    <w:link w:val="Heading2"/>
    <w:uiPriority w:val="4"/>
    <w:rsid w:val="00955E7B"/>
    <w:rPr>
      <w:b/>
      <w:sz w:val="24"/>
      <w:szCs w:val="24"/>
      <w:lang w:eastAsia="en-US"/>
    </w:rPr>
  </w:style>
  <w:style w:type="character" w:customStyle="1" w:styleId="Heading5Char">
    <w:name w:val="Heading 5 Char"/>
    <w:link w:val="Heading5"/>
    <w:uiPriority w:val="1"/>
    <w:rsid w:val="00955E7B"/>
    <w:rPr>
      <w:b/>
      <w:caps/>
      <w:kern w:val="28"/>
      <w:sz w:val="24"/>
      <w:lang w:eastAsia="en-US"/>
    </w:rPr>
  </w:style>
  <w:style w:type="character" w:customStyle="1" w:styleId="HeaderChar">
    <w:name w:val="Header Char"/>
    <w:link w:val="Header"/>
    <w:uiPriority w:val="99"/>
    <w:rsid w:val="006759EB"/>
    <w:rPr>
      <w:sz w:val="24"/>
      <w:lang w:eastAsia="en-US"/>
    </w:rPr>
  </w:style>
  <w:style w:type="paragraph" w:customStyle="1" w:styleId="Regulations">
    <w:name w:val="Regulations"/>
    <w:rsid w:val="001B734F"/>
    <w:pPr>
      <w:tabs>
        <w:tab w:val="left" w:pos="-720"/>
      </w:tabs>
      <w:suppressAutoHyphens/>
      <w:spacing w:line="360" w:lineRule="auto"/>
    </w:pPr>
    <w:rPr>
      <w:rFonts w:ascii="Univers" w:eastAsia="Times New Roman" w:hAnsi="Univers"/>
      <w:b/>
      <w:sz w:val="24"/>
      <w:lang w:val="en-US" w:eastAsia="en-US"/>
    </w:rPr>
  </w:style>
  <w:style w:type="paragraph" w:customStyle="1" w:styleId="Normal1">
    <w:name w:val="Normal1"/>
    <w:rsid w:val="001B734F"/>
    <w:pPr>
      <w:tabs>
        <w:tab w:val="left" w:pos="-21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8298"/>
        <w:tab w:val="left" w:pos="8862"/>
        <w:tab w:val="left" w:pos="9432"/>
        <w:tab w:val="left" w:pos="9996"/>
      </w:tabs>
      <w:suppressAutoHyphens/>
    </w:pPr>
    <w:rPr>
      <w:rFonts w:ascii="Univers" w:eastAsia="Times New Roman" w:hAnsi="Univers"/>
      <w:sz w:val="24"/>
      <w:lang w:val="en-US" w:eastAsia="en-US"/>
    </w:rPr>
  </w:style>
  <w:style w:type="paragraph" w:customStyle="1" w:styleId="Footer1">
    <w:name w:val="Footer1"/>
    <w:rsid w:val="001B734F"/>
    <w:pPr>
      <w:tabs>
        <w:tab w:val="center" w:pos="3960"/>
        <w:tab w:val="left" w:pos="6234"/>
        <w:tab w:val="left" w:pos="6804"/>
        <w:tab w:val="left" w:pos="7368"/>
        <w:tab w:val="right" w:pos="7560"/>
        <w:tab w:val="left" w:pos="7938"/>
        <w:tab w:val="left" w:pos="8502"/>
        <w:tab w:val="left" w:pos="9072"/>
      </w:tabs>
      <w:suppressAutoHyphens/>
    </w:pPr>
    <w:rPr>
      <w:rFonts w:ascii="Book Antiqua" w:eastAsia="Times New Roman" w:hAnsi="Book Antiqua"/>
      <w:color w:val="000000"/>
      <w:sz w:val="12"/>
      <w:lang w:val="en-US" w:eastAsia="en-US"/>
    </w:rPr>
  </w:style>
  <w:style w:type="paragraph" w:customStyle="1" w:styleId="Header1">
    <w:name w:val="Header1"/>
    <w:rsid w:val="001B734F"/>
    <w:pPr>
      <w:tabs>
        <w:tab w:val="center" w:pos="4326"/>
        <w:tab w:val="left" w:pos="7368"/>
        <w:tab w:val="left" w:pos="7938"/>
        <w:tab w:val="left" w:pos="8502"/>
        <w:tab w:val="right" w:pos="8862"/>
        <w:tab w:val="left" w:pos="9072"/>
      </w:tabs>
      <w:suppressAutoHyphens/>
    </w:pPr>
    <w:rPr>
      <w:rFonts w:ascii="Book Antiqua" w:eastAsia="Times New Roman" w:hAnsi="Book Antiqua"/>
      <w:color w:val="000000"/>
      <w:sz w:val="26"/>
      <w:lang w:val="en-US" w:eastAsia="en-US"/>
    </w:rPr>
  </w:style>
  <w:style w:type="paragraph" w:customStyle="1" w:styleId="PostScript">
    <w:name w:val="PostScript"/>
    <w:rsid w:val="001B734F"/>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pPr>
    <w:rPr>
      <w:rFonts w:ascii="Book Antiqua" w:eastAsia="Times New Roman" w:hAnsi="Book Antiqua"/>
      <w:b/>
      <w:color w:val="000000"/>
      <w:sz w:val="24"/>
      <w:lang w:val="en-US" w:eastAsia="en-US"/>
    </w:rPr>
  </w:style>
  <w:style w:type="character" w:customStyle="1" w:styleId="HR">
    <w:name w:val="HR"/>
    <w:basedOn w:val="DefaultParagraphFont"/>
    <w:rsid w:val="001B734F"/>
    <w:rPr>
      <w:rFonts w:ascii="Univers" w:hAnsi="Univers"/>
      <w:noProof w:val="0"/>
      <w:sz w:val="24"/>
      <w:lang w:val="en-US"/>
    </w:rPr>
  </w:style>
  <w:style w:type="character" w:customStyle="1" w:styleId="R2">
    <w:name w:val="R2"/>
    <w:basedOn w:val="DefaultParagraphFont"/>
    <w:rsid w:val="001B734F"/>
    <w:rPr>
      <w:rFonts w:ascii="Univers" w:hAnsi="Univers"/>
      <w:noProof w:val="0"/>
      <w:sz w:val="24"/>
      <w:lang w:val="en-US"/>
    </w:rPr>
  </w:style>
  <w:style w:type="paragraph" w:customStyle="1" w:styleId="P1">
    <w:name w:val="P1"/>
    <w:rsid w:val="001B734F"/>
    <w:pPr>
      <w:tabs>
        <w:tab w:val="left" w:pos="354"/>
        <w:tab w:val="right" w:pos="1440"/>
        <w:tab w:val="left" w:pos="1632"/>
        <w:tab w:val="left" w:pos="1698"/>
        <w:tab w:val="left" w:pos="2268"/>
        <w:tab w:val="left" w:pos="2832"/>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paragraph" w:customStyle="1" w:styleId="P2">
    <w:name w:val="P2"/>
    <w:rsid w:val="001B734F"/>
    <w:pPr>
      <w:tabs>
        <w:tab w:val="left" w:pos="360"/>
        <w:tab w:val="right" w:pos="2160"/>
        <w:tab w:val="left" w:pos="2268"/>
        <w:tab w:val="left" w:pos="2340"/>
        <w:tab w:val="left" w:pos="2832"/>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paragraph" w:customStyle="1" w:styleId="P3">
    <w:name w:val="P3"/>
    <w:rsid w:val="001B734F"/>
    <w:pPr>
      <w:tabs>
        <w:tab w:val="left" w:pos="360"/>
        <w:tab w:val="left" w:pos="2832"/>
        <w:tab w:val="right" w:pos="2880"/>
        <w:tab w:val="left" w:pos="3060"/>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character" w:customStyle="1" w:styleId="HP">
    <w:name w:val="HP"/>
    <w:basedOn w:val="DefaultParagraphFont"/>
    <w:rsid w:val="001B734F"/>
    <w:rPr>
      <w:rFonts w:ascii="Univers" w:hAnsi="Univers"/>
      <w:noProof w:val="0"/>
      <w:sz w:val="24"/>
      <w:lang w:val="en-US"/>
    </w:rPr>
  </w:style>
  <w:style w:type="paragraph" w:customStyle="1" w:styleId="Body">
    <w:name w:val="Body"/>
    <w:rsid w:val="001B734F"/>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spacing w:line="259" w:lineRule="auto"/>
    </w:pPr>
    <w:rPr>
      <w:rFonts w:ascii="Book Antiqua" w:eastAsia="Times New Roman" w:hAnsi="Book Antiqua"/>
      <w:color w:val="000000"/>
      <w:sz w:val="26"/>
      <w:lang w:val="en-US" w:eastAsia="en-US"/>
    </w:rPr>
  </w:style>
  <w:style w:type="character" w:customStyle="1" w:styleId="SL">
    <w:name w:val="SL"/>
    <w:basedOn w:val="DefaultParagraphFont"/>
    <w:rsid w:val="001B734F"/>
    <w:rPr>
      <w:rFonts w:ascii="Univers" w:hAnsi="Univers"/>
      <w:noProof w:val="0"/>
      <w:sz w:val="24"/>
      <w:lang w:val="en-US"/>
    </w:rPr>
  </w:style>
  <w:style w:type="character" w:customStyle="1" w:styleId="SR">
    <w:name w:val="SR"/>
    <w:basedOn w:val="DefaultParagraphFont"/>
    <w:rsid w:val="001B734F"/>
    <w:rPr>
      <w:rFonts w:ascii="Univers" w:hAnsi="Univers"/>
      <w:noProof w:val="0"/>
      <w:sz w:val="24"/>
      <w:lang w:val="en-US"/>
    </w:rPr>
  </w:style>
  <w:style w:type="paragraph" w:customStyle="1" w:styleId="Rc">
    <w:name w:val="Rc"/>
    <w:rsid w:val="001B734F"/>
    <w:pPr>
      <w:tabs>
        <w:tab w:val="left" w:pos="924"/>
        <w:tab w:val="right" w:pos="1440"/>
        <w:tab w:val="left" w:pos="1494"/>
        <w:tab w:val="left" w:pos="1620"/>
        <w:tab w:val="left" w:pos="2058"/>
        <w:tab w:val="left" w:pos="2160"/>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pPr>
    <w:rPr>
      <w:rFonts w:ascii="Book Antiqua" w:eastAsia="Times New Roman" w:hAnsi="Book Antiqua"/>
      <w:sz w:val="24"/>
      <w:lang w:val="en-US" w:eastAsia="en-US"/>
    </w:rPr>
  </w:style>
  <w:style w:type="paragraph" w:customStyle="1" w:styleId="NoteEnd">
    <w:name w:val="Note End"/>
    <w:rsid w:val="001B734F"/>
    <w:pPr>
      <w:tabs>
        <w:tab w:val="left" w:pos="360"/>
        <w:tab w:val="left" w:pos="72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pPr>
    <w:rPr>
      <w:rFonts w:ascii="Book Antiqua" w:eastAsia="Times New Roman" w:hAnsi="Book Antiqua"/>
      <w:color w:val="000000"/>
      <w:sz w:val="22"/>
      <w:lang w:val="en-US" w:eastAsia="en-US"/>
    </w:rPr>
  </w:style>
  <w:style w:type="paragraph" w:customStyle="1" w:styleId="R1">
    <w:name w:val="R1"/>
    <w:rsid w:val="001B734F"/>
    <w:pPr>
      <w:tabs>
        <w:tab w:val="right" w:pos="1440"/>
        <w:tab w:val="left" w:pos="1620"/>
        <w:tab w:val="left" w:pos="2160"/>
        <w:tab w:val="left" w:pos="2268"/>
        <w:tab w:val="left" w:pos="2832"/>
        <w:tab w:val="left" w:pos="3402"/>
        <w:tab w:val="left" w:pos="3966"/>
        <w:tab w:val="left" w:pos="4536"/>
        <w:tab w:val="left" w:pos="5100"/>
        <w:tab w:val="left" w:pos="5670"/>
        <w:tab w:val="left" w:pos="6234"/>
        <w:tab w:val="left" w:pos="6804"/>
        <w:tab w:val="left" w:pos="7368"/>
        <w:tab w:val="left" w:pos="7938"/>
        <w:tab w:val="left" w:pos="8502"/>
        <w:tab w:val="left" w:pos="9072"/>
      </w:tabs>
      <w:suppressAutoHyphens/>
    </w:pPr>
    <w:rPr>
      <w:rFonts w:ascii="Book Antiqua" w:eastAsia="Times New Roman" w:hAnsi="Book Antiqua"/>
      <w:color w:val="000000"/>
      <w:sz w:val="26"/>
      <w:lang w:val="en-US" w:eastAsia="en-US"/>
    </w:rPr>
  </w:style>
  <w:style w:type="character" w:customStyle="1" w:styleId="HD">
    <w:name w:val="HD"/>
    <w:basedOn w:val="DefaultParagraphFont"/>
    <w:rsid w:val="001B734F"/>
    <w:rPr>
      <w:rFonts w:ascii="Univers" w:hAnsi="Univers"/>
      <w:noProof w:val="0"/>
      <w:sz w:val="24"/>
      <w:lang w:val="en-US"/>
    </w:rPr>
  </w:style>
  <w:style w:type="paragraph" w:customStyle="1" w:styleId="P4">
    <w:name w:val="P4"/>
    <w:rsid w:val="001B734F"/>
    <w:pPr>
      <w:tabs>
        <w:tab w:val="left" w:pos="360"/>
        <w:tab w:val="left" w:pos="3402"/>
        <w:tab w:val="right" w:pos="3600"/>
        <w:tab w:val="left" w:pos="3780"/>
        <w:tab w:val="left" w:pos="3966"/>
        <w:tab w:val="left" w:pos="4536"/>
        <w:tab w:val="left" w:pos="5100"/>
        <w:tab w:val="left" w:pos="5670"/>
        <w:tab w:val="left" w:pos="6234"/>
        <w:tab w:val="left" w:pos="6804"/>
        <w:tab w:val="left" w:pos="7368"/>
        <w:tab w:val="left" w:pos="7938"/>
        <w:tab w:val="left" w:pos="8502"/>
        <w:tab w:val="left" w:pos="9072"/>
      </w:tabs>
      <w:suppressAutoHyphens/>
      <w:spacing w:line="259" w:lineRule="auto"/>
    </w:pPr>
    <w:rPr>
      <w:rFonts w:ascii="Book Antiqua" w:eastAsia="Times New Roman" w:hAnsi="Book Antiqua"/>
      <w:color w:val="000000"/>
      <w:sz w:val="26"/>
      <w:lang w:val="en-US" w:eastAsia="en-US"/>
    </w:rPr>
  </w:style>
  <w:style w:type="character" w:customStyle="1" w:styleId="A3">
    <w:name w:val="A3"/>
    <w:basedOn w:val="DefaultParagraphFont"/>
    <w:rsid w:val="001B734F"/>
    <w:rPr>
      <w:rFonts w:ascii="Univers" w:hAnsi="Univers"/>
      <w:noProof w:val="0"/>
      <w:sz w:val="24"/>
      <w:lang w:val="en-US"/>
    </w:rPr>
  </w:style>
  <w:style w:type="character" w:customStyle="1" w:styleId="A1">
    <w:name w:val="A1"/>
    <w:basedOn w:val="DefaultParagraphFont"/>
    <w:rsid w:val="001B734F"/>
    <w:rPr>
      <w:rFonts w:ascii="Univers" w:hAnsi="Univers"/>
      <w:noProof w:val="0"/>
      <w:sz w:val="24"/>
      <w:lang w:val="en-US"/>
    </w:rPr>
  </w:style>
  <w:style w:type="paragraph" w:customStyle="1" w:styleId="A2">
    <w:name w:val="A2"/>
    <w:rsid w:val="001B734F"/>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spacing w:line="259" w:lineRule="auto"/>
    </w:pPr>
    <w:rPr>
      <w:rFonts w:ascii="Book Antiqua" w:eastAsia="Times New Roman" w:hAnsi="Book Antiqua"/>
      <w:color w:val="000000"/>
      <w:sz w:val="26"/>
      <w:lang w:val="en-US" w:eastAsia="en-US"/>
    </w:rPr>
  </w:style>
  <w:style w:type="character" w:customStyle="1" w:styleId="NoteBody">
    <w:name w:val="Note Body"/>
    <w:basedOn w:val="DefaultParagraphFont"/>
    <w:rsid w:val="001B734F"/>
    <w:rPr>
      <w:rFonts w:ascii="Univers" w:hAnsi="Univers"/>
      <w:noProof w:val="0"/>
      <w:sz w:val="24"/>
      <w:lang w:val="en-US"/>
    </w:rPr>
  </w:style>
  <w:style w:type="character" w:customStyle="1" w:styleId="Paragraph">
    <w:name w:val="Paragraph"/>
    <w:basedOn w:val="DefaultParagraphFont"/>
    <w:rsid w:val="001B734F"/>
    <w:rPr>
      <w:rFonts w:ascii="Univers" w:hAnsi="Univers"/>
      <w:noProof w:val="0"/>
      <w:sz w:val="24"/>
      <w:lang w:val="en-US"/>
    </w:rPr>
  </w:style>
  <w:style w:type="paragraph" w:customStyle="1" w:styleId="Letterhead">
    <w:name w:val="Letterhead"/>
    <w:rsid w:val="001B734F"/>
    <w:pPr>
      <w:tabs>
        <w:tab w:val="left" w:pos="-210"/>
        <w:tab w:val="left" w:pos="360"/>
        <w:tab w:val="left" w:pos="924"/>
        <w:tab w:val="left" w:pos="1494"/>
        <w:tab w:val="left" w:pos="2058"/>
        <w:tab w:val="left" w:pos="2628"/>
        <w:tab w:val="left" w:pos="3192"/>
        <w:tab w:val="left" w:pos="3762"/>
        <w:tab w:val="left" w:pos="4326"/>
        <w:tab w:val="left" w:pos="4896"/>
        <w:tab w:val="left" w:pos="5460"/>
        <w:tab w:val="left" w:pos="6030"/>
        <w:tab w:val="left" w:pos="6594"/>
        <w:tab w:val="left" w:pos="7164"/>
        <w:tab w:val="left" w:pos="7728"/>
        <w:tab w:val="left" w:pos="7938"/>
        <w:tab w:val="left" w:pos="8298"/>
        <w:tab w:val="left" w:pos="8502"/>
        <w:tab w:val="left" w:pos="8862"/>
        <w:tab w:val="left" w:pos="9072"/>
        <w:tab w:val="left" w:pos="9432"/>
        <w:tab w:val="left" w:pos="9996"/>
      </w:tabs>
      <w:suppressAutoHyphens/>
      <w:jc w:val="right"/>
    </w:pPr>
    <w:rPr>
      <w:rFonts w:ascii="Book Antiqua" w:eastAsia="Times New Roman" w:hAnsi="Book Antiqua"/>
      <w:color w:val="000000"/>
      <w:sz w:val="32"/>
      <w:lang w:val="en-US" w:eastAsia="en-US"/>
    </w:rPr>
  </w:style>
  <w:style w:type="character" w:customStyle="1" w:styleId="i1">
    <w:name w:val="i1"/>
    <w:basedOn w:val="DefaultParagraphFont"/>
    <w:rsid w:val="001B734F"/>
    <w:rPr>
      <w:rFonts w:ascii="Univers" w:hAnsi="Univers"/>
      <w:noProof w:val="0"/>
      <w:sz w:val="24"/>
      <w:lang w:val="en-US"/>
    </w:rPr>
  </w:style>
  <w:style w:type="character" w:customStyle="1" w:styleId="Heading">
    <w:name w:val="Heading"/>
    <w:basedOn w:val="DefaultParagraphFont"/>
    <w:rsid w:val="001B734F"/>
    <w:rPr>
      <w:rFonts w:ascii="Univers" w:hAnsi="Univers"/>
      <w:noProof w:val="0"/>
      <w:sz w:val="24"/>
      <w:lang w:val="en-US"/>
    </w:rPr>
  </w:style>
  <w:style w:type="character" w:customStyle="1" w:styleId="i2">
    <w:name w:val="i2"/>
    <w:basedOn w:val="DefaultParagraphFont"/>
    <w:rsid w:val="001B734F"/>
    <w:rPr>
      <w:rFonts w:ascii="Univers" w:hAnsi="Univers"/>
      <w:noProof w:val="0"/>
      <w:sz w:val="24"/>
      <w:lang w:val="en-US"/>
    </w:rPr>
  </w:style>
  <w:style w:type="character" w:customStyle="1" w:styleId="i3">
    <w:name w:val="i3"/>
    <w:basedOn w:val="DefaultParagraphFont"/>
    <w:rsid w:val="001B734F"/>
    <w:rPr>
      <w:rFonts w:ascii="Univers" w:hAnsi="Univers"/>
      <w:noProof w:val="0"/>
      <w:sz w:val="24"/>
      <w:lang w:val="en-US"/>
    </w:rPr>
  </w:style>
  <w:style w:type="character" w:customStyle="1" w:styleId="i4">
    <w:name w:val="i4"/>
    <w:basedOn w:val="DefaultParagraphFont"/>
    <w:rsid w:val="001B734F"/>
    <w:rPr>
      <w:rFonts w:ascii="Univers" w:hAnsi="Univers"/>
      <w:noProof w:val="0"/>
      <w:sz w:val="24"/>
      <w:lang w:val="en-US"/>
    </w:rPr>
  </w:style>
  <w:style w:type="character" w:customStyle="1" w:styleId="Quotation">
    <w:name w:val="Quotation"/>
    <w:basedOn w:val="DefaultParagraphFont"/>
    <w:rsid w:val="001B734F"/>
    <w:rPr>
      <w:rFonts w:ascii="Univers" w:hAnsi="Univers"/>
      <w:noProof w:val="0"/>
      <w:sz w:val="24"/>
      <w:lang w:val="en-US"/>
    </w:rPr>
  </w:style>
  <w:style w:type="character" w:customStyle="1" w:styleId="Formpara">
    <w:name w:val="Form para"/>
    <w:basedOn w:val="DefaultParagraphFont"/>
    <w:rsid w:val="001B734F"/>
    <w:rPr>
      <w:rFonts w:ascii="Univers" w:hAnsi="Univers"/>
      <w:noProof w:val="0"/>
      <w:sz w:val="24"/>
      <w:lang w:val="en-US"/>
    </w:rPr>
  </w:style>
  <w:style w:type="character" w:customStyle="1" w:styleId="Document8">
    <w:name w:val="Document 8"/>
    <w:basedOn w:val="DefaultParagraphFont"/>
    <w:rsid w:val="001B734F"/>
  </w:style>
  <w:style w:type="character" w:customStyle="1" w:styleId="Document4">
    <w:name w:val="Document 4"/>
    <w:basedOn w:val="DefaultParagraphFont"/>
    <w:rsid w:val="001B734F"/>
    <w:rPr>
      <w:b/>
      <w:i/>
      <w:sz w:val="24"/>
    </w:rPr>
  </w:style>
  <w:style w:type="character" w:customStyle="1" w:styleId="Document6">
    <w:name w:val="Document 6"/>
    <w:basedOn w:val="DefaultParagraphFont"/>
    <w:rsid w:val="001B734F"/>
  </w:style>
  <w:style w:type="character" w:customStyle="1" w:styleId="Document5">
    <w:name w:val="Document 5"/>
    <w:basedOn w:val="DefaultParagraphFont"/>
    <w:rsid w:val="001B734F"/>
  </w:style>
  <w:style w:type="character" w:customStyle="1" w:styleId="Document2">
    <w:name w:val="Document 2"/>
    <w:basedOn w:val="DefaultParagraphFont"/>
    <w:rsid w:val="001B734F"/>
    <w:rPr>
      <w:rFonts w:ascii="Univers" w:hAnsi="Univers"/>
      <w:noProof w:val="0"/>
      <w:sz w:val="24"/>
      <w:lang w:val="en-US"/>
    </w:rPr>
  </w:style>
  <w:style w:type="character" w:customStyle="1" w:styleId="Document7">
    <w:name w:val="Document 7"/>
    <w:basedOn w:val="DefaultParagraphFont"/>
    <w:rsid w:val="001B734F"/>
  </w:style>
  <w:style w:type="character" w:customStyle="1" w:styleId="Bibliogrphy">
    <w:name w:val="Bibliogrphy"/>
    <w:basedOn w:val="DefaultParagraphFont"/>
    <w:rsid w:val="001B734F"/>
  </w:style>
  <w:style w:type="paragraph" w:customStyle="1" w:styleId="RightPar1">
    <w:name w:val="Right Par 1"/>
    <w:rsid w:val="001B734F"/>
    <w:pPr>
      <w:tabs>
        <w:tab w:val="left" w:pos="-720"/>
        <w:tab w:val="left" w:pos="0"/>
        <w:tab w:val="decimal" w:pos="720"/>
      </w:tabs>
      <w:suppressAutoHyphens/>
      <w:ind w:left="720" w:hanging="432"/>
    </w:pPr>
    <w:rPr>
      <w:rFonts w:ascii="Univers" w:eastAsia="Times New Roman" w:hAnsi="Univers"/>
      <w:sz w:val="24"/>
      <w:lang w:val="en-US" w:eastAsia="en-US"/>
    </w:rPr>
  </w:style>
  <w:style w:type="paragraph" w:customStyle="1" w:styleId="RightPar2">
    <w:name w:val="Right Par 2"/>
    <w:rsid w:val="001B734F"/>
    <w:pPr>
      <w:tabs>
        <w:tab w:val="left" w:pos="-720"/>
        <w:tab w:val="left" w:pos="0"/>
        <w:tab w:val="left" w:pos="720"/>
        <w:tab w:val="decimal" w:pos="1440"/>
      </w:tabs>
      <w:suppressAutoHyphens/>
      <w:ind w:left="1440" w:hanging="432"/>
    </w:pPr>
    <w:rPr>
      <w:rFonts w:ascii="Univers" w:eastAsia="Times New Roman" w:hAnsi="Univers"/>
      <w:sz w:val="24"/>
      <w:lang w:val="en-US" w:eastAsia="en-US"/>
    </w:rPr>
  </w:style>
  <w:style w:type="character" w:customStyle="1" w:styleId="Document3">
    <w:name w:val="Document 3"/>
    <w:basedOn w:val="DefaultParagraphFont"/>
    <w:rsid w:val="001B734F"/>
    <w:rPr>
      <w:rFonts w:ascii="Univers" w:hAnsi="Univers"/>
      <w:noProof w:val="0"/>
      <w:sz w:val="24"/>
      <w:lang w:val="en-US"/>
    </w:rPr>
  </w:style>
  <w:style w:type="paragraph" w:customStyle="1" w:styleId="RightPar3">
    <w:name w:val="Right Par 3"/>
    <w:rsid w:val="001B734F"/>
    <w:pPr>
      <w:tabs>
        <w:tab w:val="left" w:pos="-720"/>
        <w:tab w:val="left" w:pos="0"/>
        <w:tab w:val="left" w:pos="720"/>
        <w:tab w:val="left" w:pos="1440"/>
        <w:tab w:val="decimal" w:pos="2160"/>
      </w:tabs>
      <w:suppressAutoHyphens/>
      <w:ind w:left="2160" w:hanging="432"/>
    </w:pPr>
    <w:rPr>
      <w:rFonts w:ascii="Univers" w:eastAsia="Times New Roman" w:hAnsi="Univers"/>
      <w:sz w:val="24"/>
      <w:lang w:val="en-US" w:eastAsia="en-US"/>
    </w:rPr>
  </w:style>
  <w:style w:type="paragraph" w:customStyle="1" w:styleId="RightPar4">
    <w:name w:val="Right Par 4"/>
    <w:rsid w:val="001B734F"/>
    <w:pPr>
      <w:tabs>
        <w:tab w:val="left" w:pos="-720"/>
        <w:tab w:val="left" w:pos="0"/>
        <w:tab w:val="left" w:pos="720"/>
        <w:tab w:val="left" w:pos="1440"/>
        <w:tab w:val="left" w:pos="2160"/>
        <w:tab w:val="decimal" w:pos="2880"/>
      </w:tabs>
      <w:suppressAutoHyphens/>
      <w:ind w:left="2880" w:hanging="432"/>
    </w:pPr>
    <w:rPr>
      <w:rFonts w:ascii="Univers" w:eastAsia="Times New Roman" w:hAnsi="Univers"/>
      <w:sz w:val="24"/>
      <w:lang w:val="en-US" w:eastAsia="en-US"/>
    </w:rPr>
  </w:style>
  <w:style w:type="paragraph" w:customStyle="1" w:styleId="RightPar5">
    <w:name w:val="Right Par 5"/>
    <w:rsid w:val="001B734F"/>
    <w:pPr>
      <w:tabs>
        <w:tab w:val="left" w:pos="-720"/>
        <w:tab w:val="left" w:pos="0"/>
        <w:tab w:val="left" w:pos="720"/>
        <w:tab w:val="left" w:pos="1440"/>
        <w:tab w:val="left" w:pos="2160"/>
        <w:tab w:val="left" w:pos="2880"/>
        <w:tab w:val="decimal" w:pos="3600"/>
      </w:tabs>
      <w:suppressAutoHyphens/>
      <w:ind w:left="3600" w:hanging="576"/>
    </w:pPr>
    <w:rPr>
      <w:rFonts w:ascii="Univers" w:eastAsia="Times New Roman" w:hAnsi="Univers"/>
      <w:sz w:val="24"/>
      <w:lang w:val="en-US" w:eastAsia="en-US"/>
    </w:rPr>
  </w:style>
  <w:style w:type="paragraph" w:customStyle="1" w:styleId="RightPar6">
    <w:name w:val="Right Par 6"/>
    <w:rsid w:val="001B734F"/>
    <w:pPr>
      <w:tabs>
        <w:tab w:val="left" w:pos="-720"/>
        <w:tab w:val="left" w:pos="0"/>
        <w:tab w:val="left" w:pos="720"/>
        <w:tab w:val="left" w:pos="1440"/>
        <w:tab w:val="left" w:pos="2160"/>
        <w:tab w:val="left" w:pos="2880"/>
        <w:tab w:val="left" w:pos="3600"/>
        <w:tab w:val="decimal" w:pos="4320"/>
      </w:tabs>
      <w:suppressAutoHyphens/>
      <w:ind w:left="4320" w:hanging="576"/>
    </w:pPr>
    <w:rPr>
      <w:rFonts w:ascii="Univers" w:eastAsia="Times New Roman" w:hAnsi="Univers"/>
      <w:sz w:val="24"/>
      <w:lang w:val="en-US" w:eastAsia="en-US"/>
    </w:rPr>
  </w:style>
  <w:style w:type="paragraph" w:customStyle="1" w:styleId="RightPar7">
    <w:name w:val="Right Par 7"/>
    <w:rsid w:val="001B734F"/>
    <w:pPr>
      <w:tabs>
        <w:tab w:val="left" w:pos="-720"/>
        <w:tab w:val="left" w:pos="0"/>
        <w:tab w:val="left" w:pos="720"/>
        <w:tab w:val="left" w:pos="1440"/>
        <w:tab w:val="left" w:pos="2160"/>
        <w:tab w:val="left" w:pos="2880"/>
        <w:tab w:val="left" w:pos="3600"/>
        <w:tab w:val="left" w:pos="4320"/>
        <w:tab w:val="decimal" w:pos="5040"/>
      </w:tabs>
      <w:suppressAutoHyphens/>
      <w:ind w:left="5040" w:hanging="432"/>
    </w:pPr>
    <w:rPr>
      <w:rFonts w:ascii="Univers" w:eastAsia="Times New Roman" w:hAnsi="Univers"/>
      <w:sz w:val="24"/>
      <w:lang w:val="en-US" w:eastAsia="en-US"/>
    </w:rPr>
  </w:style>
  <w:style w:type="paragraph" w:customStyle="1" w:styleId="RightPar8">
    <w:name w:val="Right Par 8"/>
    <w:rsid w:val="001B734F"/>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hanging="432"/>
    </w:pPr>
    <w:rPr>
      <w:rFonts w:ascii="Univers" w:eastAsia="Times New Roman" w:hAnsi="Univers"/>
      <w:sz w:val="24"/>
      <w:lang w:val="en-US" w:eastAsia="en-US"/>
    </w:rPr>
  </w:style>
  <w:style w:type="paragraph" w:customStyle="1" w:styleId="Document1">
    <w:name w:val="Document 1"/>
    <w:rsid w:val="001B734F"/>
    <w:pPr>
      <w:keepNext/>
      <w:keepLines/>
      <w:tabs>
        <w:tab w:val="left" w:pos="-720"/>
      </w:tabs>
      <w:suppressAutoHyphens/>
    </w:pPr>
    <w:rPr>
      <w:rFonts w:ascii="Univers" w:eastAsia="Times New Roman" w:hAnsi="Univers"/>
      <w:sz w:val="24"/>
      <w:lang w:val="en-US" w:eastAsia="en-US"/>
    </w:rPr>
  </w:style>
  <w:style w:type="character" w:customStyle="1" w:styleId="TechInit">
    <w:name w:val="Tech Init"/>
    <w:basedOn w:val="DefaultParagraphFont"/>
    <w:rsid w:val="001B734F"/>
    <w:rPr>
      <w:rFonts w:ascii="Univers" w:hAnsi="Univers"/>
      <w:noProof w:val="0"/>
      <w:sz w:val="24"/>
      <w:lang w:val="en-US"/>
    </w:rPr>
  </w:style>
  <w:style w:type="paragraph" w:customStyle="1" w:styleId="Technical5">
    <w:name w:val="Technical 5"/>
    <w:rsid w:val="001B734F"/>
    <w:pPr>
      <w:tabs>
        <w:tab w:val="left" w:pos="-720"/>
      </w:tabs>
      <w:suppressAutoHyphens/>
      <w:ind w:firstLine="720"/>
    </w:pPr>
    <w:rPr>
      <w:rFonts w:ascii="Univers" w:eastAsia="Times New Roman" w:hAnsi="Univers"/>
      <w:b/>
      <w:sz w:val="24"/>
      <w:lang w:val="en-US" w:eastAsia="en-US"/>
    </w:rPr>
  </w:style>
  <w:style w:type="paragraph" w:customStyle="1" w:styleId="Technical6">
    <w:name w:val="Technical 6"/>
    <w:rsid w:val="001B734F"/>
    <w:pPr>
      <w:tabs>
        <w:tab w:val="left" w:pos="-720"/>
      </w:tabs>
      <w:suppressAutoHyphens/>
      <w:ind w:firstLine="720"/>
    </w:pPr>
    <w:rPr>
      <w:rFonts w:ascii="Univers" w:eastAsia="Times New Roman" w:hAnsi="Univers"/>
      <w:b/>
      <w:sz w:val="24"/>
      <w:lang w:val="en-US" w:eastAsia="en-US"/>
    </w:rPr>
  </w:style>
  <w:style w:type="character" w:customStyle="1" w:styleId="Technical2">
    <w:name w:val="Technical 2"/>
    <w:basedOn w:val="DefaultParagraphFont"/>
    <w:rsid w:val="001B734F"/>
    <w:rPr>
      <w:rFonts w:ascii="Univers" w:hAnsi="Univers"/>
      <w:noProof w:val="0"/>
      <w:sz w:val="24"/>
      <w:lang w:val="en-US"/>
    </w:rPr>
  </w:style>
  <w:style w:type="character" w:customStyle="1" w:styleId="Technical3">
    <w:name w:val="Technical 3"/>
    <w:basedOn w:val="DefaultParagraphFont"/>
    <w:rsid w:val="001B734F"/>
    <w:rPr>
      <w:rFonts w:ascii="Univers" w:hAnsi="Univers"/>
      <w:noProof w:val="0"/>
      <w:sz w:val="24"/>
      <w:lang w:val="en-US"/>
    </w:rPr>
  </w:style>
  <w:style w:type="paragraph" w:customStyle="1" w:styleId="Technical4">
    <w:name w:val="Technical 4"/>
    <w:rsid w:val="001B734F"/>
    <w:pPr>
      <w:tabs>
        <w:tab w:val="left" w:pos="-720"/>
      </w:tabs>
      <w:suppressAutoHyphens/>
    </w:pPr>
    <w:rPr>
      <w:rFonts w:ascii="Univers" w:eastAsia="Times New Roman" w:hAnsi="Univers"/>
      <w:b/>
      <w:sz w:val="24"/>
      <w:lang w:val="en-US" w:eastAsia="en-US"/>
    </w:rPr>
  </w:style>
  <w:style w:type="character" w:customStyle="1" w:styleId="Technical1">
    <w:name w:val="Technical 1"/>
    <w:basedOn w:val="DefaultParagraphFont"/>
    <w:rsid w:val="001B734F"/>
    <w:rPr>
      <w:rFonts w:ascii="Univers" w:hAnsi="Univers"/>
      <w:noProof w:val="0"/>
      <w:sz w:val="24"/>
      <w:lang w:val="en-US"/>
    </w:rPr>
  </w:style>
  <w:style w:type="paragraph" w:customStyle="1" w:styleId="Technical7">
    <w:name w:val="Technical 7"/>
    <w:rsid w:val="001B734F"/>
    <w:pPr>
      <w:tabs>
        <w:tab w:val="left" w:pos="-720"/>
      </w:tabs>
      <w:suppressAutoHyphens/>
      <w:ind w:firstLine="720"/>
    </w:pPr>
    <w:rPr>
      <w:rFonts w:ascii="Univers" w:eastAsia="Times New Roman" w:hAnsi="Univers"/>
      <w:b/>
      <w:sz w:val="24"/>
      <w:lang w:val="en-US" w:eastAsia="en-US"/>
    </w:rPr>
  </w:style>
  <w:style w:type="paragraph" w:customStyle="1" w:styleId="Technical8">
    <w:name w:val="Technical 8"/>
    <w:rsid w:val="001B734F"/>
    <w:pPr>
      <w:tabs>
        <w:tab w:val="left" w:pos="-720"/>
      </w:tabs>
      <w:suppressAutoHyphens/>
      <w:ind w:firstLine="720"/>
    </w:pPr>
    <w:rPr>
      <w:rFonts w:ascii="Univers" w:eastAsia="Times New Roman" w:hAnsi="Univers"/>
      <w:b/>
      <w:sz w:val="24"/>
      <w:lang w:val="en-US" w:eastAsia="en-US"/>
    </w:rPr>
  </w:style>
  <w:style w:type="paragraph" w:customStyle="1" w:styleId="Pleading">
    <w:name w:val="Pleading"/>
    <w:rsid w:val="001B734F"/>
    <w:pPr>
      <w:tabs>
        <w:tab w:val="left" w:pos="-720"/>
      </w:tabs>
      <w:suppressAutoHyphens/>
      <w:spacing w:line="240" w:lineRule="exact"/>
    </w:pPr>
    <w:rPr>
      <w:rFonts w:ascii="Univers" w:eastAsia="Times New Roman" w:hAnsi="Univers"/>
      <w:sz w:val="24"/>
      <w:lang w:val="en-US" w:eastAsia="en-US"/>
    </w:rPr>
  </w:style>
  <w:style w:type="character" w:customStyle="1" w:styleId="DocInit">
    <w:name w:val="Doc Init"/>
    <w:basedOn w:val="DefaultParagraphFont"/>
    <w:rsid w:val="001B734F"/>
  </w:style>
  <w:style w:type="character" w:customStyle="1" w:styleId="DefaultParagraphFo">
    <w:name w:val="Default Paragraph Fo"/>
    <w:basedOn w:val="DefaultParagraphFont"/>
    <w:rsid w:val="001B734F"/>
  </w:style>
  <w:style w:type="paragraph" w:customStyle="1" w:styleId="toa">
    <w:name w:val="toa"/>
    <w:rsid w:val="001B734F"/>
    <w:pPr>
      <w:tabs>
        <w:tab w:val="left" w:pos="0"/>
        <w:tab w:val="left" w:pos="9000"/>
      </w:tabs>
      <w:suppressAutoHyphens/>
    </w:pPr>
    <w:rPr>
      <w:rFonts w:ascii="Univers" w:eastAsia="Times New Roman" w:hAnsi="Univers"/>
      <w:sz w:val="24"/>
      <w:lang w:val="en-US" w:eastAsia="en-US"/>
    </w:rPr>
  </w:style>
  <w:style w:type="character" w:customStyle="1" w:styleId="EquationCaption">
    <w:name w:val="_Equation Caption"/>
    <w:basedOn w:val="DefaultParagraphFont"/>
    <w:rsid w:val="001B734F"/>
  </w:style>
  <w:style w:type="paragraph" w:styleId="TOC6">
    <w:name w:val="toc 6"/>
    <w:basedOn w:val="Normal"/>
    <w:next w:val="Normal"/>
    <w:rsid w:val="001B734F"/>
    <w:pPr>
      <w:tabs>
        <w:tab w:val="left" w:pos="9000"/>
        <w:tab w:val="right" w:pos="9360"/>
      </w:tabs>
      <w:suppressAutoHyphens/>
      <w:spacing w:line="240" w:lineRule="auto"/>
      <w:ind w:left="720" w:hanging="720"/>
      <w:jc w:val="left"/>
    </w:pPr>
    <w:rPr>
      <w:rFonts w:ascii="Univers" w:eastAsia="Times New Roman" w:hAnsi="Univers"/>
      <w:lang w:val="en-US"/>
    </w:rPr>
  </w:style>
  <w:style w:type="paragraph" w:styleId="TOC7">
    <w:name w:val="toc 7"/>
    <w:basedOn w:val="Normal"/>
    <w:next w:val="Normal"/>
    <w:rsid w:val="001B734F"/>
    <w:pPr>
      <w:suppressAutoHyphens/>
      <w:spacing w:line="240" w:lineRule="auto"/>
      <w:ind w:left="720" w:hanging="720"/>
      <w:jc w:val="left"/>
    </w:pPr>
    <w:rPr>
      <w:rFonts w:ascii="Univers" w:eastAsia="Times New Roman" w:hAnsi="Univers"/>
      <w:lang w:val="en-US"/>
    </w:rPr>
  </w:style>
  <w:style w:type="paragraph" w:styleId="TOC8">
    <w:name w:val="toc 8"/>
    <w:basedOn w:val="Normal"/>
    <w:next w:val="Normal"/>
    <w:rsid w:val="001B734F"/>
    <w:pPr>
      <w:tabs>
        <w:tab w:val="left" w:pos="9000"/>
        <w:tab w:val="right" w:pos="9360"/>
      </w:tabs>
      <w:suppressAutoHyphens/>
      <w:spacing w:line="240" w:lineRule="auto"/>
      <w:ind w:left="720" w:hanging="720"/>
      <w:jc w:val="left"/>
    </w:pPr>
    <w:rPr>
      <w:rFonts w:ascii="Univers" w:eastAsia="Times New Roman" w:hAnsi="Univers"/>
      <w:lang w:val="en-US"/>
    </w:rPr>
  </w:style>
  <w:style w:type="paragraph" w:styleId="TOC9">
    <w:name w:val="toc 9"/>
    <w:basedOn w:val="Normal"/>
    <w:next w:val="Normal"/>
    <w:rsid w:val="001B734F"/>
    <w:pPr>
      <w:tabs>
        <w:tab w:val="left" w:leader="dot" w:pos="9000"/>
        <w:tab w:val="right" w:pos="9360"/>
      </w:tabs>
      <w:suppressAutoHyphens/>
      <w:spacing w:line="240" w:lineRule="auto"/>
      <w:ind w:left="720" w:hanging="720"/>
      <w:jc w:val="left"/>
    </w:pPr>
    <w:rPr>
      <w:rFonts w:ascii="Univers" w:eastAsia="Times New Roman" w:hAnsi="Univers"/>
      <w:lang w:val="en-US"/>
    </w:rPr>
  </w:style>
  <w:style w:type="paragraph" w:styleId="Index1">
    <w:name w:val="index 1"/>
    <w:basedOn w:val="Normal"/>
    <w:next w:val="Normal"/>
    <w:rsid w:val="001B734F"/>
    <w:pPr>
      <w:tabs>
        <w:tab w:val="left" w:leader="dot" w:pos="9000"/>
        <w:tab w:val="right" w:pos="9360"/>
      </w:tabs>
      <w:suppressAutoHyphens/>
      <w:spacing w:line="240" w:lineRule="auto"/>
      <w:ind w:left="1440" w:right="720" w:hanging="1440"/>
      <w:jc w:val="left"/>
    </w:pPr>
    <w:rPr>
      <w:rFonts w:ascii="Univers" w:eastAsia="Times New Roman" w:hAnsi="Univers"/>
      <w:lang w:val="en-US"/>
    </w:rPr>
  </w:style>
  <w:style w:type="paragraph" w:styleId="Index2">
    <w:name w:val="index 2"/>
    <w:basedOn w:val="Normal"/>
    <w:next w:val="Normal"/>
    <w:rsid w:val="001B734F"/>
    <w:pPr>
      <w:tabs>
        <w:tab w:val="left" w:leader="dot" w:pos="9000"/>
        <w:tab w:val="right" w:pos="9360"/>
      </w:tabs>
      <w:suppressAutoHyphens/>
      <w:spacing w:line="240" w:lineRule="auto"/>
      <w:ind w:left="1440" w:right="720" w:hanging="720"/>
      <w:jc w:val="left"/>
    </w:pPr>
    <w:rPr>
      <w:rFonts w:ascii="Univers" w:eastAsia="Times New Roman" w:hAnsi="Univers"/>
      <w:lang w:val="en-US"/>
    </w:rPr>
  </w:style>
  <w:style w:type="paragraph" w:styleId="TOAHeading">
    <w:name w:val="toa heading"/>
    <w:basedOn w:val="Normal"/>
    <w:next w:val="Normal"/>
    <w:rsid w:val="001B734F"/>
    <w:pPr>
      <w:tabs>
        <w:tab w:val="left" w:pos="9000"/>
        <w:tab w:val="right" w:pos="9360"/>
      </w:tabs>
      <w:suppressAutoHyphens/>
      <w:spacing w:line="240" w:lineRule="auto"/>
      <w:jc w:val="left"/>
    </w:pPr>
    <w:rPr>
      <w:rFonts w:ascii="Univers" w:eastAsia="Times New Roman" w:hAnsi="Univers"/>
      <w:lang w:val="en-US"/>
    </w:rPr>
  </w:style>
  <w:style w:type="paragraph" w:styleId="Caption">
    <w:name w:val="caption"/>
    <w:basedOn w:val="Normal"/>
    <w:next w:val="Normal"/>
    <w:qFormat/>
    <w:rsid w:val="001B734F"/>
    <w:pPr>
      <w:spacing w:line="240" w:lineRule="auto"/>
      <w:jc w:val="left"/>
    </w:pPr>
    <w:rPr>
      <w:rFonts w:ascii="Univers" w:eastAsia="Times New Roman" w:hAnsi="Univers"/>
    </w:rPr>
  </w:style>
  <w:style w:type="character" w:customStyle="1" w:styleId="EquationCaption1">
    <w:name w:val="_Equation Caption1"/>
    <w:rsid w:val="001B734F"/>
  </w:style>
  <w:style w:type="paragraph" w:styleId="FootnoteText">
    <w:name w:val="footnote text"/>
    <w:basedOn w:val="Normal"/>
    <w:link w:val="FootnoteTextChar"/>
    <w:rsid w:val="001B734F"/>
    <w:pPr>
      <w:spacing w:line="240" w:lineRule="auto"/>
      <w:jc w:val="left"/>
    </w:pPr>
    <w:rPr>
      <w:rFonts w:ascii="Univers" w:eastAsia="Times New Roman" w:hAnsi="Univers"/>
      <w:sz w:val="20"/>
    </w:rPr>
  </w:style>
  <w:style w:type="character" w:customStyle="1" w:styleId="FootnoteTextChar">
    <w:name w:val="Footnote Text Char"/>
    <w:basedOn w:val="DefaultParagraphFont"/>
    <w:link w:val="FootnoteText"/>
    <w:rsid w:val="001B734F"/>
    <w:rPr>
      <w:rFonts w:ascii="Univers" w:eastAsia="Times New Roman" w:hAnsi="Univers"/>
      <w:lang w:eastAsia="en-US"/>
    </w:rPr>
  </w:style>
  <w:style w:type="character" w:styleId="FootnoteReference">
    <w:name w:val="footnote reference"/>
    <w:basedOn w:val="DefaultParagraphFont"/>
    <w:rsid w:val="001B734F"/>
    <w:rPr>
      <w:vertAlign w:val="superscript"/>
    </w:rPr>
  </w:style>
  <w:style w:type="paragraph" w:styleId="DocumentMap">
    <w:name w:val="Document Map"/>
    <w:basedOn w:val="Normal"/>
    <w:link w:val="DocumentMapChar"/>
    <w:rsid w:val="001B734F"/>
    <w:pPr>
      <w:shd w:val="clear" w:color="auto" w:fill="000080"/>
      <w:spacing w:line="240" w:lineRule="auto"/>
      <w:jc w:val="left"/>
    </w:pPr>
    <w:rPr>
      <w:rFonts w:ascii="Tahoma" w:eastAsia="Times New Roman" w:hAnsi="Tahoma" w:cs="Tahoma"/>
    </w:rPr>
  </w:style>
  <w:style w:type="character" w:customStyle="1" w:styleId="DocumentMapChar">
    <w:name w:val="Document Map Char"/>
    <w:basedOn w:val="DefaultParagraphFont"/>
    <w:link w:val="DocumentMap"/>
    <w:rsid w:val="001B734F"/>
    <w:rPr>
      <w:rFonts w:ascii="Tahoma" w:eastAsia="Times New Roman" w:hAnsi="Tahoma" w:cs="Tahoma"/>
      <w:sz w:val="24"/>
      <w:shd w:val="clear" w:color="auto" w:fill="000080"/>
      <w:lang w:eastAsia="en-US"/>
    </w:rPr>
  </w:style>
  <w:style w:type="character" w:customStyle="1" w:styleId="Heading3Char">
    <w:name w:val="Heading 3 Char"/>
    <w:link w:val="Heading3"/>
    <w:uiPriority w:val="5"/>
    <w:rsid w:val="005F7DAC"/>
    <w:rPr>
      <w:b/>
      <w:i/>
      <w:sz w:val="24"/>
      <w:lang w:eastAsia="en-US"/>
    </w:rPr>
  </w:style>
  <w:style w:type="character" w:customStyle="1" w:styleId="Heading4Char">
    <w:name w:val="Heading 4 Char"/>
    <w:link w:val="Heading4"/>
    <w:rsid w:val="005F7DAC"/>
    <w:rPr>
      <w:b/>
      <w:smallCaps/>
      <w:sz w:val="24"/>
      <w:szCs w:val="24"/>
      <w:lang w:eastAsia="en-US"/>
    </w:rPr>
  </w:style>
  <w:style w:type="character" w:customStyle="1" w:styleId="Heading6Char">
    <w:name w:val="Heading 6 Char"/>
    <w:link w:val="Heading6"/>
    <w:uiPriority w:val="1"/>
    <w:rsid w:val="005F7DAC"/>
    <w:rPr>
      <w:b/>
      <w:sz w:val="24"/>
      <w:lang w:eastAsia="en-US"/>
    </w:rPr>
  </w:style>
  <w:style w:type="character" w:customStyle="1" w:styleId="Heading7Char">
    <w:name w:val="Heading 7 Char"/>
    <w:link w:val="Heading7"/>
    <w:uiPriority w:val="1"/>
    <w:rsid w:val="005F7DAC"/>
    <w:rPr>
      <w:b/>
      <w:i/>
      <w:sz w:val="24"/>
      <w:lang w:eastAsia="en-US"/>
    </w:rPr>
  </w:style>
  <w:style w:type="character" w:customStyle="1" w:styleId="Heading8Char">
    <w:name w:val="Heading 8 Char"/>
    <w:link w:val="Heading8"/>
    <w:uiPriority w:val="1"/>
    <w:rsid w:val="005F7DAC"/>
    <w:rPr>
      <w:b/>
      <w:smallCaps/>
      <w:sz w:val="24"/>
      <w:lang w:eastAsia="en-US"/>
    </w:rPr>
  </w:style>
  <w:style w:type="character" w:customStyle="1" w:styleId="Heading9Char">
    <w:name w:val="Heading 9 Char"/>
    <w:link w:val="Heading9"/>
    <w:uiPriority w:val="1"/>
    <w:rsid w:val="005F7DAC"/>
    <w:rPr>
      <w:b/>
      <w:i/>
      <w:smallCaps/>
      <w:sz w:val="24"/>
      <w:lang w:eastAsia="en-US"/>
    </w:rPr>
  </w:style>
  <w:style w:type="character" w:customStyle="1" w:styleId="FooterChar">
    <w:name w:val="Footer Char"/>
    <w:link w:val="Footer"/>
    <w:uiPriority w:val="99"/>
    <w:rsid w:val="005F7DAC"/>
    <w:rPr>
      <w:sz w:val="24"/>
      <w:lang w:eastAsia="en-US"/>
    </w:rPr>
  </w:style>
  <w:style w:type="character" w:customStyle="1" w:styleId="SubtitleChar">
    <w:name w:val="Subtitle Char"/>
    <w:link w:val="Subtitle"/>
    <w:uiPriority w:val="9"/>
    <w:rsid w:val="005F7DAC"/>
    <w:rPr>
      <w:rFonts w:ascii="Arial" w:hAnsi="Arial" w:cs="Arial"/>
      <w:sz w:val="24"/>
      <w:szCs w:val="24"/>
      <w:lang w:eastAsia="en-US"/>
    </w:rPr>
  </w:style>
  <w:style w:type="paragraph" w:customStyle="1" w:styleId="signaturetitle">
    <w:name w:val="signature title"/>
    <w:basedOn w:val="Normal"/>
    <w:next w:val="signatureCS"/>
    <w:uiPriority w:val="4"/>
    <w:rsid w:val="005F7DAC"/>
    <w:pPr>
      <w:keepNext/>
      <w:spacing w:line="280" w:lineRule="exact"/>
      <w:jc w:val="left"/>
    </w:pPr>
    <w:rPr>
      <w:rFonts w:eastAsia="Times New Roman"/>
      <w:szCs w:val="24"/>
    </w:rPr>
  </w:style>
  <w:style w:type="paragraph" w:customStyle="1" w:styleId="signatureCS">
    <w:name w:val="signature CS"/>
    <w:basedOn w:val="signaturetitle"/>
    <w:next w:val="letterbody"/>
    <w:uiPriority w:val="4"/>
    <w:rsid w:val="005F7DAC"/>
    <w:pPr>
      <w:keepNext w:val="0"/>
    </w:pPr>
    <w:rPr>
      <w:b/>
    </w:rPr>
  </w:style>
  <w:style w:type="character" w:customStyle="1" w:styleId="SignatureChar">
    <w:name w:val="Signature Char"/>
    <w:link w:val="Signature"/>
    <w:semiHidden/>
    <w:rsid w:val="005F7DAC"/>
    <w:rPr>
      <w:sz w:val="24"/>
      <w:lang w:eastAsia="en-US"/>
    </w:rPr>
  </w:style>
  <w:style w:type="character" w:customStyle="1" w:styleId="ClosingChar">
    <w:name w:val="Closing Char"/>
    <w:link w:val="Closing"/>
    <w:semiHidden/>
    <w:rsid w:val="005F7DAC"/>
    <w:rPr>
      <w:sz w:val="24"/>
      <w:lang w:eastAsia="en-US"/>
    </w:rPr>
  </w:style>
  <w:style w:type="paragraph" w:customStyle="1" w:styleId="reference">
    <w:name w:val="reference"/>
    <w:basedOn w:val="Normal"/>
    <w:uiPriority w:val="19"/>
    <w:rsid w:val="005F7DAC"/>
    <w:pPr>
      <w:spacing w:line="240" w:lineRule="auto"/>
      <w:jc w:val="left"/>
    </w:pPr>
    <w:rPr>
      <w:rFonts w:eastAsia="Times New Roman"/>
      <w:szCs w:val="24"/>
    </w:rPr>
  </w:style>
  <w:style w:type="character" w:customStyle="1" w:styleId="DateChar">
    <w:name w:val="Date Char"/>
    <w:link w:val="Date"/>
    <w:semiHidden/>
    <w:rsid w:val="005F7DAC"/>
    <w:rPr>
      <w:sz w:val="24"/>
      <w:lang w:eastAsia="en-US"/>
    </w:rPr>
  </w:style>
  <w:style w:type="paragraph" w:customStyle="1" w:styleId="List1">
    <w:name w:val="List 1"/>
    <w:basedOn w:val="Normal"/>
    <w:uiPriority w:val="6"/>
    <w:qFormat/>
    <w:rsid w:val="005F7DAC"/>
    <w:pPr>
      <w:spacing w:after="180" w:line="280" w:lineRule="exact"/>
      <w:ind w:left="851" w:hanging="851"/>
    </w:pPr>
    <w:rPr>
      <w:rFonts w:eastAsia="Times New Roman"/>
      <w:szCs w:val="24"/>
    </w:rPr>
  </w:style>
  <w:style w:type="paragraph" w:customStyle="1" w:styleId="lettersubject">
    <w:name w:val="letter subject"/>
    <w:basedOn w:val="BodyText"/>
    <w:next w:val="letterbody"/>
    <w:rsid w:val="005F7DAC"/>
    <w:pPr>
      <w:spacing w:before="60" w:after="240" w:line="240" w:lineRule="auto"/>
      <w:jc w:val="left"/>
    </w:pPr>
    <w:rPr>
      <w:rFonts w:eastAsia="Times New Roman"/>
      <w:b/>
      <w:szCs w:val="24"/>
    </w:rPr>
  </w:style>
  <w:style w:type="paragraph" w:customStyle="1" w:styleId="quotenum1">
    <w:name w:val="quote num 1"/>
    <w:basedOn w:val="Quote1"/>
    <w:next w:val="Normal"/>
    <w:uiPriority w:val="1"/>
    <w:rsid w:val="005F7DAC"/>
    <w:pPr>
      <w:widowControl/>
      <w:spacing w:after="180"/>
      <w:ind w:left="1418" w:right="567" w:hanging="709"/>
    </w:pPr>
    <w:rPr>
      <w:rFonts w:eastAsia="Times New Roman"/>
      <w:sz w:val="24"/>
      <w:szCs w:val="24"/>
    </w:rPr>
  </w:style>
  <w:style w:type="paragraph" w:customStyle="1" w:styleId="quotenum2">
    <w:name w:val="quote num 2"/>
    <w:basedOn w:val="quotenum1"/>
    <w:next w:val="Normal"/>
    <w:uiPriority w:val="1"/>
    <w:rsid w:val="005F7DAC"/>
    <w:pPr>
      <w:ind w:left="2127"/>
    </w:pPr>
  </w:style>
  <w:style w:type="paragraph" w:customStyle="1" w:styleId="filepath">
    <w:name w:val="file path"/>
    <w:basedOn w:val="Normal"/>
    <w:uiPriority w:val="13"/>
    <w:qFormat/>
    <w:rsid w:val="005F7DAC"/>
    <w:pPr>
      <w:tabs>
        <w:tab w:val="center" w:pos="4153"/>
        <w:tab w:val="right" w:pos="8306"/>
      </w:tabs>
      <w:spacing w:line="240" w:lineRule="auto"/>
      <w:jc w:val="right"/>
    </w:pPr>
    <w:rPr>
      <w:rFonts w:eastAsia="Times New Roman"/>
      <w:sz w:val="16"/>
      <w:szCs w:val="24"/>
    </w:rPr>
  </w:style>
  <w:style w:type="character" w:customStyle="1" w:styleId="TitleChar">
    <w:name w:val="Title Char"/>
    <w:link w:val="Title"/>
    <w:uiPriority w:val="8"/>
    <w:rsid w:val="005F7DAC"/>
    <w:rPr>
      <w:rFonts w:ascii="Arial" w:hAnsi="Arial" w:cs="Arial"/>
      <w:b/>
      <w:bCs/>
      <w:kern w:val="28"/>
      <w:sz w:val="32"/>
      <w:szCs w:val="32"/>
      <w:lang w:eastAsia="en-US"/>
    </w:rPr>
  </w:style>
  <w:style w:type="paragraph" w:customStyle="1" w:styleId="quotenum3">
    <w:name w:val="quote num 3"/>
    <w:basedOn w:val="quotenum2"/>
    <w:next w:val="Normal"/>
    <w:uiPriority w:val="1"/>
    <w:rsid w:val="005F7DAC"/>
    <w:pPr>
      <w:ind w:left="2835"/>
    </w:pPr>
  </w:style>
  <w:style w:type="paragraph" w:customStyle="1" w:styleId="Footer2">
    <w:name w:val="Footer 2"/>
    <w:basedOn w:val="Footer"/>
    <w:uiPriority w:val="4"/>
    <w:rsid w:val="005F7DAC"/>
    <w:pPr>
      <w:tabs>
        <w:tab w:val="clear" w:pos="4320"/>
        <w:tab w:val="clear" w:pos="8640"/>
        <w:tab w:val="center" w:pos="4153"/>
        <w:tab w:val="right" w:pos="8306"/>
      </w:tabs>
      <w:spacing w:after="120" w:line="240" w:lineRule="auto"/>
      <w:jc w:val="left"/>
    </w:pPr>
    <w:rPr>
      <w:rFonts w:eastAsia="Times New Roman"/>
      <w:szCs w:val="24"/>
    </w:rPr>
  </w:style>
  <w:style w:type="paragraph" w:customStyle="1" w:styleId="letterhead0">
    <w:name w:val="letterhead"/>
    <w:basedOn w:val="Header"/>
    <w:uiPriority w:val="4"/>
    <w:rsid w:val="005F7DAC"/>
    <w:pPr>
      <w:tabs>
        <w:tab w:val="clear" w:pos="4320"/>
        <w:tab w:val="clear" w:pos="8640"/>
        <w:tab w:val="left" w:pos="3119"/>
        <w:tab w:val="center" w:pos="4513"/>
        <w:tab w:val="right" w:pos="9026"/>
      </w:tabs>
      <w:spacing w:after="200" w:line="240" w:lineRule="auto"/>
      <w:jc w:val="left"/>
    </w:pPr>
    <w:rPr>
      <w:rFonts w:eastAsia="Times New Roman"/>
      <w:b/>
      <w:sz w:val="52"/>
      <w:szCs w:val="24"/>
    </w:rPr>
  </w:style>
  <w:style w:type="paragraph" w:customStyle="1" w:styleId="letterhead2">
    <w:name w:val="letterhead2"/>
    <w:basedOn w:val="letterhead0"/>
    <w:next w:val="Normal"/>
    <w:uiPriority w:val="4"/>
    <w:rsid w:val="005F7DAC"/>
    <w:pPr>
      <w:spacing w:after="240"/>
    </w:pPr>
    <w:rPr>
      <w:caps/>
      <w:sz w:val="24"/>
    </w:rPr>
  </w:style>
  <w:style w:type="paragraph" w:customStyle="1" w:styleId="faxfooter">
    <w:name w:val="fax footer"/>
    <w:basedOn w:val="Footer"/>
    <w:uiPriority w:val="4"/>
    <w:rsid w:val="005F7DAC"/>
    <w:pPr>
      <w:pBdr>
        <w:top w:val="single" w:sz="6" w:space="6" w:color="auto"/>
        <w:left w:val="single" w:sz="6" w:space="6" w:color="auto"/>
        <w:bottom w:val="single" w:sz="6" w:space="6" w:color="auto"/>
        <w:right w:val="single" w:sz="6" w:space="6" w:color="auto"/>
      </w:pBdr>
      <w:tabs>
        <w:tab w:val="clear" w:pos="4320"/>
        <w:tab w:val="clear" w:pos="8640"/>
        <w:tab w:val="center" w:pos="4153"/>
        <w:tab w:val="right" w:pos="8306"/>
      </w:tabs>
      <w:spacing w:line="240" w:lineRule="auto"/>
    </w:pPr>
    <w:rPr>
      <w:rFonts w:eastAsia="Times New Roman"/>
      <w:b/>
      <w:i/>
      <w:szCs w:val="24"/>
    </w:rPr>
  </w:style>
  <w:style w:type="character" w:customStyle="1" w:styleId="annotation">
    <w:name w:val="annotation"/>
    <w:uiPriority w:val="15"/>
    <w:qFormat/>
    <w:rsid w:val="005F7DAC"/>
    <w:rPr>
      <w:rFonts w:ascii="Times New Roman" w:hAnsi="Times New Roman"/>
      <w:i/>
      <w:vanish/>
      <w:color w:val="FF0000"/>
      <w:sz w:val="20"/>
    </w:rPr>
  </w:style>
  <w:style w:type="paragraph" w:customStyle="1" w:styleId="CentredHeading">
    <w:name w:val="Centred Heading"/>
    <w:basedOn w:val="Subtitle"/>
    <w:next w:val="BodyText"/>
    <w:uiPriority w:val="9"/>
    <w:rsid w:val="005F7DAC"/>
    <w:pPr>
      <w:keepNext/>
      <w:spacing w:before="240" w:after="120" w:line="240" w:lineRule="auto"/>
      <w:outlineLvl w:val="9"/>
    </w:pPr>
    <w:rPr>
      <w:rFonts w:ascii="Times New Roman" w:eastAsia="Calibri" w:hAnsi="Times New Roman" w:cs="Times New Roman"/>
      <w:sz w:val="32"/>
    </w:rPr>
  </w:style>
  <w:style w:type="paragraph" w:customStyle="1" w:styleId="Title2">
    <w:name w:val="Title2"/>
    <w:basedOn w:val="BodyText"/>
    <w:next w:val="BodyText"/>
    <w:uiPriority w:val="4"/>
    <w:rsid w:val="005F7DAC"/>
    <w:pPr>
      <w:spacing w:after="180" w:line="240" w:lineRule="auto"/>
    </w:pPr>
    <w:rPr>
      <w:rFonts w:eastAsia="Times New Roman"/>
      <w:b/>
      <w:szCs w:val="24"/>
    </w:rPr>
  </w:style>
  <w:style w:type="paragraph" w:customStyle="1" w:styleId="List10">
    <w:name w:val="List1"/>
    <w:basedOn w:val="BodyText"/>
    <w:uiPriority w:val="9"/>
    <w:semiHidden/>
    <w:rsid w:val="005F7DAC"/>
    <w:pPr>
      <w:spacing w:after="180" w:line="240" w:lineRule="auto"/>
      <w:ind w:left="709" w:hanging="709"/>
    </w:pPr>
    <w:rPr>
      <w:rFonts w:eastAsia="Times New Roman"/>
      <w:szCs w:val="24"/>
    </w:rPr>
  </w:style>
  <w:style w:type="paragraph" w:customStyle="1" w:styleId="advicebody">
    <w:name w:val="advice body"/>
    <w:basedOn w:val="BodyText"/>
    <w:semiHidden/>
    <w:rsid w:val="005F7DAC"/>
    <w:pPr>
      <w:spacing w:after="240" w:line="320" w:lineRule="exact"/>
      <w:ind w:left="709" w:hanging="709"/>
    </w:pPr>
    <w:rPr>
      <w:rFonts w:eastAsia="Times New Roman"/>
      <w:szCs w:val="24"/>
    </w:rPr>
  </w:style>
  <w:style w:type="paragraph" w:styleId="TOCHeading">
    <w:name w:val="TOC Heading"/>
    <w:basedOn w:val="Heading1"/>
    <w:uiPriority w:val="19"/>
    <w:qFormat/>
    <w:rsid w:val="005F7DAC"/>
    <w:pPr>
      <w:keepLines/>
      <w:spacing w:after="240"/>
      <w:ind w:left="709" w:hanging="709"/>
      <w:jc w:val="center"/>
      <w:outlineLvl w:val="9"/>
    </w:pPr>
    <w:rPr>
      <w:rFonts w:eastAsia="Times New Roman"/>
      <w:b w:val="0"/>
      <w:sz w:val="32"/>
      <w:szCs w:val="24"/>
    </w:rPr>
  </w:style>
  <w:style w:type="paragraph" w:customStyle="1" w:styleId="listbullet1st">
    <w:name w:val="list bullet 1st"/>
    <w:basedOn w:val="ListBullet"/>
    <w:next w:val="ListBullet"/>
    <w:uiPriority w:val="19"/>
    <w:rsid w:val="005F7DAC"/>
    <w:pPr>
      <w:tabs>
        <w:tab w:val="clear" w:pos="360"/>
        <w:tab w:val="num" w:pos="454"/>
      </w:tabs>
      <w:spacing w:before="140" w:after="140" w:line="280" w:lineRule="exact"/>
      <w:ind w:left="454" w:hanging="454"/>
    </w:pPr>
    <w:rPr>
      <w:rFonts w:eastAsia="Times New Roman"/>
      <w:b/>
      <w:sz w:val="18"/>
      <w:szCs w:val="24"/>
    </w:rPr>
  </w:style>
  <w:style w:type="paragraph" w:customStyle="1" w:styleId="ListBulletlast">
    <w:name w:val="List Bullet last"/>
    <w:basedOn w:val="ListBullet"/>
    <w:next w:val="BodyText"/>
    <w:uiPriority w:val="19"/>
    <w:rsid w:val="005F7DAC"/>
    <w:pPr>
      <w:tabs>
        <w:tab w:val="clear" w:pos="360"/>
        <w:tab w:val="num" w:pos="454"/>
      </w:tabs>
      <w:spacing w:after="280" w:line="280" w:lineRule="exact"/>
      <w:ind w:left="454" w:hanging="454"/>
    </w:pPr>
    <w:rPr>
      <w:rFonts w:eastAsia="Times New Roman"/>
      <w:b/>
      <w:sz w:val="18"/>
      <w:szCs w:val="24"/>
    </w:rPr>
  </w:style>
  <w:style w:type="paragraph" w:customStyle="1" w:styleId="TableHead">
    <w:name w:val="TableHead"/>
    <w:basedOn w:val="Normal"/>
    <w:uiPriority w:val="4"/>
    <w:rsid w:val="005F7DAC"/>
    <w:pPr>
      <w:spacing w:line="240" w:lineRule="auto"/>
      <w:jc w:val="left"/>
    </w:pPr>
    <w:rPr>
      <w:rFonts w:eastAsia="Times New Roman"/>
      <w:b/>
      <w:szCs w:val="24"/>
    </w:rPr>
  </w:style>
  <w:style w:type="paragraph" w:customStyle="1" w:styleId="court">
    <w:name w:val="court"/>
    <w:basedOn w:val="Normal"/>
    <w:next w:val="Normal"/>
    <w:uiPriority w:val="2"/>
    <w:qFormat/>
    <w:rsid w:val="005F7DAC"/>
    <w:pPr>
      <w:tabs>
        <w:tab w:val="left" w:pos="4820"/>
        <w:tab w:val="left" w:pos="5670"/>
      </w:tabs>
      <w:spacing w:line="240" w:lineRule="auto"/>
      <w:jc w:val="left"/>
    </w:pPr>
    <w:rPr>
      <w:rFonts w:eastAsia="Times New Roman"/>
      <w:szCs w:val="24"/>
    </w:rPr>
  </w:style>
  <w:style w:type="paragraph" w:customStyle="1" w:styleId="party">
    <w:name w:val="party"/>
    <w:basedOn w:val="Normal"/>
    <w:next w:val="Normal"/>
    <w:uiPriority w:val="7"/>
    <w:unhideWhenUsed/>
    <w:qFormat/>
    <w:rsid w:val="005F7DAC"/>
    <w:pPr>
      <w:tabs>
        <w:tab w:val="left" w:pos="4820"/>
        <w:tab w:val="left" w:pos="5670"/>
      </w:tabs>
      <w:spacing w:line="240" w:lineRule="auto"/>
      <w:ind w:left="5670"/>
    </w:pPr>
    <w:rPr>
      <w:rFonts w:eastAsia="Times New Roman"/>
      <w:b/>
      <w:caps/>
      <w:szCs w:val="24"/>
    </w:rPr>
  </w:style>
  <w:style w:type="paragraph" w:customStyle="1" w:styleId="Signature1">
    <w:name w:val="Signature1"/>
    <w:basedOn w:val="Normal"/>
    <w:uiPriority w:val="10"/>
    <w:qFormat/>
    <w:rsid w:val="005F7DAC"/>
    <w:pPr>
      <w:tabs>
        <w:tab w:val="left" w:pos="4536"/>
      </w:tabs>
      <w:spacing w:line="240" w:lineRule="auto"/>
      <w:jc w:val="left"/>
    </w:pPr>
    <w:rPr>
      <w:rFonts w:eastAsia="Times New Roman"/>
      <w:szCs w:val="24"/>
    </w:rPr>
  </w:style>
  <w:style w:type="paragraph" w:customStyle="1" w:styleId="quote20">
    <w:name w:val="quote2"/>
    <w:basedOn w:val="Quote3"/>
    <w:semiHidden/>
    <w:rsid w:val="005F7DAC"/>
    <w:pPr>
      <w:widowControl/>
      <w:spacing w:after="180"/>
      <w:ind w:left="1418" w:right="567"/>
    </w:pPr>
    <w:rPr>
      <w:rFonts w:eastAsia="Times New Roman"/>
      <w:sz w:val="24"/>
      <w:szCs w:val="24"/>
    </w:rPr>
  </w:style>
  <w:style w:type="paragraph" w:customStyle="1" w:styleId="Heading1A">
    <w:name w:val="Heading 1A"/>
    <w:basedOn w:val="Heading1"/>
    <w:next w:val="Normal"/>
    <w:semiHidden/>
    <w:rsid w:val="005F7DAC"/>
    <w:pPr>
      <w:numPr>
        <w:numId w:val="38"/>
      </w:numPr>
      <w:spacing w:before="400" w:after="0"/>
      <w:jc w:val="left"/>
    </w:pPr>
    <w:rPr>
      <w:rFonts w:eastAsia="Times New Roman"/>
      <w:caps w:val="0"/>
      <w:szCs w:val="24"/>
    </w:rPr>
  </w:style>
  <w:style w:type="paragraph" w:customStyle="1" w:styleId="Signature2">
    <w:name w:val="Signature2"/>
    <w:basedOn w:val="Normal"/>
    <w:semiHidden/>
    <w:rsid w:val="005F7DAC"/>
    <w:pPr>
      <w:tabs>
        <w:tab w:val="left" w:pos="4536"/>
      </w:tabs>
      <w:spacing w:line="240" w:lineRule="auto"/>
      <w:jc w:val="left"/>
    </w:pPr>
    <w:rPr>
      <w:rFonts w:eastAsia="Times New Roman"/>
      <w:szCs w:val="24"/>
    </w:rPr>
  </w:style>
  <w:style w:type="paragraph" w:customStyle="1" w:styleId="UCPRTable">
    <w:name w:val="UCPR Table"/>
    <w:basedOn w:val="Normal"/>
    <w:uiPriority w:val="16"/>
    <w:qFormat/>
    <w:rsid w:val="005F7DAC"/>
    <w:pPr>
      <w:spacing w:before="120" w:after="120" w:line="240" w:lineRule="auto"/>
      <w:jc w:val="left"/>
    </w:pPr>
    <w:rPr>
      <w:rFonts w:eastAsia="Times New Roman" w:cs="Arial"/>
      <w:szCs w:val="24"/>
    </w:rPr>
  </w:style>
  <w:style w:type="paragraph" w:customStyle="1" w:styleId="UCPRTableHead">
    <w:name w:val="UCPR Table Head"/>
    <w:basedOn w:val="UCPRTable"/>
    <w:uiPriority w:val="17"/>
    <w:qFormat/>
    <w:rsid w:val="005F7DAC"/>
    <w:pPr>
      <w:keepNext/>
    </w:pPr>
    <w:rPr>
      <w:b/>
      <w:bCs/>
    </w:rPr>
  </w:style>
  <w:style w:type="paragraph" w:customStyle="1" w:styleId="FED1">
    <w:name w:val="FED1"/>
    <w:basedOn w:val="Normal"/>
    <w:qFormat/>
    <w:rsid w:val="005F7DAC"/>
    <w:pPr>
      <w:spacing w:before="120" w:line="240" w:lineRule="auto"/>
      <w:jc w:val="center"/>
    </w:pPr>
    <w:rPr>
      <w:rFonts w:ascii="Arial" w:eastAsia="Times New Roman" w:hAnsi="Arial"/>
      <w:b/>
      <w:sz w:val="28"/>
      <w:szCs w:val="28"/>
    </w:rPr>
  </w:style>
  <w:style w:type="character" w:customStyle="1" w:styleId="BalloonTextChar">
    <w:name w:val="Balloon Text Char"/>
    <w:link w:val="BalloonText"/>
    <w:uiPriority w:val="99"/>
    <w:semiHidden/>
    <w:rsid w:val="005F7DAC"/>
    <w:rPr>
      <w:rFonts w:ascii="Tahoma" w:hAnsi="Tahoma" w:cs="Tahoma"/>
      <w:sz w:val="16"/>
      <w:szCs w:val="16"/>
      <w:lang w:eastAsia="en-US"/>
    </w:rPr>
  </w:style>
  <w:style w:type="character" w:customStyle="1" w:styleId="referencehead">
    <w:name w:val="reference head"/>
    <w:uiPriority w:val="4"/>
    <w:unhideWhenUsed/>
    <w:rsid w:val="005F7DAC"/>
    <w:rPr>
      <w:rFonts w:ascii="Tahoma" w:hAnsi="Tahoma"/>
      <w:b/>
      <w:sz w:val="20"/>
    </w:rPr>
  </w:style>
  <w:style w:type="paragraph" w:customStyle="1" w:styleId="address">
    <w:name w:val="address"/>
    <w:basedOn w:val="Normal"/>
    <w:uiPriority w:val="2"/>
    <w:rsid w:val="005F7DAC"/>
    <w:pPr>
      <w:spacing w:line="280" w:lineRule="exact"/>
      <w:jc w:val="left"/>
    </w:pPr>
    <w:rPr>
      <w:rFonts w:eastAsia="Calibri"/>
      <w:szCs w:val="24"/>
    </w:rPr>
  </w:style>
  <w:style w:type="paragraph" w:customStyle="1" w:styleId="Salutation1">
    <w:name w:val="Salutation1"/>
    <w:basedOn w:val="address"/>
    <w:next w:val="lettersubject"/>
    <w:uiPriority w:val="19"/>
    <w:unhideWhenUsed/>
    <w:rsid w:val="005F7DAC"/>
    <w:pPr>
      <w:spacing w:before="300" w:after="240"/>
    </w:pPr>
  </w:style>
  <w:style w:type="character" w:customStyle="1" w:styleId="legislation">
    <w:name w:val="legislation"/>
    <w:uiPriority w:val="19"/>
    <w:unhideWhenUsed/>
    <w:rsid w:val="005F7DAC"/>
    <w:rPr>
      <w:i/>
    </w:rPr>
  </w:style>
  <w:style w:type="character" w:customStyle="1" w:styleId="casename">
    <w:name w:val="casename"/>
    <w:uiPriority w:val="9"/>
    <w:unhideWhenUsed/>
    <w:rsid w:val="005F7DAC"/>
  </w:style>
  <w:style w:type="character" w:customStyle="1" w:styleId="Header2">
    <w:name w:val="Header 2"/>
    <w:uiPriority w:val="4"/>
    <w:unhideWhenUsed/>
    <w:rsid w:val="005F7DAC"/>
    <w:rPr>
      <w:rFonts w:ascii="Tahoma" w:hAnsi="Tahoma"/>
      <w:b/>
      <w:sz w:val="22"/>
      <w:vertAlign w:val="baseline"/>
    </w:rPr>
  </w:style>
  <w:style w:type="paragraph" w:customStyle="1" w:styleId="TransmissionLine">
    <w:name w:val="Transmission Line"/>
    <w:basedOn w:val="address"/>
    <w:next w:val="Salutation1"/>
    <w:uiPriority w:val="2"/>
    <w:rsid w:val="005F7DAC"/>
    <w:pPr>
      <w:spacing w:before="240"/>
    </w:pPr>
    <w:rPr>
      <w:b/>
    </w:rPr>
  </w:style>
  <w:style w:type="paragraph" w:customStyle="1" w:styleId="identification">
    <w:name w:val="identification"/>
    <w:basedOn w:val="Normal"/>
    <w:uiPriority w:val="19"/>
    <w:unhideWhenUsed/>
    <w:rsid w:val="005F7DAC"/>
    <w:pPr>
      <w:framePr w:w="9072" w:h="2835" w:wrap="around" w:vAnchor="page" w:hAnchor="margin" w:xAlign="center" w:yAlign="bottom"/>
      <w:pBdr>
        <w:top w:val="single" w:sz="6" w:space="8" w:color="auto"/>
      </w:pBdr>
      <w:tabs>
        <w:tab w:val="left" w:pos="1418"/>
        <w:tab w:val="left" w:pos="4536"/>
        <w:tab w:val="right" w:pos="9072"/>
      </w:tabs>
      <w:spacing w:before="60" w:after="60" w:line="240" w:lineRule="auto"/>
      <w:ind w:left="1418" w:hanging="1418"/>
      <w:jc w:val="left"/>
    </w:pPr>
    <w:rPr>
      <w:rFonts w:eastAsia="Calibri"/>
      <w:sz w:val="20"/>
      <w:szCs w:val="24"/>
    </w:rPr>
  </w:style>
  <w:style w:type="character" w:customStyle="1" w:styleId="identificationhead">
    <w:name w:val="identification head"/>
    <w:uiPriority w:val="19"/>
    <w:unhideWhenUsed/>
    <w:rsid w:val="005F7DAC"/>
    <w:rPr>
      <w:rFonts w:ascii="Verdana" w:hAnsi="Verdana"/>
      <w:b/>
      <w:sz w:val="18"/>
    </w:rPr>
  </w:style>
  <w:style w:type="paragraph" w:customStyle="1" w:styleId="TableHeading">
    <w:name w:val="TableHeading"/>
    <w:basedOn w:val="Normal"/>
    <w:uiPriority w:val="19"/>
    <w:unhideWhenUsed/>
    <w:rsid w:val="005F7DAC"/>
    <w:pPr>
      <w:spacing w:before="60" w:after="120" w:line="240" w:lineRule="auto"/>
      <w:jc w:val="left"/>
    </w:pPr>
    <w:rPr>
      <w:rFonts w:eastAsia="Calibri"/>
      <w:b/>
      <w:szCs w:val="24"/>
    </w:rPr>
  </w:style>
  <w:style w:type="paragraph" w:customStyle="1" w:styleId="FaxTitle">
    <w:name w:val="Fax Title"/>
    <w:basedOn w:val="Subtitle"/>
    <w:next w:val="BodyText"/>
    <w:uiPriority w:val="19"/>
    <w:unhideWhenUsed/>
    <w:rsid w:val="005F7DAC"/>
    <w:pPr>
      <w:keepNext/>
      <w:spacing w:before="360" w:after="120" w:line="240" w:lineRule="auto"/>
      <w:jc w:val="left"/>
      <w:outlineLvl w:val="9"/>
    </w:pPr>
    <w:rPr>
      <w:rFonts w:ascii="Times New Roman" w:eastAsia="Calibri" w:hAnsi="Times New Roman" w:cs="Times New Roman"/>
      <w:sz w:val="32"/>
    </w:rPr>
  </w:style>
  <w:style w:type="paragraph" w:customStyle="1" w:styleId="HeaderP2">
    <w:name w:val="HeaderP2"/>
    <w:basedOn w:val="Header"/>
    <w:next w:val="Normal"/>
    <w:uiPriority w:val="19"/>
    <w:unhideWhenUsed/>
    <w:rsid w:val="005F7DAC"/>
    <w:pPr>
      <w:tabs>
        <w:tab w:val="clear" w:pos="4320"/>
        <w:tab w:val="clear" w:pos="8640"/>
        <w:tab w:val="right" w:pos="9072"/>
      </w:tabs>
      <w:spacing w:before="280" w:after="600" w:line="240" w:lineRule="auto"/>
      <w:jc w:val="left"/>
    </w:pPr>
    <w:rPr>
      <w:rFonts w:eastAsia="Calibri"/>
      <w:sz w:val="16"/>
      <w:szCs w:val="24"/>
    </w:rPr>
  </w:style>
  <w:style w:type="paragraph" w:customStyle="1" w:styleId="filepathpage1">
    <w:name w:val="file path page 1"/>
    <w:basedOn w:val="filepath"/>
    <w:next w:val="Normal"/>
    <w:uiPriority w:val="3"/>
    <w:rsid w:val="005F7DAC"/>
    <w:pPr>
      <w:tabs>
        <w:tab w:val="clear" w:pos="4153"/>
        <w:tab w:val="clear" w:pos="8306"/>
      </w:tabs>
      <w:spacing w:before="1400"/>
      <w:ind w:right="-680"/>
    </w:pPr>
    <w:rPr>
      <w:rFonts w:eastAsia="Calibri"/>
    </w:rPr>
  </w:style>
  <w:style w:type="character" w:customStyle="1" w:styleId="hiddenauto">
    <w:name w:val="hiddenauto"/>
    <w:uiPriority w:val="19"/>
    <w:unhideWhenUsed/>
    <w:rsid w:val="005F7DAC"/>
    <w:rPr>
      <w:vanish/>
    </w:rPr>
  </w:style>
  <w:style w:type="paragraph" w:customStyle="1" w:styleId="Headerpic">
    <w:name w:val="Headerpic"/>
    <w:basedOn w:val="Header"/>
    <w:next w:val="Header"/>
    <w:uiPriority w:val="19"/>
    <w:unhideWhenUsed/>
    <w:rsid w:val="005F7DAC"/>
    <w:pPr>
      <w:tabs>
        <w:tab w:val="clear" w:pos="4320"/>
        <w:tab w:val="clear" w:pos="8640"/>
        <w:tab w:val="right" w:pos="9072"/>
      </w:tabs>
      <w:spacing w:line="240" w:lineRule="auto"/>
      <w:jc w:val="center"/>
    </w:pPr>
    <w:rPr>
      <w:rFonts w:eastAsia="Calibri"/>
      <w:sz w:val="16"/>
      <w:szCs w:val="24"/>
    </w:rPr>
  </w:style>
  <w:style w:type="paragraph" w:customStyle="1" w:styleId="LetterHeader">
    <w:name w:val="LetterHeader"/>
    <w:basedOn w:val="Header"/>
    <w:next w:val="BodyText"/>
    <w:uiPriority w:val="19"/>
    <w:unhideWhenUsed/>
    <w:rsid w:val="005F7DAC"/>
    <w:pPr>
      <w:tabs>
        <w:tab w:val="clear" w:pos="4320"/>
        <w:tab w:val="clear" w:pos="8640"/>
        <w:tab w:val="right" w:pos="9072"/>
      </w:tabs>
      <w:spacing w:before="280" w:after="1400" w:line="240" w:lineRule="auto"/>
      <w:jc w:val="left"/>
    </w:pPr>
    <w:rPr>
      <w:rFonts w:eastAsia="Calibri"/>
      <w:sz w:val="20"/>
      <w:szCs w:val="24"/>
    </w:rPr>
  </w:style>
  <w:style w:type="paragraph" w:customStyle="1" w:styleId="LetterFooter">
    <w:name w:val="LetterFooter"/>
    <w:basedOn w:val="filepath"/>
    <w:next w:val="filepathpage1"/>
    <w:uiPriority w:val="19"/>
    <w:unhideWhenUsed/>
    <w:rsid w:val="005F7DAC"/>
    <w:pPr>
      <w:widowControl w:val="0"/>
      <w:tabs>
        <w:tab w:val="clear" w:pos="4153"/>
        <w:tab w:val="clear" w:pos="8306"/>
      </w:tabs>
      <w:jc w:val="center"/>
    </w:pPr>
    <w:rPr>
      <w:rFonts w:eastAsia="Calibri"/>
      <w:sz w:val="2"/>
    </w:rPr>
  </w:style>
  <w:style w:type="paragraph" w:customStyle="1" w:styleId="InternalTitleRight">
    <w:name w:val="InternalTitleRight"/>
    <w:basedOn w:val="letterbody"/>
    <w:next w:val="Normal"/>
    <w:uiPriority w:val="19"/>
    <w:unhideWhenUsed/>
    <w:rsid w:val="005F7DAC"/>
    <w:pPr>
      <w:tabs>
        <w:tab w:val="clear" w:pos="709"/>
      </w:tabs>
      <w:spacing w:before="60" w:after="0"/>
      <w:jc w:val="right"/>
    </w:pPr>
    <w:rPr>
      <w:rFonts w:eastAsia="Calibri"/>
      <w:sz w:val="48"/>
    </w:rPr>
  </w:style>
  <w:style w:type="paragraph" w:customStyle="1" w:styleId="InternalSubject">
    <w:name w:val="InternalSubject"/>
    <w:basedOn w:val="letterbody"/>
    <w:next w:val="letterbody"/>
    <w:uiPriority w:val="19"/>
    <w:unhideWhenUsed/>
    <w:rsid w:val="005F7DAC"/>
    <w:pPr>
      <w:tabs>
        <w:tab w:val="clear" w:pos="709"/>
      </w:tabs>
      <w:spacing w:line="280" w:lineRule="exact"/>
    </w:pPr>
    <w:rPr>
      <w:rFonts w:eastAsia="Calibri"/>
      <w:b/>
    </w:rPr>
  </w:style>
  <w:style w:type="paragraph" w:customStyle="1" w:styleId="TableBody">
    <w:name w:val="TableBody"/>
    <w:basedOn w:val="Normal"/>
    <w:uiPriority w:val="19"/>
    <w:unhideWhenUsed/>
    <w:rsid w:val="005F7DAC"/>
    <w:pPr>
      <w:spacing w:before="60" w:after="60" w:line="240" w:lineRule="auto"/>
      <w:jc w:val="left"/>
    </w:pPr>
    <w:rPr>
      <w:rFonts w:eastAsia="Calibri"/>
      <w:szCs w:val="24"/>
    </w:rPr>
  </w:style>
  <w:style w:type="paragraph" w:customStyle="1" w:styleId="TableBodyCompact">
    <w:name w:val="TableBodyCompact"/>
    <w:basedOn w:val="TableBody"/>
    <w:uiPriority w:val="19"/>
    <w:unhideWhenUsed/>
    <w:rsid w:val="005F7DAC"/>
    <w:pPr>
      <w:spacing w:after="0"/>
      <w:jc w:val="right"/>
    </w:pPr>
    <w:rPr>
      <w:sz w:val="16"/>
    </w:rPr>
  </w:style>
  <w:style w:type="character" w:customStyle="1" w:styleId="TableHeaderCompact">
    <w:name w:val="TableHeaderCompact"/>
    <w:uiPriority w:val="19"/>
    <w:unhideWhenUsed/>
    <w:rsid w:val="005F7DAC"/>
    <w:rPr>
      <w:b/>
      <w:sz w:val="18"/>
    </w:rPr>
  </w:style>
  <w:style w:type="paragraph" w:customStyle="1" w:styleId="InternalSubTitleRight">
    <w:name w:val="InternalSubTitleRight"/>
    <w:basedOn w:val="InternalTitleRight"/>
    <w:uiPriority w:val="19"/>
    <w:unhideWhenUsed/>
    <w:rsid w:val="005F7DAC"/>
    <w:pPr>
      <w:spacing w:after="1000"/>
    </w:pPr>
    <w:rPr>
      <w:sz w:val="26"/>
    </w:rPr>
  </w:style>
  <w:style w:type="character" w:customStyle="1" w:styleId="QuoteChar">
    <w:name w:val="Quote Char"/>
    <w:link w:val="Quote"/>
    <w:rsid w:val="005F7DAC"/>
    <w:rPr>
      <w:rFonts w:ascii="Tahoma" w:eastAsia="Calibri" w:hAnsi="Tahoma"/>
      <w:iCs/>
      <w:color w:val="000000"/>
      <w:sz w:val="22"/>
      <w:szCs w:val="22"/>
      <w:lang w:eastAsia="en-US"/>
    </w:rPr>
  </w:style>
  <w:style w:type="paragraph" w:styleId="Quote">
    <w:name w:val="Quote"/>
    <w:basedOn w:val="BodyText"/>
    <w:next w:val="BodyText"/>
    <w:link w:val="QuoteChar"/>
    <w:rsid w:val="005F7DAC"/>
    <w:pPr>
      <w:spacing w:after="180" w:line="240" w:lineRule="auto"/>
      <w:ind w:left="567" w:right="567"/>
    </w:pPr>
    <w:rPr>
      <w:rFonts w:ascii="Tahoma" w:eastAsia="Calibri" w:hAnsi="Tahoma"/>
      <w:iCs/>
      <w:color w:val="000000"/>
      <w:sz w:val="22"/>
      <w:szCs w:val="22"/>
    </w:rPr>
  </w:style>
  <w:style w:type="character" w:customStyle="1" w:styleId="QuoteChar1">
    <w:name w:val="Quote Char1"/>
    <w:basedOn w:val="DefaultParagraphFont"/>
    <w:uiPriority w:val="29"/>
    <w:rsid w:val="005F7DAC"/>
    <w:rPr>
      <w:i/>
      <w:iCs/>
      <w:color w:val="000000" w:themeColor="text1"/>
      <w:sz w:val="24"/>
      <w:lang w:eastAsia="en-US"/>
    </w:rPr>
  </w:style>
  <w:style w:type="paragraph" w:customStyle="1" w:styleId="filepath0">
    <w:name w:val="filepath"/>
    <w:basedOn w:val="Normal"/>
    <w:uiPriority w:val="11"/>
    <w:unhideWhenUsed/>
    <w:qFormat/>
    <w:rsid w:val="005F7DAC"/>
    <w:pPr>
      <w:spacing w:line="240" w:lineRule="auto"/>
      <w:contextualSpacing/>
      <w:jc w:val="right"/>
    </w:pPr>
    <w:rPr>
      <w:rFonts w:eastAsia="Calibri"/>
      <w:sz w:val="16"/>
      <w:szCs w:val="16"/>
    </w:rPr>
  </w:style>
  <w:style w:type="paragraph" w:styleId="NoSpacing">
    <w:name w:val="No Spacing"/>
    <w:link w:val="NoSpacingChar"/>
    <w:uiPriority w:val="1"/>
    <w:rsid w:val="005F7DAC"/>
    <w:rPr>
      <w:rFonts w:ascii="Tahoma" w:eastAsia="Times New Roman" w:hAnsi="Tahoma"/>
      <w:sz w:val="22"/>
      <w:szCs w:val="22"/>
      <w:lang w:val="en-US" w:eastAsia="ja-JP"/>
    </w:rPr>
  </w:style>
  <w:style w:type="character" w:customStyle="1" w:styleId="NoSpacingChar">
    <w:name w:val="No Spacing Char"/>
    <w:link w:val="NoSpacing"/>
    <w:uiPriority w:val="1"/>
    <w:rsid w:val="005F7DAC"/>
    <w:rPr>
      <w:rFonts w:ascii="Tahoma" w:eastAsia="Times New Roman" w:hAnsi="Tahoma"/>
      <w:sz w:val="22"/>
      <w:szCs w:val="22"/>
      <w:lang w:val="en-US" w:eastAsia="ja-JP"/>
    </w:rPr>
  </w:style>
  <w:style w:type="paragraph" w:customStyle="1" w:styleId="NormalCentred">
    <w:name w:val="Normal Centred"/>
    <w:basedOn w:val="Normal"/>
    <w:link w:val="NormalCentredChar"/>
    <w:uiPriority w:val="1"/>
    <w:rsid w:val="005F7DAC"/>
    <w:pPr>
      <w:spacing w:line="240" w:lineRule="auto"/>
      <w:jc w:val="center"/>
    </w:pPr>
    <w:rPr>
      <w:rFonts w:eastAsia="Calibri"/>
      <w:szCs w:val="24"/>
    </w:rPr>
  </w:style>
  <w:style w:type="character" w:customStyle="1" w:styleId="NormalCentredChar">
    <w:name w:val="Normal Centred Char"/>
    <w:link w:val="NormalCentred"/>
    <w:uiPriority w:val="1"/>
    <w:rsid w:val="005F7DAC"/>
    <w:rPr>
      <w:rFonts w:eastAsia="Calibri"/>
      <w:sz w:val="24"/>
      <w:szCs w:val="24"/>
      <w:lang w:eastAsia="en-US"/>
    </w:rPr>
  </w:style>
  <w:style w:type="character" w:customStyle="1" w:styleId="PlainTextChar">
    <w:name w:val="Plain Text Char"/>
    <w:link w:val="PlainText"/>
    <w:uiPriority w:val="99"/>
    <w:semiHidden/>
    <w:rsid w:val="005F7DAC"/>
    <w:rPr>
      <w:rFonts w:ascii="Courier New" w:hAnsi="Courier New" w:cs="Courier New"/>
      <w:lang w:eastAsia="en-US"/>
    </w:rPr>
  </w:style>
  <w:style w:type="paragraph" w:customStyle="1" w:styleId="Salutation2">
    <w:name w:val="Salutation2"/>
    <w:basedOn w:val="address"/>
    <w:next w:val="lettersubject"/>
    <w:uiPriority w:val="9"/>
    <w:unhideWhenUsed/>
    <w:rsid w:val="005F7DAC"/>
    <w:pPr>
      <w:spacing w:before="300" w:after="240"/>
    </w:pPr>
  </w:style>
  <w:style w:type="paragraph" w:customStyle="1" w:styleId="qrglist">
    <w:name w:val="qrg list"/>
    <w:basedOn w:val="Normal"/>
    <w:semiHidden/>
    <w:rsid w:val="005F7DAC"/>
    <w:pPr>
      <w:tabs>
        <w:tab w:val="left" w:pos="851"/>
        <w:tab w:val="right" w:pos="4820"/>
      </w:tabs>
      <w:spacing w:after="40" w:line="240" w:lineRule="auto"/>
      <w:ind w:left="851" w:hanging="851"/>
      <w:jc w:val="left"/>
    </w:pPr>
    <w:rPr>
      <w:rFonts w:eastAsia="Calibri"/>
      <w:sz w:val="28"/>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OrdersPage">
    <w:name w:val="1ai"/>
    <w:pPr>
      <w:numPr>
        <w:numId w:val="15"/>
      </w:numPr>
    </w:pPr>
  </w:style>
  <w:style w:type="numbering" w:customStyle="1" w:styleId="Header">
    <w:name w:val="ArticleSection"/>
    <w:pPr>
      <w:numPr>
        <w:numId w:val="16"/>
      </w:numPr>
    </w:pPr>
  </w:style>
  <w:style w:type="numbering" w:customStyle="1" w:styleId="Footer">
    <w:name w:val="111111"/>
    <w:pPr>
      <w:numPr>
        <w:numId w:val="1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74885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eader" Target="header3.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header" Target="header2.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header" Target="header6.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header" Target="header4.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H:\SETUP\13v1%20JUDGMENT%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963C4D-7EEC-4335-A23D-A9A42E2891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13v1 JUDGMENT TEMPLATE.DOT</Template>
  <TotalTime>3</TotalTime>
  <Pages>148</Pages>
  <Words>19068</Words>
  <Characters>108689</Characters>
  <Application>Microsoft Office Word</Application>
  <DocSecurity>0</DocSecurity>
  <Lines>905</Lines>
  <Paragraphs>255</Paragraphs>
  <ScaleCrop>false</ScaleCrop>
  <HeadingPairs>
    <vt:vector size="2" baseType="variant">
      <vt:variant>
        <vt:lpstr>Title</vt:lpstr>
      </vt:variant>
      <vt:variant>
        <vt:i4>1</vt:i4>
      </vt:variant>
    </vt:vector>
  </HeadingPairs>
  <TitlesOfParts>
    <vt:vector size="1" baseType="lpstr">
      <vt:lpstr>Judgment Template</vt:lpstr>
    </vt:vector>
  </TitlesOfParts>
  <Company>Federal Court of Australia</Company>
  <LinksUpToDate>false</LinksUpToDate>
  <CharactersWithSpaces>127502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Judgment Template</dc:title>
  <dc:creator>Justice Jagot</dc:creator>
  <cp:lastModifiedBy>Craig Tudman</cp:lastModifiedBy>
  <cp:revision>3</cp:revision>
  <cp:lastPrinted>2014-02-05T01:16:00Z</cp:lastPrinted>
  <dcterms:created xsi:type="dcterms:W3CDTF">2014-02-17T00:43:00Z</dcterms:created>
  <dcterms:modified xsi:type="dcterms:W3CDTF">2014-02-17T03:05:00Z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licant">
    <vt:lpwstr> </vt:lpwstr>
  </property>
  <property fmtid="{D5CDD505-2E9C-101B-9397-08002B2CF9AE}" pid="3" name="Judge" linkTarget="Judge">
    <vt:lpwstr>JAGOT J</vt:lpwstr>
  </property>
  <property fmtid="{D5CDD505-2E9C-101B-9397-08002B2CF9AE}" pid="4" name="Judgment_dated" linkTarget="Judgment_dated">
    <vt:lpwstr>2 DECEMBER 2013</vt:lpwstr>
  </property>
  <property fmtid="{D5CDD505-2E9C-101B-9397-08002B2CF9AE}" pid="5" name="Distribution" linkTarget="Distribution">
    <vt:lpwstr>GENERAL DISTRIBUTION</vt:lpwstr>
  </property>
  <property fmtid="{D5CDD505-2E9C-101B-9397-08002B2CF9AE}" pid="6" name="MNC" linkTarget="MNC">
    <vt:lpwstr>Bandjalang People No 1 and No 2 v Attorney General of New South Wales [2013] FCA 1278 </vt:lpwstr>
  </property>
  <property fmtid="{D5CDD505-2E9C-101B-9397-08002B2CF9AE}" pid="7" name="File_Number" linkTarget="Num">
    <vt:lpwstr>NSD 6034 of 1998.NSD 6107 of 1998</vt:lpwstr>
  </property>
  <property fmtid="{D5CDD505-2E9C-101B-9397-08002B2CF9AE}" pid="8" name="Pages">
    <vt:lpwstr>12</vt:lpwstr>
  </property>
  <property fmtid="{D5CDD505-2E9C-101B-9397-08002B2CF9AE}" pid="9" name="Parties">
    <vt:lpwstr> </vt:lpwstr>
  </property>
  <property fmtid="{D5CDD505-2E9C-101B-9397-08002B2CF9AE}" pid="10" name="Place" linkTarget="Place">
    <vt:lpwstr>EVANS HEAD</vt:lpwstr>
  </property>
  <property fmtid="{D5CDD505-2E9C-101B-9397-08002B2CF9AE}" pid="11" name="Respondent" linkTarget="Respondent">
    <vt:lpwstr>THE NSW ATTORNEY GENERAL AS THE STATE MINISTER FOR NEW SOUTH WALES AND OTHERS.Respondent.</vt:lpwstr>
  </property>
  <property fmtid="{D5CDD505-2E9C-101B-9397-08002B2CF9AE}" pid="12" name="State" linkTarget="State">
    <vt:lpwstr>NEW SOUTH WALES</vt:lpwstr>
  </property>
  <property fmtid="{D5CDD505-2E9C-101B-9397-08002B2CF9AE}" pid="13" name="Year">
    <vt:lpwstr>2006</vt:lpwstr>
  </property>
  <property fmtid="{D5CDD505-2E9C-101B-9397-08002B2CF9AE}" pid="14" name="Judgment Template">
    <vt:lpwstr>True</vt:lpwstr>
  </property>
  <property fmtid="{D5CDD505-2E9C-101B-9397-08002B2CF9AE}" pid="15" name="VERSION">
    <vt:lpwstr>13.3</vt:lpwstr>
  </property>
  <property fmtid="{D5CDD505-2E9C-101B-9397-08002B2CF9AE}" pid="16" name="Legislation">
    <vt:lpwstr>Legislation</vt:lpwstr>
  </property>
  <property fmtid="{D5CDD505-2E9C-101B-9397-08002B2CF9AE}" pid="17" name="Catchwords">
    <vt:lpwstr>Catchwords</vt:lpwstr>
  </property>
  <property fmtid="{D5CDD505-2E9C-101B-9397-08002B2CF9AE}" pid="18" name="Words_Phrases">
    <vt:lpwstr>WordsPhrases</vt:lpwstr>
  </property>
  <property fmtid="{D5CDD505-2E9C-101B-9397-08002B2CF9AE}" pid="19" name="Cases_Cited">
    <vt:lpwstr>CasesCited</vt:lpwstr>
  </property>
</Properties>
</file>